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53675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3675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53675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53675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75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2CB9A471" w:rsidR="00557902" w:rsidRPr="00F53675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75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53675">
        <w:rPr>
          <w:rFonts w:ascii="Times New Roman" w:hAnsi="Times New Roman" w:cs="Times New Roman"/>
          <w:b/>
          <w:sz w:val="24"/>
          <w:szCs w:val="24"/>
        </w:rPr>
        <w:t>9</w:t>
      </w:r>
      <w:r w:rsidRPr="00F53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53675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F3AAB" w:rsidRPr="00F53675">
        <w:rPr>
          <w:rFonts w:ascii="Times New Roman" w:hAnsi="Times New Roman" w:cs="Times New Roman"/>
          <w:b/>
          <w:sz w:val="24"/>
          <w:szCs w:val="24"/>
        </w:rPr>
        <w:t>4</w:t>
      </w:r>
      <w:r w:rsidR="00FE34C4" w:rsidRPr="00F53675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53675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53675">
        <w:rPr>
          <w:rFonts w:ascii="Times New Roman" w:hAnsi="Times New Roman" w:cs="Times New Roman"/>
          <w:b/>
          <w:sz w:val="24"/>
          <w:szCs w:val="24"/>
        </w:rPr>
        <w:t>n</w:t>
      </w:r>
      <w:r w:rsidRPr="00F53675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53675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75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53675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53675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53675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7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53675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75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53675">
        <w:rPr>
          <w:rFonts w:ascii="Times New Roman" w:hAnsi="Times New Roman" w:cs="Times New Roman"/>
          <w:b/>
          <w:sz w:val="24"/>
          <w:szCs w:val="24"/>
        </w:rPr>
        <w:t>K</w:t>
      </w:r>
      <w:r w:rsidRPr="00F53675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F53675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938B8C" w14:textId="77777777" w:rsidR="00F53675" w:rsidRPr="00F53675" w:rsidRDefault="00F53675" w:rsidP="00F53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675">
        <w:rPr>
          <w:rFonts w:ascii="Times New Roman" w:hAnsi="Times New Roman"/>
          <w:b/>
          <w:sz w:val="24"/>
          <w:szCs w:val="24"/>
        </w:rPr>
        <w:t>145/2019.(XI.04.) számú Önkormányzati határozat</w:t>
      </w:r>
    </w:p>
    <w:p w14:paraId="615D45D6" w14:textId="77777777" w:rsidR="00F53675" w:rsidRPr="00F53675" w:rsidRDefault="00F53675" w:rsidP="00F53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4D03A0" w14:textId="77777777" w:rsidR="00F53675" w:rsidRPr="00F53675" w:rsidRDefault="00F53675" w:rsidP="00F53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675">
        <w:rPr>
          <w:rFonts w:ascii="Times New Roman" w:hAnsi="Times New Roman"/>
          <w:b/>
          <w:sz w:val="24"/>
          <w:szCs w:val="24"/>
        </w:rPr>
        <w:t>Helyi Építési Szabályzat módosításával kapcsolatos kiegészítő kérelmek</w:t>
      </w:r>
    </w:p>
    <w:p w14:paraId="6F90E5A4" w14:textId="77777777" w:rsidR="00F53675" w:rsidRPr="00F53675" w:rsidRDefault="00F53675" w:rsidP="00F53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C6C096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3675">
        <w:rPr>
          <w:rFonts w:ascii="Times New Roman" w:hAnsi="Times New Roman"/>
          <w:bCs/>
          <w:sz w:val="24"/>
          <w:szCs w:val="24"/>
        </w:rPr>
        <w:t>Telki község Önkormányzat Képviselő-testülete megtárgyalta a Helyi Építési Szabályzat módosítására beérkezett lakossági kérelmeket.</w:t>
      </w:r>
    </w:p>
    <w:p w14:paraId="77D705A4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F006BE7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3675">
        <w:rPr>
          <w:rFonts w:ascii="Times New Roman" w:hAnsi="Times New Roman"/>
          <w:bCs/>
          <w:sz w:val="24"/>
          <w:szCs w:val="24"/>
        </w:rPr>
        <w:t xml:space="preserve">A képviselő-testület úgy határozott, hogy </w:t>
      </w:r>
      <w:proofErr w:type="spellStart"/>
      <w:r w:rsidRPr="00F53675">
        <w:rPr>
          <w:rFonts w:ascii="Times New Roman" w:hAnsi="Times New Roman"/>
          <w:bCs/>
          <w:sz w:val="24"/>
          <w:szCs w:val="24"/>
        </w:rPr>
        <w:t>Roadlog</w:t>
      </w:r>
      <w:proofErr w:type="spellEnd"/>
      <w:r w:rsidRPr="00F53675">
        <w:rPr>
          <w:rFonts w:ascii="Times New Roman" w:hAnsi="Times New Roman"/>
          <w:bCs/>
          <w:sz w:val="24"/>
          <w:szCs w:val="24"/>
        </w:rPr>
        <w:t xml:space="preserve"> Kft. (2089 Telki, Szajkó u. 29/B.) kérelmét támogatja, az Lke-A3(2) övezeti előírásainak felülvizsgálata tárgyában.</w:t>
      </w:r>
    </w:p>
    <w:p w14:paraId="1E383232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EA6142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3675">
        <w:rPr>
          <w:rFonts w:ascii="Times New Roman" w:hAnsi="Times New Roman"/>
          <w:bCs/>
          <w:sz w:val="24"/>
          <w:szCs w:val="24"/>
        </w:rPr>
        <w:t>A Helyi Építési Szabályzat módosítására irányuló tervezés költségét a kérelmező ingatlan-tulajdonosoknak kell finanszírozniuk az önkormányzattal kötött településrendezési szerződés alapján.</w:t>
      </w:r>
    </w:p>
    <w:p w14:paraId="76A20A8C" w14:textId="77777777" w:rsidR="00F53675" w:rsidRPr="00F53675" w:rsidRDefault="00F53675" w:rsidP="00F536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17B9A84" w14:textId="77777777" w:rsidR="00F53675" w:rsidRPr="00F53675" w:rsidRDefault="00F53675" w:rsidP="00F53675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F53675">
        <w:rPr>
          <w:rFonts w:ascii="Times New Roman" w:hAnsi="Times New Roman"/>
          <w:bCs/>
          <w:sz w:val="24"/>
          <w:szCs w:val="24"/>
        </w:rPr>
        <w:t xml:space="preserve">Határidő: </w:t>
      </w:r>
      <w:r w:rsidRPr="00F53675">
        <w:rPr>
          <w:rFonts w:ascii="Times New Roman" w:hAnsi="Times New Roman"/>
          <w:bCs/>
          <w:sz w:val="24"/>
          <w:szCs w:val="24"/>
        </w:rPr>
        <w:tab/>
      </w:r>
      <w:r w:rsidRPr="00F53675">
        <w:rPr>
          <w:rFonts w:ascii="Times New Roman" w:hAnsi="Times New Roman"/>
          <w:bCs/>
          <w:sz w:val="24"/>
          <w:szCs w:val="24"/>
        </w:rPr>
        <w:tab/>
        <w:t>azonnal</w:t>
      </w:r>
    </w:p>
    <w:p w14:paraId="3DE384F5" w14:textId="77777777" w:rsidR="00F53675" w:rsidRPr="00F53675" w:rsidRDefault="00F53675" w:rsidP="00F53675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F53675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F53675">
        <w:rPr>
          <w:rFonts w:ascii="Times New Roman" w:hAnsi="Times New Roman"/>
          <w:bCs/>
          <w:sz w:val="24"/>
          <w:szCs w:val="24"/>
        </w:rPr>
        <w:t xml:space="preserve"> </w:t>
      </w:r>
      <w:r w:rsidRPr="00F53675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F53675">
        <w:rPr>
          <w:rFonts w:ascii="Times New Roman" w:hAnsi="Times New Roman"/>
          <w:bCs/>
          <w:sz w:val="24"/>
          <w:szCs w:val="24"/>
        </w:rPr>
        <w:tab/>
        <w:t>polgármester</w:t>
      </w:r>
    </w:p>
    <w:p w14:paraId="2137BF15" w14:textId="77777777" w:rsidR="00DD2226" w:rsidRPr="00F53675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53675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53675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75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5367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53675">
        <w:rPr>
          <w:rFonts w:ascii="Times New Roman" w:hAnsi="Times New Roman" w:cs="Times New Roman"/>
          <w:sz w:val="24"/>
          <w:szCs w:val="24"/>
        </w:rPr>
        <w:t>.</w:t>
      </w:r>
      <w:r w:rsidRPr="00F53675">
        <w:rPr>
          <w:rFonts w:ascii="Times New Roman" w:hAnsi="Times New Roman" w:cs="Times New Roman"/>
          <w:sz w:val="24"/>
          <w:szCs w:val="24"/>
        </w:rPr>
        <w:tab/>
      </w:r>
      <w:r w:rsidRPr="00F53675">
        <w:rPr>
          <w:rFonts w:ascii="Times New Roman" w:hAnsi="Times New Roman" w:cs="Times New Roman"/>
          <w:sz w:val="24"/>
          <w:szCs w:val="24"/>
        </w:rPr>
        <w:tab/>
      </w:r>
      <w:r w:rsidRPr="00F53675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53675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53675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5367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53675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53675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75">
        <w:rPr>
          <w:rFonts w:ascii="Times New Roman" w:hAnsi="Times New Roman" w:cs="Times New Roman"/>
          <w:sz w:val="24"/>
          <w:szCs w:val="24"/>
        </w:rPr>
        <w:t>polgármester</w:t>
      </w:r>
      <w:r w:rsidRPr="00F53675">
        <w:rPr>
          <w:rFonts w:ascii="Times New Roman" w:hAnsi="Times New Roman" w:cs="Times New Roman"/>
          <w:sz w:val="24"/>
          <w:szCs w:val="24"/>
        </w:rPr>
        <w:tab/>
      </w:r>
      <w:r w:rsidRPr="00F53675">
        <w:rPr>
          <w:rFonts w:ascii="Times New Roman" w:hAnsi="Times New Roman" w:cs="Times New Roman"/>
          <w:sz w:val="24"/>
          <w:szCs w:val="24"/>
        </w:rPr>
        <w:tab/>
      </w:r>
      <w:r w:rsidRPr="00F53675">
        <w:rPr>
          <w:rFonts w:ascii="Times New Roman" w:hAnsi="Times New Roman" w:cs="Times New Roman"/>
          <w:sz w:val="24"/>
          <w:szCs w:val="24"/>
        </w:rPr>
        <w:tab/>
      </w:r>
      <w:r w:rsidRPr="00F53675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53675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53675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5367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75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53675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53675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5367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53675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53675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7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53675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53675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53675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75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F5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53675"/>
    <w:rsid w:val="00FB0494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2019-11-08T07:58:00Z</dcterms:created>
  <dcterms:modified xsi:type="dcterms:W3CDTF">2019-11-08T07:58:00Z</dcterms:modified>
</cp:coreProperties>
</file>