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C4DBB" w:rsidRDefault="001E1504" w:rsidP="006C3D6E">
      <w:pPr>
        <w:pStyle w:val="Tartalomjegyzkcmsora"/>
        <w:rPr>
          <w:rFonts w:ascii="Cambria" w:eastAsia="Times New Roman" w:hAnsi="Cambria" w:cs="Times New Roman"/>
          <w:color w:val="1F497D"/>
          <w:sz w:val="24"/>
          <w:szCs w:val="28"/>
        </w:rPr>
      </w:pPr>
      <w:bookmarkStart w:id="0" w:name="_GoBack"/>
      <w:bookmarkEnd w:id="0"/>
      <w:r>
        <w:rPr>
          <w:rFonts w:ascii="Cambria" w:eastAsia="Times New Roman" w:hAnsi="Cambria" w:cs="Times New Roman"/>
          <w:noProof/>
          <w:color w:val="1F497D"/>
          <w:sz w:val="24"/>
          <w:szCs w:val="28"/>
        </w:rPr>
        <w:drawing>
          <wp:anchor distT="0" distB="0" distL="114300" distR="114300" simplePos="0" relativeHeight="251658240" behindDoc="0" locked="0" layoutInCell="1" allowOverlap="1" wp14:anchorId="35333022" wp14:editId="07CA4F76">
            <wp:simplePos x="0" y="0"/>
            <wp:positionH relativeFrom="page">
              <wp:posOffset>-435934</wp:posOffset>
            </wp:positionH>
            <wp:positionV relativeFrom="paragraph">
              <wp:posOffset>-899160</wp:posOffset>
            </wp:positionV>
            <wp:extent cx="10670914" cy="8003186"/>
            <wp:effectExtent l="0" t="0" r="0" b="0"/>
            <wp:wrapNone/>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F255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670914" cy="8003186"/>
                    </a:xfrm>
                    <a:prstGeom prst="rect">
                      <a:avLst/>
                    </a:prstGeom>
                  </pic:spPr>
                </pic:pic>
              </a:graphicData>
            </a:graphic>
            <wp14:sizeRelH relativeFrom="page">
              <wp14:pctWidth>0</wp14:pctWidth>
            </wp14:sizeRelH>
            <wp14:sizeRelV relativeFrom="page">
              <wp14:pctHeight>0</wp14:pctHeight>
            </wp14:sizeRelV>
          </wp:anchor>
        </w:drawing>
      </w:r>
    </w:p>
    <w:bookmarkStart w:id="1" w:name="_Toc478385847"/>
    <w:p w:rsidR="000D050C" w:rsidRPr="000D050C" w:rsidRDefault="005726EB">
      <w:pPr>
        <w:spacing w:after="160" w:line="259" w:lineRule="auto"/>
        <w:rPr>
          <w:rFonts w:ascii="Titillium Bd" w:eastAsia="Times New Roman" w:hAnsi="Titillium Bd" w:cs="Times New Roman"/>
          <w:b/>
          <w:bCs/>
          <w:sz w:val="40"/>
          <w:szCs w:val="28"/>
        </w:rPr>
      </w:pPr>
      <w:r>
        <w:rPr>
          <w:noProof/>
          <w:lang w:eastAsia="hu-HU"/>
        </w:rPr>
        <mc:AlternateContent>
          <mc:Choice Requires="wps">
            <w:drawing>
              <wp:anchor distT="45720" distB="45720" distL="114300" distR="114300" simplePos="0" relativeHeight="251660288" behindDoc="0" locked="0" layoutInCell="1" allowOverlap="1" wp14:anchorId="24D0BA2E" wp14:editId="76833D24">
                <wp:simplePos x="0" y="0"/>
                <wp:positionH relativeFrom="page">
                  <wp:posOffset>380010</wp:posOffset>
                </wp:positionH>
                <wp:positionV relativeFrom="page">
                  <wp:posOffset>8348353</wp:posOffset>
                </wp:positionV>
                <wp:extent cx="6790690" cy="1911928"/>
                <wp:effectExtent l="0" t="0" r="0" b="0"/>
                <wp:wrapSquare wrapText="bothSides"/>
                <wp:docPr id="21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0690" cy="1911928"/>
                        </a:xfrm>
                        <a:prstGeom prst="rect">
                          <a:avLst/>
                        </a:prstGeom>
                        <a:noFill/>
                        <a:ln w="9525">
                          <a:noFill/>
                          <a:miter lim="800000"/>
                          <a:headEnd/>
                          <a:tailEnd/>
                        </a:ln>
                      </wps:spPr>
                      <wps:txbx>
                        <w:txbxContent>
                          <w:p w:rsidR="00925FF6" w:rsidRPr="00780C83" w:rsidRDefault="00925FF6" w:rsidP="001A1C78">
                            <w:pPr>
                              <w:jc w:val="center"/>
                              <w:rPr>
                                <w:rFonts w:ascii="Titillium Bd" w:hAnsi="Titillium Bd"/>
                                <w:color w:val="A8D08D" w:themeColor="accent6" w:themeTint="99"/>
                                <w:sz w:val="82"/>
                                <w:szCs w:val="82"/>
                              </w:rPr>
                            </w:pPr>
                            <w:r w:rsidRPr="00780C83">
                              <w:rPr>
                                <w:rFonts w:ascii="Titillium Bd" w:hAnsi="Titillium Bd"/>
                                <w:color w:val="A8D08D" w:themeColor="accent6" w:themeTint="99"/>
                                <w:sz w:val="82"/>
                                <w:szCs w:val="82"/>
                              </w:rPr>
                              <w:t>TELKI</w:t>
                            </w:r>
                          </w:p>
                          <w:p w:rsidR="00925FF6" w:rsidRPr="005726EB" w:rsidRDefault="00925FF6" w:rsidP="001A1C78">
                            <w:pPr>
                              <w:jc w:val="center"/>
                              <w:rPr>
                                <w:sz w:val="33"/>
                                <w:szCs w:val="33"/>
                              </w:rPr>
                            </w:pPr>
                            <w:r w:rsidRPr="005726EB">
                              <w:rPr>
                                <w:sz w:val="33"/>
                                <w:szCs w:val="33"/>
                              </w:rPr>
                              <w:t>TELEPÜLÉSKÉPI ARCULATI KÉZIKÖNYV</w:t>
                            </w:r>
                          </w:p>
                          <w:p w:rsidR="00925FF6" w:rsidRDefault="00925FF6" w:rsidP="001A1C78">
                            <w:pPr>
                              <w:jc w:val="center"/>
                              <w:rPr>
                                <w:sz w:val="33"/>
                                <w:szCs w:val="33"/>
                              </w:rPr>
                            </w:pPr>
                            <w:r w:rsidRPr="005726EB">
                              <w:rPr>
                                <w:sz w:val="33"/>
                                <w:szCs w:val="33"/>
                              </w:rPr>
                              <w:t>2017.</w:t>
                            </w:r>
                          </w:p>
                          <w:p w:rsidR="005B29C5" w:rsidRDefault="005B29C5" w:rsidP="001A1C78">
                            <w:pPr>
                              <w:jc w:val="center"/>
                              <w:rPr>
                                <w:sz w:val="33"/>
                                <w:szCs w:val="33"/>
                              </w:rPr>
                            </w:pPr>
                          </w:p>
                          <w:p w:rsidR="005B29C5" w:rsidRPr="005B29C5" w:rsidRDefault="005B29C5" w:rsidP="001A1C78">
                            <w:pPr>
                              <w:jc w:val="center"/>
                              <w:rPr>
                                <w:sz w:val="22"/>
                                <w:szCs w:val="33"/>
                              </w:rPr>
                            </w:pPr>
                            <w:r>
                              <w:rPr>
                                <w:sz w:val="22"/>
                                <w:szCs w:val="33"/>
                              </w:rPr>
                              <w:t xml:space="preserve">Telki Község Önkormányzat Képviselő-testületének </w:t>
                            </w:r>
                            <w:r w:rsidRPr="005B29C5">
                              <w:rPr>
                                <w:sz w:val="22"/>
                                <w:szCs w:val="33"/>
                              </w:rPr>
                              <w:t>122/2017</w:t>
                            </w:r>
                            <w:r>
                              <w:rPr>
                                <w:sz w:val="22"/>
                                <w:szCs w:val="33"/>
                              </w:rPr>
                              <w:t xml:space="preserve"> (X.30) önkormányzati határozata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D0BA2E" id="_x0000_t202" coordsize="21600,21600" o:spt="202" path="m,l,21600r21600,l21600,xe">
                <v:stroke joinstyle="miter"/>
                <v:path gradientshapeok="t" o:connecttype="rect"/>
              </v:shapetype>
              <v:shape id="Szövegdoboz 2" o:spid="_x0000_s1026" type="#_x0000_t202" style="position:absolute;left:0;text-align:left;margin-left:29.9pt;margin-top:657.35pt;width:534.7pt;height:150.55pt;z-index:25166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" filled="f" stroked="f">
                <v:textbox>
                  <w:txbxContent>
                    <w:p w:rsidR="00925FF6" w:rsidRPr="00780C83" w:rsidRDefault="00925FF6" w:rsidP="001A1C78">
                      <w:pPr>
                        <w:jc w:val="center"/>
                        <w:rPr>
                          <w:rFonts w:ascii="Titillium Bd" w:hAnsi="Titillium Bd"/>
                          <w:color w:val="A8D08D" w:themeColor="accent6" w:themeTint="99"/>
                          <w:sz w:val="82"/>
                          <w:szCs w:val="82"/>
                        </w:rPr>
                      </w:pPr>
                      <w:r w:rsidRPr="00780C83">
                        <w:rPr>
                          <w:rFonts w:ascii="Titillium Bd" w:hAnsi="Titillium Bd"/>
                          <w:color w:val="A8D08D" w:themeColor="accent6" w:themeTint="99"/>
                          <w:sz w:val="82"/>
                          <w:szCs w:val="82"/>
                        </w:rPr>
                        <w:t>TELKI</w:t>
                      </w:r>
                    </w:p>
                    <w:p w:rsidR="00925FF6" w:rsidRPr="005726EB" w:rsidRDefault="00925FF6" w:rsidP="001A1C78">
                      <w:pPr>
                        <w:jc w:val="center"/>
                        <w:rPr>
                          <w:sz w:val="33"/>
                          <w:szCs w:val="33"/>
                        </w:rPr>
                      </w:pPr>
                      <w:r w:rsidRPr="005726EB">
                        <w:rPr>
                          <w:sz w:val="33"/>
                          <w:szCs w:val="33"/>
                        </w:rPr>
                        <w:t>TELEPÜLÉSKÉPI ARCULATI KÉZIKÖNYV</w:t>
                      </w:r>
                    </w:p>
                    <w:p w:rsidR="00925FF6" w:rsidRDefault="00925FF6" w:rsidP="001A1C78">
                      <w:pPr>
                        <w:jc w:val="center"/>
                        <w:rPr>
                          <w:sz w:val="33"/>
                          <w:szCs w:val="33"/>
                        </w:rPr>
                      </w:pPr>
                      <w:r w:rsidRPr="005726EB">
                        <w:rPr>
                          <w:sz w:val="33"/>
                          <w:szCs w:val="33"/>
                        </w:rPr>
                        <w:t>2017.</w:t>
                      </w:r>
                    </w:p>
                    <w:p w:rsidR="005B29C5" w:rsidRDefault="005B29C5" w:rsidP="001A1C78">
                      <w:pPr>
                        <w:jc w:val="center"/>
                        <w:rPr>
                          <w:sz w:val="33"/>
                          <w:szCs w:val="33"/>
                        </w:rPr>
                      </w:pPr>
                    </w:p>
                    <w:p w:rsidR="005B29C5" w:rsidRPr="005B29C5" w:rsidRDefault="005B29C5" w:rsidP="001A1C78">
                      <w:pPr>
                        <w:jc w:val="center"/>
                        <w:rPr>
                          <w:sz w:val="22"/>
                          <w:szCs w:val="33"/>
                        </w:rPr>
                      </w:pPr>
                      <w:r>
                        <w:rPr>
                          <w:sz w:val="22"/>
                          <w:szCs w:val="33"/>
                        </w:rPr>
                        <w:t xml:space="preserve">Telki Község Önkormányzat Képviselő-testületének </w:t>
                      </w:r>
                      <w:r w:rsidRPr="005B29C5">
                        <w:rPr>
                          <w:sz w:val="22"/>
                          <w:szCs w:val="33"/>
                        </w:rPr>
                        <w:t>122/2017</w:t>
                      </w:r>
                      <w:r>
                        <w:rPr>
                          <w:sz w:val="22"/>
                          <w:szCs w:val="33"/>
                        </w:rPr>
                        <w:t xml:space="preserve"> (X.30) önkormányzati határozata</w:t>
                      </w:r>
                    </w:p>
                  </w:txbxContent>
                </v:textbox>
                <w10:wrap type="square" anchorx="page" anchory="page"/>
              </v:shape>
            </w:pict>
          </mc:Fallback>
        </mc:AlternateContent>
      </w:r>
      <w:r w:rsidR="001B01F0">
        <w:br w:type="page"/>
      </w:r>
    </w:p>
    <w:p w:rsidR="00780C83" w:rsidRPr="00201837" w:rsidRDefault="00A759EC" w:rsidP="00780C83">
      <w:pPr>
        <w:tabs>
          <w:tab w:val="left" w:pos="4253"/>
        </w:tabs>
      </w:pPr>
      <w:r>
        <w:lastRenderedPageBreak/>
        <w:t>MEGBÍZÓ</w:t>
      </w:r>
      <w:r w:rsidR="00780C83" w:rsidRPr="00201837">
        <w:tab/>
      </w:r>
      <w:r w:rsidR="00780C83">
        <w:rPr>
          <w:b/>
        </w:rPr>
        <w:t>Telki Község</w:t>
      </w:r>
      <w:r w:rsidR="00780C83" w:rsidRPr="00201837">
        <w:rPr>
          <w:b/>
        </w:rPr>
        <w:t xml:space="preserve"> Önkormányzata</w:t>
      </w:r>
    </w:p>
    <w:p w:rsidR="00780C83" w:rsidRPr="00201837" w:rsidRDefault="00780C83" w:rsidP="00780C83">
      <w:pPr>
        <w:tabs>
          <w:tab w:val="left" w:pos="4253"/>
        </w:tabs>
        <w:ind w:left="4254"/>
        <w:rPr>
          <w:bCs/>
        </w:rPr>
      </w:pPr>
      <w:r>
        <w:rPr>
          <w:bCs/>
        </w:rPr>
        <w:t>2089</w:t>
      </w:r>
      <w:r w:rsidRPr="00201837">
        <w:rPr>
          <w:bCs/>
        </w:rPr>
        <w:t xml:space="preserve"> </w:t>
      </w:r>
      <w:r>
        <w:rPr>
          <w:bCs/>
        </w:rPr>
        <w:t>Telki</w:t>
      </w:r>
      <w:r w:rsidRPr="00201837">
        <w:rPr>
          <w:bCs/>
        </w:rPr>
        <w:t xml:space="preserve">, </w:t>
      </w:r>
      <w:r>
        <w:rPr>
          <w:bCs/>
        </w:rPr>
        <w:t>Petőfi utca 1.</w:t>
      </w:r>
    </w:p>
    <w:p w:rsidR="00A759EC" w:rsidRDefault="00780C83" w:rsidP="00243498">
      <w:pPr>
        <w:tabs>
          <w:tab w:val="left" w:pos="4253"/>
        </w:tabs>
        <w:ind w:left="4254"/>
      </w:pPr>
      <w:r w:rsidRPr="00201837">
        <w:t xml:space="preserve">Képviseli: </w:t>
      </w:r>
      <w:r>
        <w:t>Deltai Károly</w:t>
      </w:r>
      <w:r w:rsidRPr="00201837">
        <w:t xml:space="preserve"> polgármester</w:t>
      </w:r>
    </w:p>
    <w:p w:rsidR="00B803FC" w:rsidRPr="00A759EC" w:rsidRDefault="000108B1" w:rsidP="00B803FC">
      <w:pPr>
        <w:tabs>
          <w:tab w:val="left" w:pos="4253"/>
        </w:tabs>
        <w:ind w:left="4254"/>
      </w:pPr>
      <w:r>
        <w:t xml:space="preserve">Főépítész: </w:t>
      </w:r>
      <w:r w:rsidR="00B803FC">
        <w:t>Varga Béla</w:t>
      </w:r>
    </w:p>
    <w:p w:rsidR="00A759EC" w:rsidRPr="00201837" w:rsidRDefault="00A759EC" w:rsidP="00780C83">
      <w:pPr>
        <w:tabs>
          <w:tab w:val="left" w:pos="4253"/>
        </w:tabs>
        <w:rPr>
          <w:sz w:val="16"/>
          <w:szCs w:val="16"/>
        </w:rPr>
      </w:pPr>
    </w:p>
    <w:p w:rsidR="00780C83" w:rsidRPr="00201837" w:rsidRDefault="00A759EC" w:rsidP="00780C83">
      <w:pPr>
        <w:tabs>
          <w:tab w:val="left" w:pos="4253"/>
        </w:tabs>
      </w:pPr>
      <w:r>
        <w:t>TERVEZŐ</w:t>
      </w:r>
      <w:r w:rsidR="00780C83" w:rsidRPr="00201837">
        <w:tab/>
      </w:r>
      <w:r w:rsidR="00780C83" w:rsidRPr="00201837">
        <w:rPr>
          <w:b/>
        </w:rPr>
        <w:t>KASIB Mérnöki Manager Iroda Kft.</w:t>
      </w:r>
    </w:p>
    <w:p w:rsidR="00780C83" w:rsidRPr="00201837" w:rsidRDefault="00780C83" w:rsidP="00780C83">
      <w:pPr>
        <w:tabs>
          <w:tab w:val="left" w:pos="4253"/>
        </w:tabs>
      </w:pPr>
      <w:r w:rsidRPr="00201837">
        <w:tab/>
        <w:t>1183 Budapest, Üllői út 455.</w:t>
      </w:r>
    </w:p>
    <w:p w:rsidR="00780C83" w:rsidRPr="00201837" w:rsidRDefault="00780C83" w:rsidP="00780C83">
      <w:pPr>
        <w:tabs>
          <w:tab w:val="left" w:pos="4253"/>
        </w:tabs>
        <w:ind w:left="3545" w:firstLine="709"/>
      </w:pPr>
      <w:r w:rsidRPr="00201837">
        <w:t>Képviseli: Zajovics András ügyvezető</w:t>
      </w:r>
    </w:p>
    <w:p w:rsidR="00A759EC" w:rsidRDefault="00A759EC" w:rsidP="00A759EC">
      <w:pPr>
        <w:tabs>
          <w:tab w:val="left" w:pos="4253"/>
        </w:tabs>
      </w:pPr>
    </w:p>
    <w:p w:rsidR="00A759EC" w:rsidRPr="00201837" w:rsidRDefault="00A759EC" w:rsidP="00A759EC">
      <w:pPr>
        <w:tabs>
          <w:tab w:val="left" w:pos="4253"/>
        </w:tabs>
      </w:pPr>
      <w:r>
        <w:t>ÜGYVEZETŐ</w:t>
      </w:r>
      <w:r w:rsidRPr="00201837">
        <w:tab/>
      </w:r>
      <w:r w:rsidRPr="00201837">
        <w:rPr>
          <w:b/>
        </w:rPr>
        <w:t>Zajovics András</w:t>
      </w:r>
    </w:p>
    <w:p w:rsidR="00A759EC" w:rsidRPr="00201837" w:rsidRDefault="00C345B5" w:rsidP="00A759EC">
      <w:pPr>
        <w:tabs>
          <w:tab w:val="left" w:pos="4253"/>
        </w:tabs>
      </w:pPr>
      <w:r w:rsidRPr="00201837">
        <w:rPr>
          <w:noProof/>
          <w:lang w:eastAsia="hu-HU"/>
        </w:rPr>
        <w:drawing>
          <wp:anchor distT="0" distB="0" distL="114300" distR="114300" simplePos="0" relativeHeight="251679744" behindDoc="1" locked="0" layoutInCell="1" allowOverlap="1" wp14:anchorId="1CBEF82E" wp14:editId="6543BEB9">
            <wp:simplePos x="0" y="0"/>
            <wp:positionH relativeFrom="column">
              <wp:posOffset>5283362</wp:posOffset>
            </wp:positionH>
            <wp:positionV relativeFrom="paragraph">
              <wp:posOffset>10795</wp:posOffset>
            </wp:positionV>
            <wp:extent cx="998220" cy="640080"/>
            <wp:effectExtent l="0" t="0" r="0" b="7620"/>
            <wp:wrapNone/>
            <wp:docPr id="12" name="Kép 31" descr="Andr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ás.jpg"/>
                    <pic:cNvPicPr/>
                  </pic:nvPicPr>
                  <pic:blipFill>
                    <a:blip r:embed="rId9" cstate="print"/>
                    <a:stretch>
                      <a:fillRect/>
                    </a:stretch>
                  </pic:blipFill>
                  <pic:spPr>
                    <a:xfrm>
                      <a:off x="0" y="0"/>
                      <a:ext cx="998220" cy="640080"/>
                    </a:xfrm>
                    <a:prstGeom prst="rect">
                      <a:avLst/>
                    </a:prstGeom>
                  </pic:spPr>
                </pic:pic>
              </a:graphicData>
            </a:graphic>
          </wp:anchor>
        </w:drawing>
      </w:r>
      <w:r w:rsidR="00A759EC" w:rsidRPr="00201837">
        <w:tab/>
        <w:t>okl. építőmérnök</w:t>
      </w:r>
    </w:p>
    <w:p w:rsidR="00A759EC" w:rsidRPr="00201837" w:rsidRDefault="00A759EC" w:rsidP="00A759EC">
      <w:pPr>
        <w:tabs>
          <w:tab w:val="left" w:pos="4253"/>
        </w:tabs>
      </w:pPr>
      <w:r w:rsidRPr="00201837">
        <w:tab/>
        <w:t>okl. városi közlekedési szakmérnök</w:t>
      </w:r>
    </w:p>
    <w:p w:rsidR="00A759EC" w:rsidRPr="00201837" w:rsidRDefault="00A759EC" w:rsidP="00A759EC">
      <w:pPr>
        <w:tabs>
          <w:tab w:val="left" w:pos="4253"/>
        </w:tabs>
      </w:pPr>
      <w:r w:rsidRPr="00201837">
        <w:tab/>
        <w:t>okl. városép. - városgazd. szakmérnök</w:t>
      </w:r>
    </w:p>
    <w:p w:rsidR="00A759EC" w:rsidRDefault="00A759EC" w:rsidP="00A759EC">
      <w:pPr>
        <w:tabs>
          <w:tab w:val="left" w:pos="4253"/>
        </w:tabs>
        <w:ind w:left="3545" w:firstLine="709"/>
      </w:pPr>
      <w:r w:rsidRPr="00201837">
        <w:t>vezető településrendező tervező</w:t>
      </w:r>
    </w:p>
    <w:p w:rsidR="00F26DFD" w:rsidRPr="00201837" w:rsidRDefault="00F26DFD" w:rsidP="00A759EC">
      <w:pPr>
        <w:tabs>
          <w:tab w:val="left" w:pos="4253"/>
        </w:tabs>
        <w:ind w:left="3545" w:firstLine="709"/>
      </w:pPr>
      <w:r w:rsidRPr="00F26DFD">
        <w:t>területrendezési tervező</w:t>
      </w:r>
    </w:p>
    <w:p w:rsidR="00F26DFD" w:rsidRPr="00F26DFD" w:rsidRDefault="00A759EC" w:rsidP="00F26DFD">
      <w:pPr>
        <w:tabs>
          <w:tab w:val="left" w:pos="3686"/>
        </w:tabs>
        <w:ind w:hanging="1"/>
      </w:pPr>
      <w:bookmarkStart w:id="2" w:name="OLE_LINK1"/>
      <w:bookmarkStart w:id="3" w:name="OLE_LINK2"/>
      <w:r w:rsidRPr="00201837">
        <w:tab/>
      </w:r>
      <w:bookmarkEnd w:id="2"/>
      <w:bookmarkEnd w:id="3"/>
      <w:r w:rsidR="00F26DFD">
        <w:tab/>
      </w:r>
      <w:r w:rsidR="00F26DFD">
        <w:tab/>
      </w:r>
      <w:r w:rsidR="00F26DFD" w:rsidRPr="00F26DFD">
        <w:t>Építész Kamara: TT/1 01-4075, TR 01-4075</w:t>
      </w:r>
    </w:p>
    <w:p w:rsidR="00F26DFD" w:rsidRPr="00F26DFD" w:rsidRDefault="00F26DFD" w:rsidP="00F26DFD">
      <w:pPr>
        <w:tabs>
          <w:tab w:val="left" w:pos="3686"/>
        </w:tabs>
        <w:ind w:hanging="1"/>
      </w:pPr>
      <w:r w:rsidRPr="00F26DFD">
        <w:tab/>
      </w:r>
      <w:r w:rsidRPr="00F26DFD">
        <w:tab/>
      </w:r>
      <w:r w:rsidRPr="00F26DFD">
        <w:tab/>
        <w:t>Mérnök Kamara: 01-3526</w:t>
      </w:r>
    </w:p>
    <w:p w:rsidR="00F26DFD" w:rsidRPr="00F26DFD" w:rsidRDefault="00F26DFD" w:rsidP="00F26DFD">
      <w:pPr>
        <w:tabs>
          <w:tab w:val="left" w:pos="3686"/>
        </w:tabs>
        <w:ind w:hanging="1"/>
      </w:pPr>
      <w:r w:rsidRPr="00F26DFD">
        <w:tab/>
      </w:r>
      <w:r w:rsidRPr="00F26DFD">
        <w:tab/>
      </w:r>
      <w:r w:rsidRPr="00F26DFD">
        <w:tab/>
        <w:t>K1d-1-Tell, TE-T-Tell, TH-T-Tell, TV-T-Tell</w:t>
      </w:r>
    </w:p>
    <w:p w:rsidR="00A759EC" w:rsidRPr="00201837" w:rsidRDefault="00A759EC" w:rsidP="00F26DFD">
      <w:pPr>
        <w:tabs>
          <w:tab w:val="left" w:pos="4253"/>
        </w:tabs>
        <w:rPr>
          <w:sz w:val="16"/>
          <w:szCs w:val="16"/>
        </w:rPr>
      </w:pPr>
    </w:p>
    <w:p w:rsidR="00A759EC" w:rsidRPr="00201837" w:rsidRDefault="00A759EC" w:rsidP="00A759EC">
      <w:pPr>
        <w:tabs>
          <w:tab w:val="left" w:pos="4253"/>
        </w:tabs>
      </w:pPr>
      <w:r>
        <w:t>IRÁNYÍTÓ TERVEZŐ</w:t>
      </w:r>
      <w:r w:rsidRPr="00201837">
        <w:tab/>
      </w:r>
      <w:r w:rsidRPr="00201837">
        <w:rPr>
          <w:b/>
        </w:rPr>
        <w:t>Pintér Ferenc</w:t>
      </w:r>
    </w:p>
    <w:p w:rsidR="00A759EC" w:rsidRPr="00201837" w:rsidRDefault="0018407B" w:rsidP="00A759EC">
      <w:pPr>
        <w:tabs>
          <w:tab w:val="left" w:pos="4253"/>
        </w:tabs>
        <w:ind w:left="4254"/>
      </w:pPr>
      <w:r w:rsidRPr="00201837">
        <w:rPr>
          <w:noProof/>
          <w:sz w:val="16"/>
          <w:szCs w:val="16"/>
          <w:lang w:eastAsia="hu-HU"/>
        </w:rPr>
        <w:drawing>
          <wp:anchor distT="0" distB="0" distL="114300" distR="114300" simplePos="0" relativeHeight="251681792" behindDoc="1" locked="0" layoutInCell="1" allowOverlap="1" wp14:anchorId="7739EFEE" wp14:editId="04B67760">
            <wp:simplePos x="0" y="0"/>
            <wp:positionH relativeFrom="column">
              <wp:posOffset>4561352</wp:posOffset>
            </wp:positionH>
            <wp:positionV relativeFrom="paragraph">
              <wp:posOffset>15919</wp:posOffset>
            </wp:positionV>
            <wp:extent cx="1800860" cy="377190"/>
            <wp:effectExtent l="0" t="0" r="8890" b="3810"/>
            <wp:wrapNone/>
            <wp:docPr id="29" name="Kép 1" descr="Pinté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tér.jpg"/>
                    <pic:cNvPicPr/>
                  </pic:nvPicPr>
                  <pic:blipFill>
                    <a:blip r:embed="rId10" cstate="print"/>
                    <a:stretch>
                      <a:fillRect/>
                    </a:stretch>
                  </pic:blipFill>
                  <pic:spPr>
                    <a:xfrm>
                      <a:off x="0" y="0"/>
                      <a:ext cx="1800860" cy="377190"/>
                    </a:xfrm>
                    <a:prstGeom prst="rect">
                      <a:avLst/>
                    </a:prstGeom>
                  </pic:spPr>
                </pic:pic>
              </a:graphicData>
            </a:graphic>
          </wp:anchor>
        </w:drawing>
      </w:r>
      <w:r w:rsidR="00A759EC" w:rsidRPr="00201837">
        <w:t>okl. építészmérnök</w:t>
      </w:r>
    </w:p>
    <w:p w:rsidR="00A759EC" w:rsidRPr="00201837" w:rsidRDefault="00A759EC" w:rsidP="00A759EC">
      <w:pPr>
        <w:tabs>
          <w:tab w:val="left" w:pos="4253"/>
        </w:tabs>
        <w:ind w:left="4254"/>
      </w:pPr>
      <w:r w:rsidRPr="00201837">
        <w:t>településtervezési vezető tervező</w:t>
      </w:r>
    </w:p>
    <w:p w:rsidR="00A759EC" w:rsidRPr="00201837" w:rsidRDefault="00A759EC" w:rsidP="00A759EC">
      <w:pPr>
        <w:tabs>
          <w:tab w:val="left" w:pos="4253"/>
        </w:tabs>
        <w:ind w:left="4254"/>
      </w:pPr>
      <w:r w:rsidRPr="00201837">
        <w:t>településrendezési szakértő</w:t>
      </w:r>
    </w:p>
    <w:p w:rsidR="00A759EC" w:rsidRPr="00201837" w:rsidRDefault="00A759EC" w:rsidP="00A759EC">
      <w:pPr>
        <w:tabs>
          <w:tab w:val="left" w:pos="4253"/>
        </w:tabs>
        <w:ind w:left="4254"/>
      </w:pPr>
      <w:r w:rsidRPr="00201837">
        <w:t>É 01-1719, TT/1É 01-1719/11,</w:t>
      </w:r>
    </w:p>
    <w:p w:rsidR="00A759EC" w:rsidRPr="00201837" w:rsidRDefault="00A759EC" w:rsidP="00A759EC">
      <w:pPr>
        <w:tabs>
          <w:tab w:val="left" w:pos="4253"/>
        </w:tabs>
        <w:ind w:left="4254"/>
      </w:pPr>
      <w:r w:rsidRPr="00201837">
        <w:t>TR 01-1719, SZTR 01-1719</w:t>
      </w:r>
    </w:p>
    <w:p w:rsidR="00A759EC" w:rsidRDefault="00B803FC" w:rsidP="00A759EC">
      <w:pPr>
        <w:tabs>
          <w:tab w:val="left" w:pos="4253"/>
        </w:tabs>
      </w:pPr>
      <w:r>
        <w:rPr>
          <w:noProof/>
          <w:lang w:eastAsia="hu-HU"/>
        </w:rPr>
        <w:drawing>
          <wp:anchor distT="0" distB="0" distL="114300" distR="114300" simplePos="0" relativeHeight="251702272" behindDoc="0" locked="0" layoutInCell="1" allowOverlap="1" wp14:anchorId="504CE9D8" wp14:editId="31B3D285">
            <wp:simplePos x="0" y="0"/>
            <wp:positionH relativeFrom="column">
              <wp:posOffset>4817110</wp:posOffset>
            </wp:positionH>
            <wp:positionV relativeFrom="paragraph">
              <wp:posOffset>76200</wp:posOffset>
            </wp:positionV>
            <wp:extent cx="1489710" cy="438785"/>
            <wp:effectExtent l="0" t="0" r="0" b="0"/>
            <wp:wrapNone/>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láírás1.jpg"/>
                    <pic:cNvPicPr/>
                  </pic:nvPicPr>
                  <pic:blipFill rotWithShape="1">
                    <a:blip r:embed="rId11" cstate="print">
                      <a:extLst>
                        <a:ext uri="{28A0092B-C50C-407E-A947-70E740481C1C}">
                          <a14:useLocalDpi xmlns:a14="http://schemas.microsoft.com/office/drawing/2010/main" val="0"/>
                        </a:ext>
                      </a:extLst>
                    </a:blip>
                    <a:srcRect l="6761"/>
                    <a:stretch/>
                  </pic:blipFill>
                  <pic:spPr bwMode="auto">
                    <a:xfrm>
                      <a:off x="0" y="0"/>
                      <a:ext cx="1489710" cy="438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59EC" w:rsidRPr="00201837" w:rsidRDefault="00B81FF8" w:rsidP="00B81FF8">
      <w:pPr>
        <w:tabs>
          <w:tab w:val="left" w:pos="4253"/>
        </w:tabs>
      </w:pPr>
      <w:r>
        <w:t>TELEPÜLÉSTERVEZÉS</w:t>
      </w:r>
      <w:r>
        <w:tab/>
      </w:r>
      <w:r w:rsidR="00A759EC">
        <w:rPr>
          <w:b/>
        </w:rPr>
        <w:t>Molná</w:t>
      </w:r>
      <w:r w:rsidR="00431F59">
        <w:rPr>
          <w:b/>
        </w:rPr>
        <w:t>r An</w:t>
      </w:r>
      <w:r w:rsidR="00A759EC">
        <w:rPr>
          <w:b/>
        </w:rPr>
        <w:t>n</w:t>
      </w:r>
      <w:r w:rsidR="00431F59">
        <w:rPr>
          <w:b/>
        </w:rPr>
        <w:t>a</w:t>
      </w:r>
      <w:r w:rsidR="00A759EC">
        <w:rPr>
          <w:b/>
        </w:rPr>
        <w:t>mária</w:t>
      </w:r>
    </w:p>
    <w:p w:rsidR="00A759EC" w:rsidRPr="00201837" w:rsidRDefault="00A759EC" w:rsidP="00A759EC">
      <w:pPr>
        <w:tabs>
          <w:tab w:val="left" w:pos="4253"/>
        </w:tabs>
      </w:pPr>
      <w:r w:rsidRPr="00201837">
        <w:tab/>
      </w:r>
      <w:r w:rsidR="00AB2178">
        <w:t xml:space="preserve">okl. </w:t>
      </w:r>
      <w:r>
        <w:t>településmérnök</w:t>
      </w:r>
    </w:p>
    <w:p w:rsidR="00A759EC" w:rsidRDefault="00A759EC" w:rsidP="00A759EC">
      <w:pPr>
        <w:tabs>
          <w:tab w:val="left" w:pos="4253"/>
        </w:tabs>
      </w:pPr>
      <w:r w:rsidRPr="00201837">
        <w:tab/>
      </w:r>
    </w:p>
    <w:p w:rsidR="00AC2327" w:rsidRPr="00AA2595" w:rsidRDefault="00AC2327" w:rsidP="00AC2327">
      <w:r>
        <w:t>FORRÁSOK</w:t>
      </w:r>
      <w:r>
        <w:tab/>
      </w:r>
      <w:r>
        <w:tab/>
      </w:r>
      <w:r>
        <w:tab/>
      </w:r>
      <w:r>
        <w:tab/>
      </w:r>
      <w:r>
        <w:tab/>
      </w:r>
      <w:r w:rsidR="0091074F" w:rsidRPr="00AA2595">
        <w:t>http://tak.lechnerkozpont.hu/</w:t>
      </w:r>
    </w:p>
    <w:p w:rsidR="00AC2327" w:rsidRPr="00AA2595" w:rsidRDefault="00AC2327" w:rsidP="00AC2327">
      <w:r w:rsidRPr="00AA2595">
        <w:tab/>
      </w:r>
      <w:r w:rsidRPr="00AA2595">
        <w:tab/>
      </w:r>
      <w:r w:rsidRPr="00AA2595">
        <w:tab/>
      </w:r>
      <w:r w:rsidRPr="00AA2595">
        <w:tab/>
      </w:r>
      <w:r w:rsidRPr="00AA2595">
        <w:tab/>
      </w:r>
      <w:r w:rsidRPr="00AA2595">
        <w:tab/>
      </w:r>
      <w:r w:rsidR="0091074F" w:rsidRPr="00AA2595">
        <w:t>http://www.telki.hu/</w:t>
      </w:r>
    </w:p>
    <w:p w:rsidR="00AC2327" w:rsidRDefault="00AC2327" w:rsidP="00AC2327">
      <w:pPr>
        <w:rPr>
          <w:i/>
          <w:sz w:val="20"/>
        </w:rPr>
      </w:pPr>
    </w:p>
    <w:p w:rsidR="00A759EC" w:rsidRDefault="00A759EC" w:rsidP="00780C83"/>
    <w:p w:rsidR="00520B84" w:rsidRPr="00243BAA" w:rsidRDefault="00780C83" w:rsidP="00243BAA">
      <w:r>
        <w:br w:type="page"/>
      </w:r>
      <w:bookmarkEnd w:id="1"/>
    </w:p>
    <w:sdt>
      <w:sdtPr>
        <w:rPr>
          <w:rFonts w:ascii="Titillium Lt" w:eastAsiaTheme="minorHAnsi" w:hAnsi="Titillium Lt" w:cstheme="minorBidi"/>
          <w:color w:val="7F7F7F" w:themeColor="text1" w:themeTint="80"/>
          <w:sz w:val="18"/>
          <w:szCs w:val="22"/>
          <w:lang w:eastAsia="en-US"/>
        </w:rPr>
        <w:id w:val="742835733"/>
        <w:docPartObj>
          <w:docPartGallery w:val="Table of Contents"/>
          <w:docPartUnique/>
        </w:docPartObj>
      </w:sdtPr>
      <w:sdtEndPr>
        <w:rPr>
          <w:b/>
          <w:bCs/>
        </w:rPr>
      </w:sdtEndPr>
      <w:sdtContent>
        <w:p w:rsidR="005639F3" w:rsidRPr="00243BAA" w:rsidRDefault="00F542C9">
          <w:pPr>
            <w:pStyle w:val="Tartalomjegyzkcmsora"/>
            <w:rPr>
              <w:rStyle w:val="Cmsor2Char"/>
              <w:sz w:val="40"/>
            </w:rPr>
          </w:pPr>
          <w:r w:rsidRPr="00243BAA">
            <w:rPr>
              <w:rStyle w:val="Cmsor2Char"/>
              <w:sz w:val="40"/>
            </w:rPr>
            <w:t>TARTALOM</w:t>
          </w:r>
        </w:p>
        <w:p w:rsidR="00243BAA" w:rsidRDefault="00243BAA" w:rsidP="00243BAA">
          <w:pPr>
            <w:rPr>
              <w:lang w:eastAsia="hu-HU"/>
            </w:rPr>
          </w:pPr>
        </w:p>
        <w:p w:rsidR="00243BAA" w:rsidRPr="00DC041E" w:rsidRDefault="00243BAA" w:rsidP="00243BAA">
          <w:pPr>
            <w:rPr>
              <w:szCs w:val="18"/>
              <w:lang w:eastAsia="hu-HU"/>
            </w:rPr>
          </w:pPr>
        </w:p>
        <w:p w:rsidR="00C153B7" w:rsidRDefault="005639F3">
          <w:pPr>
            <w:pStyle w:val="TJ1"/>
            <w:tabs>
              <w:tab w:val="right" w:leader="dot" w:pos="9062"/>
            </w:tabs>
            <w:rPr>
              <w:rFonts w:eastAsiaTheme="minorEastAsia" w:cstheme="minorBidi"/>
              <w:b w:val="0"/>
              <w:bCs w:val="0"/>
              <w:caps w:val="0"/>
              <w:noProof/>
              <w:color w:val="auto"/>
              <w:sz w:val="22"/>
              <w:szCs w:val="22"/>
              <w:lang w:eastAsia="hu-HU"/>
            </w:rPr>
          </w:pPr>
          <w:r w:rsidRPr="00DC041E">
            <w:rPr>
              <w:rFonts w:ascii="Titillium Lt" w:hAnsi="Titillium Lt"/>
              <w:sz w:val="18"/>
              <w:szCs w:val="18"/>
            </w:rPr>
            <w:fldChar w:fldCharType="begin"/>
          </w:r>
          <w:r w:rsidRPr="00DC041E">
            <w:rPr>
              <w:rFonts w:ascii="Titillium Lt" w:hAnsi="Titillium Lt"/>
              <w:sz w:val="18"/>
              <w:szCs w:val="18"/>
            </w:rPr>
            <w:instrText xml:space="preserve"> TOC \o "1-3" \h \z \u </w:instrText>
          </w:r>
          <w:r w:rsidRPr="00DC041E">
            <w:rPr>
              <w:rFonts w:ascii="Titillium Lt" w:hAnsi="Titillium Lt"/>
              <w:sz w:val="18"/>
              <w:szCs w:val="18"/>
            </w:rPr>
            <w:fldChar w:fldCharType="separate"/>
          </w:r>
          <w:hyperlink w:anchor="_Toc495415994" w:history="1">
            <w:r w:rsidR="00C153B7" w:rsidRPr="0036674C">
              <w:rPr>
                <w:rStyle w:val="Hiperhivatkozs"/>
                <w:noProof/>
              </w:rPr>
              <w:t>KÖSZÖNTŐ</w:t>
            </w:r>
            <w:r w:rsidR="00C153B7">
              <w:rPr>
                <w:noProof/>
                <w:webHidden/>
              </w:rPr>
              <w:tab/>
            </w:r>
            <w:r w:rsidR="00C153B7">
              <w:rPr>
                <w:noProof/>
                <w:webHidden/>
              </w:rPr>
              <w:fldChar w:fldCharType="begin"/>
            </w:r>
            <w:r w:rsidR="00C153B7">
              <w:rPr>
                <w:noProof/>
                <w:webHidden/>
              </w:rPr>
              <w:instrText xml:space="preserve"> PAGEREF _Toc495415994 \h </w:instrText>
            </w:r>
            <w:r w:rsidR="00C153B7">
              <w:rPr>
                <w:noProof/>
                <w:webHidden/>
              </w:rPr>
            </w:r>
            <w:r w:rsidR="00C153B7">
              <w:rPr>
                <w:noProof/>
                <w:webHidden/>
              </w:rPr>
              <w:fldChar w:fldCharType="separate"/>
            </w:r>
            <w:r w:rsidR="000042F1">
              <w:rPr>
                <w:noProof/>
                <w:webHidden/>
              </w:rPr>
              <w:t>4</w:t>
            </w:r>
            <w:r w:rsidR="00C153B7">
              <w:rPr>
                <w:noProof/>
                <w:webHidden/>
              </w:rPr>
              <w:fldChar w:fldCharType="end"/>
            </w:r>
          </w:hyperlink>
        </w:p>
        <w:p w:rsidR="00C153B7" w:rsidRDefault="0014050C">
          <w:pPr>
            <w:pStyle w:val="TJ1"/>
            <w:tabs>
              <w:tab w:val="right" w:leader="dot" w:pos="9062"/>
            </w:tabs>
            <w:rPr>
              <w:rFonts w:eastAsiaTheme="minorEastAsia" w:cstheme="minorBidi"/>
              <w:b w:val="0"/>
              <w:bCs w:val="0"/>
              <w:caps w:val="0"/>
              <w:noProof/>
              <w:color w:val="auto"/>
              <w:sz w:val="22"/>
              <w:szCs w:val="22"/>
              <w:lang w:eastAsia="hu-HU"/>
            </w:rPr>
          </w:pPr>
          <w:hyperlink w:anchor="_Toc495415995" w:history="1">
            <w:r w:rsidR="00C153B7" w:rsidRPr="0036674C">
              <w:rPr>
                <w:rStyle w:val="Hiperhivatkozs"/>
                <w:noProof/>
              </w:rPr>
              <w:t>TELKI BEMUTATÁSA</w:t>
            </w:r>
            <w:r w:rsidR="00C153B7">
              <w:rPr>
                <w:noProof/>
                <w:webHidden/>
              </w:rPr>
              <w:tab/>
            </w:r>
            <w:r w:rsidR="00C153B7">
              <w:rPr>
                <w:noProof/>
                <w:webHidden/>
              </w:rPr>
              <w:fldChar w:fldCharType="begin"/>
            </w:r>
            <w:r w:rsidR="00C153B7">
              <w:rPr>
                <w:noProof/>
                <w:webHidden/>
              </w:rPr>
              <w:instrText xml:space="preserve"> PAGEREF _Toc495415995 \h </w:instrText>
            </w:r>
            <w:r w:rsidR="00C153B7">
              <w:rPr>
                <w:noProof/>
                <w:webHidden/>
              </w:rPr>
            </w:r>
            <w:r w:rsidR="00C153B7">
              <w:rPr>
                <w:noProof/>
                <w:webHidden/>
              </w:rPr>
              <w:fldChar w:fldCharType="separate"/>
            </w:r>
            <w:r w:rsidR="000042F1">
              <w:rPr>
                <w:noProof/>
                <w:webHidden/>
              </w:rPr>
              <w:t>5</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5996" w:history="1">
            <w:r w:rsidR="00C153B7" w:rsidRPr="0036674C">
              <w:rPr>
                <w:rStyle w:val="Hiperhivatkozs"/>
                <w:noProof/>
              </w:rPr>
              <w:t>TÖRTÉNETE</w:t>
            </w:r>
            <w:r w:rsidR="00C153B7">
              <w:rPr>
                <w:noProof/>
                <w:webHidden/>
              </w:rPr>
              <w:tab/>
            </w:r>
            <w:r w:rsidR="00C153B7">
              <w:rPr>
                <w:noProof/>
                <w:webHidden/>
              </w:rPr>
              <w:fldChar w:fldCharType="begin"/>
            </w:r>
            <w:r w:rsidR="00C153B7">
              <w:rPr>
                <w:noProof/>
                <w:webHidden/>
              </w:rPr>
              <w:instrText xml:space="preserve"> PAGEREF _Toc495415996 \h </w:instrText>
            </w:r>
            <w:r w:rsidR="00C153B7">
              <w:rPr>
                <w:noProof/>
                <w:webHidden/>
              </w:rPr>
            </w:r>
            <w:r w:rsidR="00C153B7">
              <w:rPr>
                <w:noProof/>
                <w:webHidden/>
              </w:rPr>
              <w:fldChar w:fldCharType="separate"/>
            </w:r>
            <w:r w:rsidR="000042F1">
              <w:rPr>
                <w:noProof/>
                <w:webHidden/>
              </w:rPr>
              <w:t>5</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5997" w:history="1">
            <w:r w:rsidR="00C153B7" w:rsidRPr="0036674C">
              <w:rPr>
                <w:rStyle w:val="Hiperhivatkozs"/>
                <w:noProof/>
              </w:rPr>
              <w:t>ÁLTALÁNOS TELEPÜLÉSKÉP, TELEPÜLÉSKARAKTER</w:t>
            </w:r>
            <w:r w:rsidR="00C153B7">
              <w:rPr>
                <w:noProof/>
                <w:webHidden/>
              </w:rPr>
              <w:tab/>
            </w:r>
            <w:r w:rsidR="00C153B7">
              <w:rPr>
                <w:noProof/>
                <w:webHidden/>
              </w:rPr>
              <w:fldChar w:fldCharType="begin"/>
            </w:r>
            <w:r w:rsidR="00C153B7">
              <w:rPr>
                <w:noProof/>
                <w:webHidden/>
              </w:rPr>
              <w:instrText xml:space="preserve"> PAGEREF _Toc495415997 \h </w:instrText>
            </w:r>
            <w:r w:rsidR="00C153B7">
              <w:rPr>
                <w:noProof/>
                <w:webHidden/>
              </w:rPr>
            </w:r>
            <w:r w:rsidR="00C153B7">
              <w:rPr>
                <w:noProof/>
                <w:webHidden/>
              </w:rPr>
              <w:fldChar w:fldCharType="separate"/>
            </w:r>
            <w:r w:rsidR="000042F1">
              <w:rPr>
                <w:noProof/>
                <w:webHidden/>
              </w:rPr>
              <w:t>8</w:t>
            </w:r>
            <w:r w:rsidR="00C153B7">
              <w:rPr>
                <w:noProof/>
                <w:webHidden/>
              </w:rPr>
              <w:fldChar w:fldCharType="end"/>
            </w:r>
          </w:hyperlink>
        </w:p>
        <w:p w:rsidR="00C153B7" w:rsidRDefault="0014050C">
          <w:pPr>
            <w:pStyle w:val="TJ1"/>
            <w:tabs>
              <w:tab w:val="right" w:leader="dot" w:pos="9062"/>
            </w:tabs>
            <w:rPr>
              <w:rFonts w:eastAsiaTheme="minorEastAsia" w:cstheme="minorBidi"/>
              <w:b w:val="0"/>
              <w:bCs w:val="0"/>
              <w:caps w:val="0"/>
              <w:noProof/>
              <w:color w:val="auto"/>
              <w:sz w:val="22"/>
              <w:szCs w:val="22"/>
              <w:lang w:eastAsia="hu-HU"/>
            </w:rPr>
          </w:pPr>
          <w:hyperlink w:anchor="_Toc495415998" w:history="1">
            <w:r w:rsidR="00C153B7" w:rsidRPr="0036674C">
              <w:rPr>
                <w:rStyle w:val="Hiperhivatkozs"/>
                <w:noProof/>
              </w:rPr>
              <w:t>ÖRÖKSÉGÜNK</w:t>
            </w:r>
            <w:r w:rsidR="00C153B7">
              <w:rPr>
                <w:noProof/>
                <w:webHidden/>
              </w:rPr>
              <w:tab/>
            </w:r>
            <w:r w:rsidR="00C153B7">
              <w:rPr>
                <w:noProof/>
                <w:webHidden/>
              </w:rPr>
              <w:fldChar w:fldCharType="begin"/>
            </w:r>
            <w:r w:rsidR="00C153B7">
              <w:rPr>
                <w:noProof/>
                <w:webHidden/>
              </w:rPr>
              <w:instrText xml:space="preserve"> PAGEREF _Toc495415998 \h </w:instrText>
            </w:r>
            <w:r w:rsidR="00C153B7">
              <w:rPr>
                <w:noProof/>
                <w:webHidden/>
              </w:rPr>
            </w:r>
            <w:r w:rsidR="00C153B7">
              <w:rPr>
                <w:noProof/>
                <w:webHidden/>
              </w:rPr>
              <w:fldChar w:fldCharType="separate"/>
            </w:r>
            <w:r w:rsidR="000042F1">
              <w:rPr>
                <w:noProof/>
                <w:webHidden/>
              </w:rPr>
              <w:t>9</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5999" w:history="1">
            <w:r w:rsidR="00C153B7" w:rsidRPr="0036674C">
              <w:rPr>
                <w:rStyle w:val="Hiperhivatkozs"/>
                <w:noProof/>
              </w:rPr>
              <w:t>TELEPÜLÉSKÉPI SZEMPONTBÓL MEGHATÁROZÓ ÉPÍTÉSZETI ÉRTÉKEK I MŰEMLÉKEK</w:t>
            </w:r>
            <w:r w:rsidR="00C153B7">
              <w:rPr>
                <w:noProof/>
                <w:webHidden/>
              </w:rPr>
              <w:tab/>
            </w:r>
            <w:r w:rsidR="00C153B7">
              <w:rPr>
                <w:noProof/>
                <w:webHidden/>
              </w:rPr>
              <w:fldChar w:fldCharType="begin"/>
            </w:r>
            <w:r w:rsidR="00C153B7">
              <w:rPr>
                <w:noProof/>
                <w:webHidden/>
              </w:rPr>
              <w:instrText xml:space="preserve"> PAGEREF _Toc495415999 \h </w:instrText>
            </w:r>
            <w:r w:rsidR="00C153B7">
              <w:rPr>
                <w:noProof/>
                <w:webHidden/>
              </w:rPr>
            </w:r>
            <w:r w:rsidR="00C153B7">
              <w:rPr>
                <w:noProof/>
                <w:webHidden/>
              </w:rPr>
              <w:fldChar w:fldCharType="separate"/>
            </w:r>
            <w:r w:rsidR="000042F1">
              <w:rPr>
                <w:noProof/>
                <w:webHidden/>
              </w:rPr>
              <w:t>9</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r:id="rId12" w:anchor="_Toc495416000" w:history="1">
            <w:r w:rsidR="00C153B7" w:rsidRPr="0036674C">
              <w:rPr>
                <w:rStyle w:val="Hiperhivatkozs"/>
                <w:noProof/>
              </w:rPr>
              <w:t>TELEPÜLÉSKÉPI SZEMPONTBÓL MEGHATÁROZÓ ÉPÍTÉSZETI ÉRTÉKEK I HELYI TERÜLETI VÉDELEM</w:t>
            </w:r>
            <w:r w:rsidR="00C153B7">
              <w:rPr>
                <w:noProof/>
                <w:webHidden/>
              </w:rPr>
              <w:tab/>
            </w:r>
            <w:r w:rsidR="00C153B7">
              <w:rPr>
                <w:noProof/>
                <w:webHidden/>
              </w:rPr>
              <w:fldChar w:fldCharType="begin"/>
            </w:r>
            <w:r w:rsidR="00C153B7">
              <w:rPr>
                <w:noProof/>
                <w:webHidden/>
              </w:rPr>
              <w:instrText xml:space="preserve"> PAGEREF _Toc495416000 \h </w:instrText>
            </w:r>
            <w:r w:rsidR="00C153B7">
              <w:rPr>
                <w:noProof/>
                <w:webHidden/>
              </w:rPr>
            </w:r>
            <w:r w:rsidR="00C153B7">
              <w:rPr>
                <w:noProof/>
                <w:webHidden/>
              </w:rPr>
              <w:fldChar w:fldCharType="separate"/>
            </w:r>
            <w:r w:rsidR="000042F1">
              <w:rPr>
                <w:noProof/>
                <w:webHidden/>
              </w:rPr>
              <w:t>11</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01" w:history="1">
            <w:r w:rsidR="00C153B7" w:rsidRPr="0036674C">
              <w:rPr>
                <w:rStyle w:val="Hiperhivatkozs"/>
                <w:noProof/>
              </w:rPr>
              <w:t>TELEPÜLÉSKÉPI SZEMPONTBÓL MEGHATÁROZÓ ÉPÍTÉSZETI ÉRTÉKEK I HELYI VÉDETT PINCÉK EGYÜTTESE</w:t>
            </w:r>
            <w:r w:rsidR="00C153B7">
              <w:rPr>
                <w:noProof/>
                <w:webHidden/>
              </w:rPr>
              <w:tab/>
            </w:r>
            <w:r w:rsidR="00C153B7">
              <w:rPr>
                <w:noProof/>
                <w:webHidden/>
              </w:rPr>
              <w:fldChar w:fldCharType="begin"/>
            </w:r>
            <w:r w:rsidR="00C153B7">
              <w:rPr>
                <w:noProof/>
                <w:webHidden/>
              </w:rPr>
              <w:instrText xml:space="preserve"> PAGEREF _Toc495416001 \h </w:instrText>
            </w:r>
            <w:r w:rsidR="00C153B7">
              <w:rPr>
                <w:noProof/>
                <w:webHidden/>
              </w:rPr>
            </w:r>
            <w:r w:rsidR="00C153B7">
              <w:rPr>
                <w:noProof/>
                <w:webHidden/>
              </w:rPr>
              <w:fldChar w:fldCharType="separate"/>
            </w:r>
            <w:r w:rsidR="000042F1">
              <w:rPr>
                <w:noProof/>
                <w:webHidden/>
              </w:rPr>
              <w:t>12</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02" w:history="1">
            <w:r w:rsidR="00C153B7" w:rsidRPr="0036674C">
              <w:rPr>
                <w:rStyle w:val="Hiperhivatkozs"/>
                <w:noProof/>
              </w:rPr>
              <w:t>TELEPÜLÉSKÉPI SZEMPONTBÓL MEGHATÁROZÓ ÉPÍTÉSZETI ÉRTÉKEK I HELYI EGYEDI VÉDELEM</w:t>
            </w:r>
            <w:r w:rsidR="00C153B7">
              <w:rPr>
                <w:noProof/>
                <w:webHidden/>
              </w:rPr>
              <w:tab/>
            </w:r>
            <w:r w:rsidR="00C153B7">
              <w:rPr>
                <w:noProof/>
                <w:webHidden/>
              </w:rPr>
              <w:fldChar w:fldCharType="begin"/>
            </w:r>
            <w:r w:rsidR="00C153B7">
              <w:rPr>
                <w:noProof/>
                <w:webHidden/>
              </w:rPr>
              <w:instrText xml:space="preserve"> PAGEREF _Toc495416002 \h </w:instrText>
            </w:r>
            <w:r w:rsidR="00C153B7">
              <w:rPr>
                <w:noProof/>
                <w:webHidden/>
              </w:rPr>
            </w:r>
            <w:r w:rsidR="00C153B7">
              <w:rPr>
                <w:noProof/>
                <w:webHidden/>
              </w:rPr>
              <w:fldChar w:fldCharType="separate"/>
            </w:r>
            <w:r w:rsidR="000042F1">
              <w:rPr>
                <w:noProof/>
                <w:webHidden/>
              </w:rPr>
              <w:t>13</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03" w:history="1">
            <w:r w:rsidR="00C153B7" w:rsidRPr="0036674C">
              <w:rPr>
                <w:rStyle w:val="Hiperhivatkozs"/>
                <w:noProof/>
              </w:rPr>
              <w:t>TELEPÜLÉSKÉPI SZEMPONTBÓL MEGHATÁROZÓ TÁJI ÉS TERMÉSZETI ÉRTÉKEK</w:t>
            </w:r>
            <w:r w:rsidR="00C153B7">
              <w:rPr>
                <w:noProof/>
                <w:webHidden/>
              </w:rPr>
              <w:tab/>
            </w:r>
            <w:r w:rsidR="00C153B7">
              <w:rPr>
                <w:noProof/>
                <w:webHidden/>
              </w:rPr>
              <w:fldChar w:fldCharType="begin"/>
            </w:r>
            <w:r w:rsidR="00C153B7">
              <w:rPr>
                <w:noProof/>
                <w:webHidden/>
              </w:rPr>
              <w:instrText xml:space="preserve"> PAGEREF _Toc495416003 \h </w:instrText>
            </w:r>
            <w:r w:rsidR="00C153B7">
              <w:rPr>
                <w:noProof/>
                <w:webHidden/>
              </w:rPr>
            </w:r>
            <w:r w:rsidR="00C153B7">
              <w:rPr>
                <w:noProof/>
                <w:webHidden/>
              </w:rPr>
              <w:fldChar w:fldCharType="separate"/>
            </w:r>
            <w:r w:rsidR="000042F1">
              <w:rPr>
                <w:noProof/>
                <w:webHidden/>
              </w:rPr>
              <w:t>23</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04" w:history="1">
            <w:r w:rsidR="00C153B7" w:rsidRPr="0036674C">
              <w:rPr>
                <w:rStyle w:val="Hiperhivatkozs"/>
                <w:noProof/>
              </w:rPr>
              <w:t>TELEPÜLÉSKÉPI JELLEMZŐK</w:t>
            </w:r>
            <w:r w:rsidR="00C153B7">
              <w:rPr>
                <w:noProof/>
                <w:webHidden/>
              </w:rPr>
              <w:tab/>
            </w:r>
            <w:r w:rsidR="00C153B7">
              <w:rPr>
                <w:noProof/>
                <w:webHidden/>
              </w:rPr>
              <w:fldChar w:fldCharType="begin"/>
            </w:r>
            <w:r w:rsidR="00C153B7">
              <w:rPr>
                <w:noProof/>
                <w:webHidden/>
              </w:rPr>
              <w:instrText xml:space="preserve"> PAGEREF _Toc495416004 \h </w:instrText>
            </w:r>
            <w:r w:rsidR="00C153B7">
              <w:rPr>
                <w:noProof/>
                <w:webHidden/>
              </w:rPr>
            </w:r>
            <w:r w:rsidR="00C153B7">
              <w:rPr>
                <w:noProof/>
                <w:webHidden/>
              </w:rPr>
              <w:fldChar w:fldCharType="separate"/>
            </w:r>
            <w:r w:rsidR="000042F1">
              <w:rPr>
                <w:noProof/>
                <w:webHidden/>
              </w:rPr>
              <w:t>29</w:t>
            </w:r>
            <w:r w:rsidR="00C153B7">
              <w:rPr>
                <w:noProof/>
                <w:webHidden/>
              </w:rPr>
              <w:fldChar w:fldCharType="end"/>
            </w:r>
          </w:hyperlink>
        </w:p>
        <w:p w:rsidR="00C153B7" w:rsidRDefault="0014050C">
          <w:pPr>
            <w:pStyle w:val="TJ1"/>
            <w:tabs>
              <w:tab w:val="right" w:leader="dot" w:pos="9062"/>
            </w:tabs>
            <w:rPr>
              <w:rFonts w:eastAsiaTheme="minorEastAsia" w:cstheme="minorBidi"/>
              <w:b w:val="0"/>
              <w:bCs w:val="0"/>
              <w:caps w:val="0"/>
              <w:noProof/>
              <w:color w:val="auto"/>
              <w:sz w:val="22"/>
              <w:szCs w:val="22"/>
              <w:lang w:eastAsia="hu-HU"/>
            </w:rPr>
          </w:pPr>
          <w:hyperlink w:anchor="_Toc495416005" w:history="1">
            <w:r w:rsidR="00C153B7" w:rsidRPr="0036674C">
              <w:rPr>
                <w:rStyle w:val="Hiperhivatkozs"/>
                <w:noProof/>
              </w:rPr>
              <w:t>TELEPÜLÉSKÉPI SZEMPONTBÓL MEGHATÁROZÓ TERÜLETEK</w:t>
            </w:r>
            <w:r w:rsidR="00C153B7">
              <w:rPr>
                <w:noProof/>
                <w:webHidden/>
              </w:rPr>
              <w:tab/>
            </w:r>
            <w:r w:rsidR="00C153B7">
              <w:rPr>
                <w:noProof/>
                <w:webHidden/>
              </w:rPr>
              <w:fldChar w:fldCharType="begin"/>
            </w:r>
            <w:r w:rsidR="00C153B7">
              <w:rPr>
                <w:noProof/>
                <w:webHidden/>
              </w:rPr>
              <w:instrText xml:space="preserve"> PAGEREF _Toc495416005 \h </w:instrText>
            </w:r>
            <w:r w:rsidR="00C153B7">
              <w:rPr>
                <w:noProof/>
                <w:webHidden/>
              </w:rPr>
            </w:r>
            <w:r w:rsidR="00C153B7">
              <w:rPr>
                <w:noProof/>
                <w:webHidden/>
              </w:rPr>
              <w:fldChar w:fldCharType="separate"/>
            </w:r>
            <w:r w:rsidR="000042F1">
              <w:rPr>
                <w:noProof/>
                <w:webHidden/>
              </w:rPr>
              <w:t>35</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06" w:history="1">
            <w:r w:rsidR="00C153B7" w:rsidRPr="0036674C">
              <w:rPr>
                <w:rStyle w:val="Hiperhivatkozs"/>
                <w:noProof/>
              </w:rPr>
              <w:t>ÓFALU</w:t>
            </w:r>
            <w:r w:rsidR="00C153B7">
              <w:rPr>
                <w:noProof/>
                <w:webHidden/>
              </w:rPr>
              <w:tab/>
            </w:r>
            <w:r w:rsidR="00C153B7">
              <w:rPr>
                <w:noProof/>
                <w:webHidden/>
              </w:rPr>
              <w:fldChar w:fldCharType="begin"/>
            </w:r>
            <w:r w:rsidR="00C153B7">
              <w:rPr>
                <w:noProof/>
                <w:webHidden/>
              </w:rPr>
              <w:instrText xml:space="preserve"> PAGEREF _Toc495416006 \h </w:instrText>
            </w:r>
            <w:r w:rsidR="00C153B7">
              <w:rPr>
                <w:noProof/>
                <w:webHidden/>
              </w:rPr>
            </w:r>
            <w:r w:rsidR="00C153B7">
              <w:rPr>
                <w:noProof/>
                <w:webHidden/>
              </w:rPr>
              <w:fldChar w:fldCharType="separate"/>
            </w:r>
            <w:r w:rsidR="000042F1">
              <w:rPr>
                <w:noProof/>
                <w:webHidden/>
              </w:rPr>
              <w:t>36</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07" w:history="1">
            <w:r w:rsidR="00C153B7" w:rsidRPr="0036674C">
              <w:rPr>
                <w:rStyle w:val="Hiperhivatkozs"/>
                <w:noProof/>
              </w:rPr>
              <w:t>SZŐLŐHEGY</w:t>
            </w:r>
            <w:r w:rsidR="00C153B7">
              <w:rPr>
                <w:noProof/>
                <w:webHidden/>
              </w:rPr>
              <w:tab/>
            </w:r>
            <w:r w:rsidR="00C153B7">
              <w:rPr>
                <w:noProof/>
                <w:webHidden/>
              </w:rPr>
              <w:fldChar w:fldCharType="begin"/>
            </w:r>
            <w:r w:rsidR="00C153B7">
              <w:rPr>
                <w:noProof/>
                <w:webHidden/>
              </w:rPr>
              <w:instrText xml:space="preserve"> PAGEREF _Toc495416007 \h </w:instrText>
            </w:r>
            <w:r w:rsidR="00C153B7">
              <w:rPr>
                <w:noProof/>
                <w:webHidden/>
              </w:rPr>
            </w:r>
            <w:r w:rsidR="00C153B7">
              <w:rPr>
                <w:noProof/>
                <w:webHidden/>
              </w:rPr>
              <w:fldChar w:fldCharType="separate"/>
            </w:r>
            <w:r w:rsidR="000042F1">
              <w:rPr>
                <w:noProof/>
                <w:webHidden/>
              </w:rPr>
              <w:t>38</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08" w:history="1">
            <w:r w:rsidR="00C153B7" w:rsidRPr="0036674C">
              <w:rPr>
                <w:rStyle w:val="Hiperhivatkozs"/>
                <w:noProof/>
              </w:rPr>
              <w:t>HOSSZÚHÁT</w:t>
            </w:r>
            <w:r w:rsidR="00C153B7">
              <w:rPr>
                <w:noProof/>
                <w:webHidden/>
              </w:rPr>
              <w:tab/>
            </w:r>
            <w:r w:rsidR="00C153B7">
              <w:rPr>
                <w:noProof/>
                <w:webHidden/>
              </w:rPr>
              <w:fldChar w:fldCharType="begin"/>
            </w:r>
            <w:r w:rsidR="00C153B7">
              <w:rPr>
                <w:noProof/>
                <w:webHidden/>
              </w:rPr>
              <w:instrText xml:space="preserve"> PAGEREF _Toc495416008 \h </w:instrText>
            </w:r>
            <w:r w:rsidR="00C153B7">
              <w:rPr>
                <w:noProof/>
                <w:webHidden/>
              </w:rPr>
            </w:r>
            <w:r w:rsidR="00C153B7">
              <w:rPr>
                <w:noProof/>
                <w:webHidden/>
              </w:rPr>
              <w:fldChar w:fldCharType="separate"/>
            </w:r>
            <w:r w:rsidR="000042F1">
              <w:rPr>
                <w:noProof/>
                <w:webHidden/>
              </w:rPr>
              <w:t>40</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09" w:history="1">
            <w:r w:rsidR="00C153B7" w:rsidRPr="0036674C">
              <w:rPr>
                <w:rStyle w:val="Hiperhivatkozs"/>
                <w:noProof/>
              </w:rPr>
              <w:t>ÚJFALU</w:t>
            </w:r>
            <w:r w:rsidR="00C153B7">
              <w:rPr>
                <w:noProof/>
                <w:webHidden/>
              </w:rPr>
              <w:tab/>
            </w:r>
            <w:r w:rsidR="00C153B7">
              <w:rPr>
                <w:noProof/>
                <w:webHidden/>
              </w:rPr>
              <w:fldChar w:fldCharType="begin"/>
            </w:r>
            <w:r w:rsidR="00C153B7">
              <w:rPr>
                <w:noProof/>
                <w:webHidden/>
              </w:rPr>
              <w:instrText xml:space="preserve"> PAGEREF _Toc495416009 \h </w:instrText>
            </w:r>
            <w:r w:rsidR="00C153B7">
              <w:rPr>
                <w:noProof/>
                <w:webHidden/>
              </w:rPr>
            </w:r>
            <w:r w:rsidR="00C153B7">
              <w:rPr>
                <w:noProof/>
                <w:webHidden/>
              </w:rPr>
              <w:fldChar w:fldCharType="separate"/>
            </w:r>
            <w:r w:rsidR="000042F1">
              <w:rPr>
                <w:noProof/>
                <w:webHidden/>
              </w:rPr>
              <w:t>42</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10" w:history="1">
            <w:r w:rsidR="00C153B7" w:rsidRPr="0036674C">
              <w:rPr>
                <w:rStyle w:val="Hiperhivatkozs"/>
                <w:noProof/>
              </w:rPr>
              <w:t>HETEROGÉN BEÉPÍTÉSŰ TERÜLETEK</w:t>
            </w:r>
            <w:r w:rsidR="00C153B7">
              <w:rPr>
                <w:noProof/>
                <w:webHidden/>
              </w:rPr>
              <w:tab/>
            </w:r>
            <w:r w:rsidR="00C153B7">
              <w:rPr>
                <w:noProof/>
                <w:webHidden/>
              </w:rPr>
              <w:fldChar w:fldCharType="begin"/>
            </w:r>
            <w:r w:rsidR="00C153B7">
              <w:rPr>
                <w:noProof/>
                <w:webHidden/>
              </w:rPr>
              <w:instrText xml:space="preserve"> PAGEREF _Toc495416010 \h </w:instrText>
            </w:r>
            <w:r w:rsidR="00C153B7">
              <w:rPr>
                <w:noProof/>
                <w:webHidden/>
              </w:rPr>
            </w:r>
            <w:r w:rsidR="00C153B7">
              <w:rPr>
                <w:noProof/>
                <w:webHidden/>
              </w:rPr>
              <w:fldChar w:fldCharType="separate"/>
            </w:r>
            <w:r w:rsidR="000042F1">
              <w:rPr>
                <w:noProof/>
                <w:webHidden/>
              </w:rPr>
              <w:t>44</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11" w:history="1">
            <w:r w:rsidR="00C153B7" w:rsidRPr="0036674C">
              <w:rPr>
                <w:rStyle w:val="Hiperhivatkozs"/>
                <w:noProof/>
              </w:rPr>
              <w:t>EGYSÉGES BEÉPÍTÉSI KONCEPCIÓ ALAPJÁN KIALAKULT LAKÓTERÜLETEK</w:t>
            </w:r>
            <w:r w:rsidR="00C153B7">
              <w:rPr>
                <w:noProof/>
                <w:webHidden/>
              </w:rPr>
              <w:tab/>
            </w:r>
            <w:r w:rsidR="00C153B7">
              <w:rPr>
                <w:noProof/>
                <w:webHidden/>
              </w:rPr>
              <w:fldChar w:fldCharType="begin"/>
            </w:r>
            <w:r w:rsidR="00C153B7">
              <w:rPr>
                <w:noProof/>
                <w:webHidden/>
              </w:rPr>
              <w:instrText xml:space="preserve"> PAGEREF _Toc495416011 \h </w:instrText>
            </w:r>
            <w:r w:rsidR="00C153B7">
              <w:rPr>
                <w:noProof/>
                <w:webHidden/>
              </w:rPr>
            </w:r>
            <w:r w:rsidR="00C153B7">
              <w:rPr>
                <w:noProof/>
                <w:webHidden/>
              </w:rPr>
              <w:fldChar w:fldCharType="separate"/>
            </w:r>
            <w:r w:rsidR="000042F1">
              <w:rPr>
                <w:noProof/>
                <w:webHidden/>
              </w:rPr>
              <w:t>46</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12" w:history="1">
            <w:r w:rsidR="00C153B7" w:rsidRPr="0036674C">
              <w:rPr>
                <w:rStyle w:val="Hiperhivatkozs"/>
                <w:noProof/>
              </w:rPr>
              <w:t>EGYEDI FUNKCIÓJÚ SZIGETSZERŰ TERÜLETEK</w:t>
            </w:r>
            <w:r w:rsidR="00C153B7">
              <w:rPr>
                <w:noProof/>
                <w:webHidden/>
              </w:rPr>
              <w:tab/>
            </w:r>
            <w:r w:rsidR="00C153B7">
              <w:rPr>
                <w:noProof/>
                <w:webHidden/>
              </w:rPr>
              <w:fldChar w:fldCharType="begin"/>
            </w:r>
            <w:r w:rsidR="00C153B7">
              <w:rPr>
                <w:noProof/>
                <w:webHidden/>
              </w:rPr>
              <w:instrText xml:space="preserve"> PAGEREF _Toc495416012 \h </w:instrText>
            </w:r>
            <w:r w:rsidR="00C153B7">
              <w:rPr>
                <w:noProof/>
                <w:webHidden/>
              </w:rPr>
            </w:r>
            <w:r w:rsidR="00C153B7">
              <w:rPr>
                <w:noProof/>
                <w:webHidden/>
              </w:rPr>
              <w:fldChar w:fldCharType="separate"/>
            </w:r>
            <w:r w:rsidR="000042F1">
              <w:rPr>
                <w:noProof/>
                <w:webHidden/>
              </w:rPr>
              <w:t>48</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13" w:history="1">
            <w:r w:rsidR="00C153B7" w:rsidRPr="0036674C">
              <w:rPr>
                <w:rStyle w:val="Hiperhivatkozs"/>
                <w:noProof/>
              </w:rPr>
              <w:t>ÖREGHEGY</w:t>
            </w:r>
            <w:r w:rsidR="00C153B7">
              <w:rPr>
                <w:noProof/>
                <w:webHidden/>
              </w:rPr>
              <w:tab/>
            </w:r>
            <w:r w:rsidR="00C153B7">
              <w:rPr>
                <w:noProof/>
                <w:webHidden/>
              </w:rPr>
              <w:fldChar w:fldCharType="begin"/>
            </w:r>
            <w:r w:rsidR="00C153B7">
              <w:rPr>
                <w:noProof/>
                <w:webHidden/>
              </w:rPr>
              <w:instrText xml:space="preserve"> PAGEREF _Toc495416013 \h </w:instrText>
            </w:r>
            <w:r w:rsidR="00C153B7">
              <w:rPr>
                <w:noProof/>
                <w:webHidden/>
              </w:rPr>
            </w:r>
            <w:r w:rsidR="00C153B7">
              <w:rPr>
                <w:noProof/>
                <w:webHidden/>
              </w:rPr>
              <w:fldChar w:fldCharType="separate"/>
            </w:r>
            <w:r w:rsidR="000042F1">
              <w:rPr>
                <w:noProof/>
                <w:webHidden/>
              </w:rPr>
              <w:t>50</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14" w:history="1">
            <w:r w:rsidR="00C153B7" w:rsidRPr="0036674C">
              <w:rPr>
                <w:rStyle w:val="Hiperhivatkozs"/>
                <w:noProof/>
              </w:rPr>
              <w:t>BEÉPÍTÉSRE NEM SZÁNT TERÜLETEK</w:t>
            </w:r>
            <w:r w:rsidR="00C153B7">
              <w:rPr>
                <w:noProof/>
                <w:webHidden/>
              </w:rPr>
              <w:tab/>
            </w:r>
            <w:r w:rsidR="00C153B7">
              <w:rPr>
                <w:noProof/>
                <w:webHidden/>
              </w:rPr>
              <w:fldChar w:fldCharType="begin"/>
            </w:r>
            <w:r w:rsidR="00C153B7">
              <w:rPr>
                <w:noProof/>
                <w:webHidden/>
              </w:rPr>
              <w:instrText xml:space="preserve"> PAGEREF _Toc495416014 \h </w:instrText>
            </w:r>
            <w:r w:rsidR="00C153B7">
              <w:rPr>
                <w:noProof/>
                <w:webHidden/>
              </w:rPr>
            </w:r>
            <w:r w:rsidR="00C153B7">
              <w:rPr>
                <w:noProof/>
                <w:webHidden/>
              </w:rPr>
              <w:fldChar w:fldCharType="separate"/>
            </w:r>
            <w:r w:rsidR="000042F1">
              <w:rPr>
                <w:noProof/>
                <w:webHidden/>
              </w:rPr>
              <w:t>52</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15" w:history="1">
            <w:r w:rsidR="00C153B7" w:rsidRPr="0036674C">
              <w:rPr>
                <w:rStyle w:val="Hiperhivatkozs"/>
                <w:noProof/>
              </w:rPr>
              <w:t>SZŐLŐTERÜLETEK</w:t>
            </w:r>
            <w:r w:rsidR="00C153B7">
              <w:rPr>
                <w:noProof/>
                <w:webHidden/>
              </w:rPr>
              <w:tab/>
            </w:r>
            <w:r w:rsidR="00C153B7">
              <w:rPr>
                <w:noProof/>
                <w:webHidden/>
              </w:rPr>
              <w:fldChar w:fldCharType="begin"/>
            </w:r>
            <w:r w:rsidR="00C153B7">
              <w:rPr>
                <w:noProof/>
                <w:webHidden/>
              </w:rPr>
              <w:instrText xml:space="preserve"> PAGEREF _Toc495416015 \h </w:instrText>
            </w:r>
            <w:r w:rsidR="00C153B7">
              <w:rPr>
                <w:noProof/>
                <w:webHidden/>
              </w:rPr>
            </w:r>
            <w:r w:rsidR="00C153B7">
              <w:rPr>
                <w:noProof/>
                <w:webHidden/>
              </w:rPr>
              <w:fldChar w:fldCharType="separate"/>
            </w:r>
            <w:r w:rsidR="000042F1">
              <w:rPr>
                <w:noProof/>
                <w:webHidden/>
              </w:rPr>
              <w:t>54</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16" w:history="1">
            <w:r w:rsidR="00C153B7" w:rsidRPr="0036674C">
              <w:rPr>
                <w:rStyle w:val="Hiperhivatkozs"/>
                <w:noProof/>
              </w:rPr>
              <w:t>ERDŐTERÜLETEK</w:t>
            </w:r>
            <w:r w:rsidR="00C153B7">
              <w:rPr>
                <w:noProof/>
                <w:webHidden/>
              </w:rPr>
              <w:tab/>
            </w:r>
            <w:r w:rsidR="00C153B7">
              <w:rPr>
                <w:noProof/>
                <w:webHidden/>
              </w:rPr>
              <w:fldChar w:fldCharType="begin"/>
            </w:r>
            <w:r w:rsidR="00C153B7">
              <w:rPr>
                <w:noProof/>
                <w:webHidden/>
              </w:rPr>
              <w:instrText xml:space="preserve"> PAGEREF _Toc495416016 \h </w:instrText>
            </w:r>
            <w:r w:rsidR="00C153B7">
              <w:rPr>
                <w:noProof/>
                <w:webHidden/>
              </w:rPr>
            </w:r>
            <w:r w:rsidR="00C153B7">
              <w:rPr>
                <w:noProof/>
                <w:webHidden/>
              </w:rPr>
              <w:fldChar w:fldCharType="separate"/>
            </w:r>
            <w:r w:rsidR="000042F1">
              <w:rPr>
                <w:noProof/>
                <w:webHidden/>
              </w:rPr>
              <w:t>55</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17" w:history="1">
            <w:r w:rsidR="00C153B7" w:rsidRPr="0036674C">
              <w:rPr>
                <w:rStyle w:val="Hiperhivatkozs"/>
                <w:noProof/>
              </w:rPr>
              <w:t>BUDAJENŐI-PATAK MENTI TERÜLETEK/KORLÁTOS MEZŐGAZDASÁGI TERÜETEK</w:t>
            </w:r>
            <w:r w:rsidR="00C153B7">
              <w:rPr>
                <w:noProof/>
                <w:webHidden/>
              </w:rPr>
              <w:tab/>
            </w:r>
            <w:r w:rsidR="00C153B7">
              <w:rPr>
                <w:noProof/>
                <w:webHidden/>
              </w:rPr>
              <w:fldChar w:fldCharType="begin"/>
            </w:r>
            <w:r w:rsidR="00C153B7">
              <w:rPr>
                <w:noProof/>
                <w:webHidden/>
              </w:rPr>
              <w:instrText xml:space="preserve"> PAGEREF _Toc495416017 \h </w:instrText>
            </w:r>
            <w:r w:rsidR="00C153B7">
              <w:rPr>
                <w:noProof/>
                <w:webHidden/>
              </w:rPr>
            </w:r>
            <w:r w:rsidR="00C153B7">
              <w:rPr>
                <w:noProof/>
                <w:webHidden/>
              </w:rPr>
              <w:fldChar w:fldCharType="separate"/>
            </w:r>
            <w:r w:rsidR="000042F1">
              <w:rPr>
                <w:noProof/>
                <w:webHidden/>
              </w:rPr>
              <w:t>56</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18" w:history="1">
            <w:r w:rsidR="00C153B7" w:rsidRPr="0036674C">
              <w:rPr>
                <w:rStyle w:val="Hiperhivatkozs"/>
                <w:noProof/>
              </w:rPr>
              <w:t>MEZŐGAZDASÁGI TERÜLETEK</w:t>
            </w:r>
            <w:r w:rsidR="00C153B7">
              <w:rPr>
                <w:noProof/>
                <w:webHidden/>
              </w:rPr>
              <w:tab/>
            </w:r>
            <w:r w:rsidR="00C153B7">
              <w:rPr>
                <w:noProof/>
                <w:webHidden/>
              </w:rPr>
              <w:fldChar w:fldCharType="begin"/>
            </w:r>
            <w:r w:rsidR="00C153B7">
              <w:rPr>
                <w:noProof/>
                <w:webHidden/>
              </w:rPr>
              <w:instrText xml:space="preserve"> PAGEREF _Toc495416018 \h </w:instrText>
            </w:r>
            <w:r w:rsidR="00C153B7">
              <w:rPr>
                <w:noProof/>
                <w:webHidden/>
              </w:rPr>
            </w:r>
            <w:r w:rsidR="00C153B7">
              <w:rPr>
                <w:noProof/>
                <w:webHidden/>
              </w:rPr>
              <w:fldChar w:fldCharType="separate"/>
            </w:r>
            <w:r w:rsidR="000042F1">
              <w:rPr>
                <w:noProof/>
                <w:webHidden/>
              </w:rPr>
              <w:t>57</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19" w:history="1">
            <w:r w:rsidR="00C153B7" w:rsidRPr="0036674C">
              <w:rPr>
                <w:rStyle w:val="Hiperhivatkozs"/>
                <w:noProof/>
              </w:rPr>
              <w:t>KÖZTERÜLETEK</w:t>
            </w:r>
            <w:r w:rsidR="00C153B7">
              <w:rPr>
                <w:noProof/>
                <w:webHidden/>
              </w:rPr>
              <w:tab/>
            </w:r>
            <w:r w:rsidR="00C153B7">
              <w:rPr>
                <w:noProof/>
                <w:webHidden/>
              </w:rPr>
              <w:fldChar w:fldCharType="begin"/>
            </w:r>
            <w:r w:rsidR="00C153B7">
              <w:rPr>
                <w:noProof/>
                <w:webHidden/>
              </w:rPr>
              <w:instrText xml:space="preserve"> PAGEREF _Toc495416019 \h </w:instrText>
            </w:r>
            <w:r w:rsidR="00C153B7">
              <w:rPr>
                <w:noProof/>
                <w:webHidden/>
              </w:rPr>
            </w:r>
            <w:r w:rsidR="00C153B7">
              <w:rPr>
                <w:noProof/>
                <w:webHidden/>
              </w:rPr>
              <w:fldChar w:fldCharType="separate"/>
            </w:r>
            <w:r w:rsidR="000042F1">
              <w:rPr>
                <w:noProof/>
                <w:webHidden/>
              </w:rPr>
              <w:t>58</w:t>
            </w:r>
            <w:r w:rsidR="00C153B7">
              <w:rPr>
                <w:noProof/>
                <w:webHidden/>
              </w:rPr>
              <w:fldChar w:fldCharType="end"/>
            </w:r>
          </w:hyperlink>
        </w:p>
        <w:p w:rsidR="00C153B7" w:rsidRDefault="0014050C">
          <w:pPr>
            <w:pStyle w:val="TJ1"/>
            <w:tabs>
              <w:tab w:val="right" w:leader="dot" w:pos="9062"/>
            </w:tabs>
            <w:rPr>
              <w:rFonts w:eastAsiaTheme="minorEastAsia" w:cstheme="minorBidi"/>
              <w:b w:val="0"/>
              <w:bCs w:val="0"/>
              <w:caps w:val="0"/>
              <w:noProof/>
              <w:color w:val="auto"/>
              <w:sz w:val="22"/>
              <w:szCs w:val="22"/>
              <w:lang w:eastAsia="hu-HU"/>
            </w:rPr>
          </w:pPr>
          <w:hyperlink w:anchor="_Toc495416020" w:history="1">
            <w:r w:rsidR="00C153B7" w:rsidRPr="0036674C">
              <w:rPr>
                <w:rStyle w:val="Hiperhivatkozs"/>
                <w:noProof/>
              </w:rPr>
              <w:t>ÉPÍTÉSZETI ÚTMUTATÓ</w:t>
            </w:r>
            <w:r w:rsidR="00C153B7">
              <w:rPr>
                <w:noProof/>
                <w:webHidden/>
              </w:rPr>
              <w:tab/>
            </w:r>
            <w:r w:rsidR="00C153B7">
              <w:rPr>
                <w:noProof/>
                <w:webHidden/>
              </w:rPr>
              <w:fldChar w:fldCharType="begin"/>
            </w:r>
            <w:r w:rsidR="00C153B7">
              <w:rPr>
                <w:noProof/>
                <w:webHidden/>
              </w:rPr>
              <w:instrText xml:space="preserve"> PAGEREF _Toc495416020 \h </w:instrText>
            </w:r>
            <w:r w:rsidR="00C153B7">
              <w:rPr>
                <w:noProof/>
                <w:webHidden/>
              </w:rPr>
            </w:r>
            <w:r w:rsidR="00C153B7">
              <w:rPr>
                <w:noProof/>
                <w:webHidden/>
              </w:rPr>
              <w:fldChar w:fldCharType="separate"/>
            </w:r>
            <w:r w:rsidR="000042F1">
              <w:rPr>
                <w:noProof/>
                <w:webHidden/>
              </w:rPr>
              <w:t>60</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21" w:history="1">
            <w:r w:rsidR="00C153B7" w:rsidRPr="0036674C">
              <w:rPr>
                <w:rStyle w:val="Hiperhivatkozs"/>
                <w:noProof/>
              </w:rPr>
              <w:t>ÓFALU</w:t>
            </w:r>
            <w:r w:rsidR="00C153B7">
              <w:rPr>
                <w:noProof/>
                <w:webHidden/>
              </w:rPr>
              <w:tab/>
            </w:r>
            <w:r w:rsidR="00C153B7">
              <w:rPr>
                <w:noProof/>
                <w:webHidden/>
              </w:rPr>
              <w:fldChar w:fldCharType="begin"/>
            </w:r>
            <w:r w:rsidR="00C153B7">
              <w:rPr>
                <w:noProof/>
                <w:webHidden/>
              </w:rPr>
              <w:instrText xml:space="preserve"> PAGEREF _Toc495416021 \h </w:instrText>
            </w:r>
            <w:r w:rsidR="00C153B7">
              <w:rPr>
                <w:noProof/>
                <w:webHidden/>
              </w:rPr>
            </w:r>
            <w:r w:rsidR="00C153B7">
              <w:rPr>
                <w:noProof/>
                <w:webHidden/>
              </w:rPr>
              <w:fldChar w:fldCharType="separate"/>
            </w:r>
            <w:r w:rsidR="000042F1">
              <w:rPr>
                <w:noProof/>
                <w:webHidden/>
              </w:rPr>
              <w:t>60</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22" w:history="1">
            <w:r w:rsidR="00C153B7" w:rsidRPr="0036674C">
              <w:rPr>
                <w:rStyle w:val="Hiperhivatkozs"/>
                <w:noProof/>
              </w:rPr>
              <w:t>SZŐLŐHEGY</w:t>
            </w:r>
            <w:r w:rsidR="00C153B7">
              <w:rPr>
                <w:noProof/>
                <w:webHidden/>
              </w:rPr>
              <w:tab/>
            </w:r>
            <w:r w:rsidR="00C153B7">
              <w:rPr>
                <w:noProof/>
                <w:webHidden/>
              </w:rPr>
              <w:fldChar w:fldCharType="begin"/>
            </w:r>
            <w:r w:rsidR="00C153B7">
              <w:rPr>
                <w:noProof/>
                <w:webHidden/>
              </w:rPr>
              <w:instrText xml:space="preserve"> PAGEREF _Toc495416022 \h </w:instrText>
            </w:r>
            <w:r w:rsidR="00C153B7">
              <w:rPr>
                <w:noProof/>
                <w:webHidden/>
              </w:rPr>
            </w:r>
            <w:r w:rsidR="00C153B7">
              <w:rPr>
                <w:noProof/>
                <w:webHidden/>
              </w:rPr>
              <w:fldChar w:fldCharType="separate"/>
            </w:r>
            <w:r w:rsidR="000042F1">
              <w:rPr>
                <w:noProof/>
                <w:webHidden/>
              </w:rPr>
              <w:t>63</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23" w:history="1">
            <w:r w:rsidR="00C153B7" w:rsidRPr="0036674C">
              <w:rPr>
                <w:rStyle w:val="Hiperhivatkozs"/>
                <w:noProof/>
              </w:rPr>
              <w:t>HOSSZÚHÁT</w:t>
            </w:r>
            <w:r w:rsidR="00C153B7">
              <w:rPr>
                <w:noProof/>
                <w:webHidden/>
              </w:rPr>
              <w:tab/>
            </w:r>
            <w:r w:rsidR="00C153B7">
              <w:rPr>
                <w:noProof/>
                <w:webHidden/>
              </w:rPr>
              <w:fldChar w:fldCharType="begin"/>
            </w:r>
            <w:r w:rsidR="00C153B7">
              <w:rPr>
                <w:noProof/>
                <w:webHidden/>
              </w:rPr>
              <w:instrText xml:space="preserve"> PAGEREF _Toc495416023 \h </w:instrText>
            </w:r>
            <w:r w:rsidR="00C153B7">
              <w:rPr>
                <w:noProof/>
                <w:webHidden/>
              </w:rPr>
            </w:r>
            <w:r w:rsidR="00C153B7">
              <w:rPr>
                <w:noProof/>
                <w:webHidden/>
              </w:rPr>
              <w:fldChar w:fldCharType="separate"/>
            </w:r>
            <w:r w:rsidR="000042F1">
              <w:rPr>
                <w:noProof/>
                <w:webHidden/>
              </w:rPr>
              <w:t>66</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24" w:history="1">
            <w:r w:rsidR="00C153B7" w:rsidRPr="0036674C">
              <w:rPr>
                <w:rStyle w:val="Hiperhivatkozs"/>
                <w:noProof/>
              </w:rPr>
              <w:t>ÚJFALU</w:t>
            </w:r>
            <w:r w:rsidR="00C153B7">
              <w:rPr>
                <w:noProof/>
                <w:webHidden/>
              </w:rPr>
              <w:tab/>
            </w:r>
            <w:r w:rsidR="00C153B7">
              <w:rPr>
                <w:noProof/>
                <w:webHidden/>
              </w:rPr>
              <w:fldChar w:fldCharType="begin"/>
            </w:r>
            <w:r w:rsidR="00C153B7">
              <w:rPr>
                <w:noProof/>
                <w:webHidden/>
              </w:rPr>
              <w:instrText xml:space="preserve"> PAGEREF _Toc495416024 \h </w:instrText>
            </w:r>
            <w:r w:rsidR="00C153B7">
              <w:rPr>
                <w:noProof/>
                <w:webHidden/>
              </w:rPr>
            </w:r>
            <w:r w:rsidR="00C153B7">
              <w:rPr>
                <w:noProof/>
                <w:webHidden/>
              </w:rPr>
              <w:fldChar w:fldCharType="separate"/>
            </w:r>
            <w:r w:rsidR="000042F1">
              <w:rPr>
                <w:noProof/>
                <w:webHidden/>
              </w:rPr>
              <w:t>69</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25" w:history="1">
            <w:r w:rsidR="00C153B7" w:rsidRPr="0036674C">
              <w:rPr>
                <w:rStyle w:val="Hiperhivatkozs"/>
                <w:noProof/>
              </w:rPr>
              <w:t>HETEROGÉN BEÉPÍTÉSŰ TERÜLETEK</w:t>
            </w:r>
            <w:r w:rsidR="00C153B7">
              <w:rPr>
                <w:noProof/>
                <w:webHidden/>
              </w:rPr>
              <w:tab/>
            </w:r>
            <w:r w:rsidR="00C153B7">
              <w:rPr>
                <w:noProof/>
                <w:webHidden/>
              </w:rPr>
              <w:fldChar w:fldCharType="begin"/>
            </w:r>
            <w:r w:rsidR="00C153B7">
              <w:rPr>
                <w:noProof/>
                <w:webHidden/>
              </w:rPr>
              <w:instrText xml:space="preserve"> PAGEREF _Toc495416025 \h </w:instrText>
            </w:r>
            <w:r w:rsidR="00C153B7">
              <w:rPr>
                <w:noProof/>
                <w:webHidden/>
              </w:rPr>
            </w:r>
            <w:r w:rsidR="00C153B7">
              <w:rPr>
                <w:noProof/>
                <w:webHidden/>
              </w:rPr>
              <w:fldChar w:fldCharType="separate"/>
            </w:r>
            <w:r w:rsidR="000042F1">
              <w:rPr>
                <w:noProof/>
                <w:webHidden/>
              </w:rPr>
              <w:t>72</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26" w:history="1">
            <w:r w:rsidR="00C153B7" w:rsidRPr="0036674C">
              <w:rPr>
                <w:rStyle w:val="Hiperhivatkozs"/>
                <w:noProof/>
              </w:rPr>
              <w:t>EGYSÉGES BEÉPÍTÉSI KONCEPCIÓ ALAPJÁN KIALAKULT LAKÓTERÜLETEK</w:t>
            </w:r>
            <w:r w:rsidR="00C153B7">
              <w:rPr>
                <w:noProof/>
                <w:webHidden/>
              </w:rPr>
              <w:tab/>
            </w:r>
            <w:r w:rsidR="00C153B7">
              <w:rPr>
                <w:noProof/>
                <w:webHidden/>
              </w:rPr>
              <w:fldChar w:fldCharType="begin"/>
            </w:r>
            <w:r w:rsidR="00C153B7">
              <w:rPr>
                <w:noProof/>
                <w:webHidden/>
              </w:rPr>
              <w:instrText xml:space="preserve"> PAGEREF _Toc495416026 \h </w:instrText>
            </w:r>
            <w:r w:rsidR="00C153B7">
              <w:rPr>
                <w:noProof/>
                <w:webHidden/>
              </w:rPr>
            </w:r>
            <w:r w:rsidR="00C153B7">
              <w:rPr>
                <w:noProof/>
                <w:webHidden/>
              </w:rPr>
              <w:fldChar w:fldCharType="separate"/>
            </w:r>
            <w:r w:rsidR="000042F1">
              <w:rPr>
                <w:noProof/>
                <w:webHidden/>
              </w:rPr>
              <w:t>75</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27" w:history="1">
            <w:r w:rsidR="00C153B7" w:rsidRPr="0036674C">
              <w:rPr>
                <w:rStyle w:val="Hiperhivatkozs"/>
                <w:noProof/>
              </w:rPr>
              <w:t>ÖREGHEGY</w:t>
            </w:r>
            <w:r w:rsidR="00C153B7">
              <w:rPr>
                <w:noProof/>
                <w:webHidden/>
              </w:rPr>
              <w:tab/>
            </w:r>
            <w:r w:rsidR="00C153B7">
              <w:rPr>
                <w:noProof/>
                <w:webHidden/>
              </w:rPr>
              <w:fldChar w:fldCharType="begin"/>
            </w:r>
            <w:r w:rsidR="00C153B7">
              <w:rPr>
                <w:noProof/>
                <w:webHidden/>
              </w:rPr>
              <w:instrText xml:space="preserve"> PAGEREF _Toc495416027 \h </w:instrText>
            </w:r>
            <w:r w:rsidR="00C153B7">
              <w:rPr>
                <w:noProof/>
                <w:webHidden/>
              </w:rPr>
            </w:r>
            <w:r w:rsidR="00C153B7">
              <w:rPr>
                <w:noProof/>
                <w:webHidden/>
              </w:rPr>
              <w:fldChar w:fldCharType="separate"/>
            </w:r>
            <w:r w:rsidR="000042F1">
              <w:rPr>
                <w:noProof/>
                <w:webHidden/>
              </w:rPr>
              <w:t>78</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28" w:history="1">
            <w:r w:rsidR="00C153B7" w:rsidRPr="0036674C">
              <w:rPr>
                <w:rStyle w:val="Hiperhivatkozs"/>
                <w:noProof/>
              </w:rPr>
              <w:t>BEÉPÍTÉSRE NEM SZÁNT TERÜLETEK</w:t>
            </w:r>
            <w:r w:rsidR="00C153B7">
              <w:rPr>
                <w:noProof/>
                <w:webHidden/>
              </w:rPr>
              <w:tab/>
            </w:r>
            <w:r w:rsidR="00C153B7">
              <w:rPr>
                <w:noProof/>
                <w:webHidden/>
              </w:rPr>
              <w:fldChar w:fldCharType="begin"/>
            </w:r>
            <w:r w:rsidR="00C153B7">
              <w:rPr>
                <w:noProof/>
                <w:webHidden/>
              </w:rPr>
              <w:instrText xml:space="preserve"> PAGEREF _Toc495416028 \h </w:instrText>
            </w:r>
            <w:r w:rsidR="00C153B7">
              <w:rPr>
                <w:noProof/>
                <w:webHidden/>
              </w:rPr>
            </w:r>
            <w:r w:rsidR="00C153B7">
              <w:rPr>
                <w:noProof/>
                <w:webHidden/>
              </w:rPr>
              <w:fldChar w:fldCharType="separate"/>
            </w:r>
            <w:r w:rsidR="000042F1">
              <w:rPr>
                <w:noProof/>
                <w:webHidden/>
              </w:rPr>
              <w:t>81</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29" w:history="1">
            <w:r w:rsidR="00C153B7" w:rsidRPr="0036674C">
              <w:rPr>
                <w:rStyle w:val="Hiperhivatkozs"/>
                <w:noProof/>
              </w:rPr>
              <w:t>SZŐLŐTERÜLETEKEN</w:t>
            </w:r>
            <w:r w:rsidR="00C153B7">
              <w:rPr>
                <w:noProof/>
                <w:webHidden/>
              </w:rPr>
              <w:tab/>
            </w:r>
            <w:r w:rsidR="00C153B7">
              <w:rPr>
                <w:noProof/>
                <w:webHidden/>
              </w:rPr>
              <w:fldChar w:fldCharType="begin"/>
            </w:r>
            <w:r w:rsidR="00C153B7">
              <w:rPr>
                <w:noProof/>
                <w:webHidden/>
              </w:rPr>
              <w:instrText xml:space="preserve"> PAGEREF _Toc495416029 \h </w:instrText>
            </w:r>
            <w:r w:rsidR="00C153B7">
              <w:rPr>
                <w:noProof/>
                <w:webHidden/>
              </w:rPr>
            </w:r>
            <w:r w:rsidR="00C153B7">
              <w:rPr>
                <w:noProof/>
                <w:webHidden/>
              </w:rPr>
              <w:fldChar w:fldCharType="separate"/>
            </w:r>
            <w:r w:rsidR="000042F1">
              <w:rPr>
                <w:noProof/>
                <w:webHidden/>
              </w:rPr>
              <w:t>81</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30" w:history="1">
            <w:r w:rsidR="00C153B7" w:rsidRPr="0036674C">
              <w:rPr>
                <w:rStyle w:val="Hiperhivatkozs"/>
                <w:noProof/>
              </w:rPr>
              <w:t>ERDŐTERÜLETEKEN</w:t>
            </w:r>
            <w:r w:rsidR="00C153B7">
              <w:rPr>
                <w:noProof/>
                <w:webHidden/>
              </w:rPr>
              <w:tab/>
            </w:r>
            <w:r w:rsidR="00C153B7">
              <w:rPr>
                <w:noProof/>
                <w:webHidden/>
              </w:rPr>
              <w:fldChar w:fldCharType="begin"/>
            </w:r>
            <w:r w:rsidR="00C153B7">
              <w:rPr>
                <w:noProof/>
                <w:webHidden/>
              </w:rPr>
              <w:instrText xml:space="preserve"> PAGEREF _Toc495416030 \h </w:instrText>
            </w:r>
            <w:r w:rsidR="00C153B7">
              <w:rPr>
                <w:noProof/>
                <w:webHidden/>
              </w:rPr>
            </w:r>
            <w:r w:rsidR="00C153B7">
              <w:rPr>
                <w:noProof/>
                <w:webHidden/>
              </w:rPr>
              <w:fldChar w:fldCharType="separate"/>
            </w:r>
            <w:r w:rsidR="000042F1">
              <w:rPr>
                <w:noProof/>
                <w:webHidden/>
              </w:rPr>
              <w:t>81</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31" w:history="1">
            <w:r w:rsidR="00C153B7" w:rsidRPr="0036674C">
              <w:rPr>
                <w:rStyle w:val="Hiperhivatkozs"/>
                <w:noProof/>
              </w:rPr>
              <w:t>BUDAJENŐI-PATAK MENTI TERÜLETEK/KORLÁTOS MEZŐGAZDASÁGI TERÜLETEK</w:t>
            </w:r>
            <w:r w:rsidR="00C153B7">
              <w:rPr>
                <w:noProof/>
                <w:webHidden/>
              </w:rPr>
              <w:tab/>
            </w:r>
            <w:r w:rsidR="00C153B7">
              <w:rPr>
                <w:noProof/>
                <w:webHidden/>
              </w:rPr>
              <w:fldChar w:fldCharType="begin"/>
            </w:r>
            <w:r w:rsidR="00C153B7">
              <w:rPr>
                <w:noProof/>
                <w:webHidden/>
              </w:rPr>
              <w:instrText xml:space="preserve"> PAGEREF _Toc495416031 \h </w:instrText>
            </w:r>
            <w:r w:rsidR="00C153B7">
              <w:rPr>
                <w:noProof/>
                <w:webHidden/>
              </w:rPr>
            </w:r>
            <w:r w:rsidR="00C153B7">
              <w:rPr>
                <w:noProof/>
                <w:webHidden/>
              </w:rPr>
              <w:fldChar w:fldCharType="separate"/>
            </w:r>
            <w:r w:rsidR="000042F1">
              <w:rPr>
                <w:noProof/>
                <w:webHidden/>
              </w:rPr>
              <w:t>82</w:t>
            </w:r>
            <w:r w:rsidR="00C153B7">
              <w:rPr>
                <w:noProof/>
                <w:webHidden/>
              </w:rPr>
              <w:fldChar w:fldCharType="end"/>
            </w:r>
          </w:hyperlink>
        </w:p>
        <w:p w:rsidR="00C153B7" w:rsidRDefault="0014050C">
          <w:pPr>
            <w:pStyle w:val="TJ2"/>
            <w:tabs>
              <w:tab w:val="right" w:leader="dot" w:pos="9062"/>
            </w:tabs>
            <w:rPr>
              <w:rFonts w:eastAsiaTheme="minorEastAsia" w:cstheme="minorBidi"/>
              <w:smallCaps w:val="0"/>
              <w:noProof/>
              <w:color w:val="auto"/>
              <w:sz w:val="22"/>
              <w:szCs w:val="22"/>
              <w:lang w:eastAsia="hu-HU"/>
            </w:rPr>
          </w:pPr>
          <w:hyperlink w:anchor="_Toc495416032" w:history="1">
            <w:r w:rsidR="00C153B7" w:rsidRPr="0036674C">
              <w:rPr>
                <w:rStyle w:val="Hiperhivatkozs"/>
                <w:noProof/>
              </w:rPr>
              <w:t>MEZŐGAZDASÁGI TERÜLETEKEN</w:t>
            </w:r>
            <w:r w:rsidR="00C153B7">
              <w:rPr>
                <w:noProof/>
                <w:webHidden/>
              </w:rPr>
              <w:tab/>
            </w:r>
            <w:r w:rsidR="00C153B7">
              <w:rPr>
                <w:noProof/>
                <w:webHidden/>
              </w:rPr>
              <w:fldChar w:fldCharType="begin"/>
            </w:r>
            <w:r w:rsidR="00C153B7">
              <w:rPr>
                <w:noProof/>
                <w:webHidden/>
              </w:rPr>
              <w:instrText xml:space="preserve"> PAGEREF _Toc495416032 \h </w:instrText>
            </w:r>
            <w:r w:rsidR="00C153B7">
              <w:rPr>
                <w:noProof/>
                <w:webHidden/>
              </w:rPr>
            </w:r>
            <w:r w:rsidR="00C153B7">
              <w:rPr>
                <w:noProof/>
                <w:webHidden/>
              </w:rPr>
              <w:fldChar w:fldCharType="separate"/>
            </w:r>
            <w:r w:rsidR="000042F1">
              <w:rPr>
                <w:noProof/>
                <w:webHidden/>
              </w:rPr>
              <w:t>82</w:t>
            </w:r>
            <w:r w:rsidR="00C153B7">
              <w:rPr>
                <w:noProof/>
                <w:webHidden/>
              </w:rPr>
              <w:fldChar w:fldCharType="end"/>
            </w:r>
          </w:hyperlink>
        </w:p>
        <w:p w:rsidR="00C153B7" w:rsidRDefault="0014050C">
          <w:pPr>
            <w:pStyle w:val="TJ1"/>
            <w:tabs>
              <w:tab w:val="right" w:leader="dot" w:pos="9062"/>
            </w:tabs>
            <w:rPr>
              <w:rFonts w:eastAsiaTheme="minorEastAsia" w:cstheme="minorBidi"/>
              <w:b w:val="0"/>
              <w:bCs w:val="0"/>
              <w:caps w:val="0"/>
              <w:noProof/>
              <w:color w:val="auto"/>
              <w:sz w:val="22"/>
              <w:szCs w:val="22"/>
              <w:lang w:eastAsia="hu-HU"/>
            </w:rPr>
          </w:pPr>
          <w:hyperlink w:anchor="_Toc495416033" w:history="1">
            <w:r w:rsidR="00C153B7" w:rsidRPr="0036674C">
              <w:rPr>
                <w:rStyle w:val="Hiperhivatkozs"/>
                <w:noProof/>
              </w:rPr>
              <w:t xml:space="preserve">JÓ PÉLDÁK </w:t>
            </w:r>
            <w:r w:rsidR="00C153B7" w:rsidRPr="0036674C">
              <w:rPr>
                <w:rStyle w:val="Hiperhivatkozs"/>
                <w:noProof/>
              </w:rPr>
              <w:sym w:font="Symbol" w:char="F0BD"/>
            </w:r>
            <w:r w:rsidR="00C153B7" w:rsidRPr="0036674C">
              <w:rPr>
                <w:rStyle w:val="Hiperhivatkozs"/>
                <w:noProof/>
              </w:rPr>
              <w:t xml:space="preserve"> ÉPÜLETEK, ÉPÍTÉSZETI RÉSZLETEK</w:t>
            </w:r>
            <w:r w:rsidR="00C153B7">
              <w:rPr>
                <w:noProof/>
                <w:webHidden/>
              </w:rPr>
              <w:tab/>
            </w:r>
            <w:r w:rsidR="00C153B7">
              <w:rPr>
                <w:noProof/>
                <w:webHidden/>
              </w:rPr>
              <w:fldChar w:fldCharType="begin"/>
            </w:r>
            <w:r w:rsidR="00C153B7">
              <w:rPr>
                <w:noProof/>
                <w:webHidden/>
              </w:rPr>
              <w:instrText xml:space="preserve"> PAGEREF _Toc495416033 \h </w:instrText>
            </w:r>
            <w:r w:rsidR="00C153B7">
              <w:rPr>
                <w:noProof/>
                <w:webHidden/>
              </w:rPr>
            </w:r>
            <w:r w:rsidR="00C153B7">
              <w:rPr>
                <w:noProof/>
                <w:webHidden/>
              </w:rPr>
              <w:fldChar w:fldCharType="separate"/>
            </w:r>
            <w:r w:rsidR="000042F1">
              <w:rPr>
                <w:noProof/>
                <w:webHidden/>
              </w:rPr>
              <w:t>83</w:t>
            </w:r>
            <w:r w:rsidR="00C153B7">
              <w:rPr>
                <w:noProof/>
                <w:webHidden/>
              </w:rPr>
              <w:fldChar w:fldCharType="end"/>
            </w:r>
          </w:hyperlink>
        </w:p>
        <w:p w:rsidR="00C153B7" w:rsidRDefault="0014050C">
          <w:pPr>
            <w:pStyle w:val="TJ1"/>
            <w:tabs>
              <w:tab w:val="right" w:leader="dot" w:pos="9062"/>
            </w:tabs>
            <w:rPr>
              <w:rFonts w:eastAsiaTheme="minorEastAsia" w:cstheme="minorBidi"/>
              <w:b w:val="0"/>
              <w:bCs w:val="0"/>
              <w:caps w:val="0"/>
              <w:noProof/>
              <w:color w:val="auto"/>
              <w:sz w:val="22"/>
              <w:szCs w:val="22"/>
              <w:lang w:eastAsia="hu-HU"/>
            </w:rPr>
          </w:pPr>
          <w:hyperlink w:anchor="_Toc495416034" w:history="1">
            <w:r w:rsidR="00C153B7" w:rsidRPr="0036674C">
              <w:rPr>
                <w:rStyle w:val="Hiperhivatkozs"/>
                <w:noProof/>
              </w:rPr>
              <w:t xml:space="preserve">JÓ PÉLDÁK </w:t>
            </w:r>
            <w:r w:rsidR="00C153B7" w:rsidRPr="0036674C">
              <w:rPr>
                <w:rStyle w:val="Hiperhivatkozs"/>
                <w:noProof/>
              </w:rPr>
              <w:sym w:font="Symbol" w:char="F0BD"/>
            </w:r>
            <w:r w:rsidR="00C153B7" w:rsidRPr="0036674C">
              <w:rPr>
                <w:rStyle w:val="Hiperhivatkozs"/>
                <w:noProof/>
              </w:rPr>
              <w:t xml:space="preserve"> SAJÁTOS ÉPÍTMÉNYFAJTÁK</w:t>
            </w:r>
            <w:r w:rsidR="00C153B7">
              <w:rPr>
                <w:noProof/>
                <w:webHidden/>
              </w:rPr>
              <w:tab/>
            </w:r>
            <w:r w:rsidR="00C153B7">
              <w:rPr>
                <w:noProof/>
                <w:webHidden/>
              </w:rPr>
              <w:fldChar w:fldCharType="begin"/>
            </w:r>
            <w:r w:rsidR="00C153B7">
              <w:rPr>
                <w:noProof/>
                <w:webHidden/>
              </w:rPr>
              <w:instrText xml:space="preserve"> PAGEREF _Toc495416034 \h </w:instrText>
            </w:r>
            <w:r w:rsidR="00C153B7">
              <w:rPr>
                <w:noProof/>
                <w:webHidden/>
              </w:rPr>
            </w:r>
            <w:r w:rsidR="00C153B7">
              <w:rPr>
                <w:noProof/>
                <w:webHidden/>
              </w:rPr>
              <w:fldChar w:fldCharType="separate"/>
            </w:r>
            <w:r w:rsidR="000042F1">
              <w:rPr>
                <w:noProof/>
                <w:webHidden/>
              </w:rPr>
              <w:t>88</w:t>
            </w:r>
            <w:r w:rsidR="00C153B7">
              <w:rPr>
                <w:noProof/>
                <w:webHidden/>
              </w:rPr>
              <w:fldChar w:fldCharType="end"/>
            </w:r>
          </w:hyperlink>
        </w:p>
        <w:p w:rsidR="005639F3" w:rsidRDefault="005639F3">
          <w:r w:rsidRPr="00DC041E">
            <w:rPr>
              <w:b/>
              <w:bCs/>
              <w:szCs w:val="18"/>
            </w:rPr>
            <w:fldChar w:fldCharType="end"/>
          </w:r>
        </w:p>
      </w:sdtContent>
    </w:sdt>
    <w:p w:rsidR="00277FB0" w:rsidRDefault="005726EB" w:rsidP="00424478">
      <w:pPr>
        <w:pStyle w:val="Cmsor1"/>
      </w:pPr>
      <w:r w:rsidRPr="00520B84">
        <w:br w:type="page"/>
      </w:r>
      <w:bookmarkStart w:id="4" w:name="_Toc495415994"/>
      <w:r w:rsidR="00C153B7" w:rsidRPr="00277FB0">
        <w:rPr>
          <w:noProof/>
          <w:sz w:val="20"/>
          <w:szCs w:val="20"/>
          <w:lang w:eastAsia="hu-HU"/>
        </w:rPr>
        <w:lastRenderedPageBreak/>
        <mc:AlternateContent>
          <mc:Choice Requires="wps">
            <w:drawing>
              <wp:anchor distT="45720" distB="45720" distL="114300" distR="114300" simplePos="0" relativeHeight="251692032" behindDoc="0" locked="0" layoutInCell="1" allowOverlap="1" wp14:anchorId="6F61B1D6" wp14:editId="11F05E33">
                <wp:simplePos x="0" y="0"/>
                <wp:positionH relativeFrom="page">
                  <wp:posOffset>2408423</wp:posOffset>
                </wp:positionH>
                <wp:positionV relativeFrom="paragraph">
                  <wp:posOffset>-902970</wp:posOffset>
                </wp:positionV>
                <wp:extent cx="1243965" cy="1286510"/>
                <wp:effectExtent l="0" t="0" r="13335" b="8890"/>
                <wp:wrapNone/>
                <wp:docPr id="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1286510"/>
                        </a:xfrm>
                        <a:prstGeom prst="rect">
                          <a:avLst/>
                        </a:prstGeom>
                        <a:noFill/>
                        <a:ln w="9525">
                          <a:noFill/>
                          <a:miter lim="800000"/>
                          <a:headEnd/>
                          <a:tailEnd/>
                        </a:ln>
                      </wps:spPr>
                      <wps:txbx>
                        <w:txbxContent>
                          <w:p w:rsidR="00925FF6" w:rsidRPr="0055210A" w:rsidRDefault="00925FF6" w:rsidP="00277FB0">
                            <w:pPr>
                              <w:pStyle w:val="Nincstrkz"/>
                              <w:jc w:val="center"/>
                              <w:rPr>
                                <w:color w:val="BFBFBF" w:themeColor="background1" w:themeShade="BF"/>
                              </w:rPr>
                            </w:pPr>
                            <w:r w:rsidRPr="0055210A">
                              <w:rPr>
                                <w:color w:val="BFBFBF" w:themeColor="background1" w:themeShade="BF"/>
                              </w:rPr>
                              <w:t>1</w:t>
                            </w:r>
                          </w:p>
                          <w:p w:rsidR="00925FF6" w:rsidRDefault="00925FF6"/>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1B1D6" id="_x0000_s1027" type="#_x0000_t202" style="position:absolute;left:0;text-align:left;margin-left:189.65pt;margin-top:-71.1pt;width:97.95pt;height:101.3pt;z-index:251692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" filled="f" stroked="f">
                <v:textbox inset="0,0,0,0">
                  <w:txbxContent>
                    <w:p w:rsidR="00925FF6" w:rsidRPr="0055210A" w:rsidRDefault="00925FF6" w:rsidP="00277FB0">
                      <w:pPr>
                        <w:pStyle w:val="Nincstrkz"/>
                        <w:jc w:val="center"/>
                        <w:rPr>
                          <w:color w:val="BFBFBF" w:themeColor="background1" w:themeShade="BF"/>
                        </w:rPr>
                      </w:pPr>
                      <w:r w:rsidRPr="0055210A">
                        <w:rPr>
                          <w:color w:val="BFBFBF" w:themeColor="background1" w:themeShade="BF"/>
                        </w:rPr>
                        <w:t>1</w:t>
                      </w:r>
                    </w:p>
                    <w:p w:rsidR="00925FF6" w:rsidRDefault="00925FF6"/>
                  </w:txbxContent>
                </v:textbox>
                <w10:wrap anchorx="page"/>
              </v:shape>
            </w:pict>
          </mc:Fallback>
        </mc:AlternateContent>
      </w:r>
      <w:r w:rsidR="008E6A08">
        <w:rPr>
          <w:noProof/>
          <w:lang w:eastAsia="hu-HU"/>
        </w:rPr>
        <w:drawing>
          <wp:anchor distT="0" distB="0" distL="114300" distR="114300" simplePos="0" relativeHeight="251684864" behindDoc="0" locked="0" layoutInCell="1" allowOverlap="1" wp14:anchorId="2509374B" wp14:editId="6D9AFADB">
            <wp:simplePos x="0" y="0"/>
            <wp:positionH relativeFrom="page">
              <wp:align>right</wp:align>
            </wp:positionH>
            <wp:positionV relativeFrom="paragraph">
              <wp:posOffset>-907415</wp:posOffset>
            </wp:positionV>
            <wp:extent cx="3887588" cy="10727709"/>
            <wp:effectExtent l="0" t="0" r="0" b="0"/>
            <wp:wrapNone/>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70517_093441.jpg"/>
                    <pic:cNvPicPr/>
                  </pic:nvPicPr>
                  <pic:blipFill rotWithShape="1">
                    <a:blip r:embed="rId13" cstate="print">
                      <a:extLst>
                        <a:ext uri="{28A0092B-C50C-407E-A947-70E740481C1C}">
                          <a14:useLocalDpi xmlns:a14="http://schemas.microsoft.com/office/drawing/2010/main" val="0"/>
                        </a:ext>
                      </a:extLst>
                    </a:blip>
                    <a:srcRect l="26624" r="8843"/>
                    <a:stretch/>
                  </pic:blipFill>
                  <pic:spPr bwMode="auto">
                    <a:xfrm>
                      <a:off x="0" y="0"/>
                      <a:ext cx="3887588" cy="107277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42C9">
        <w:t>KÖSZÖNTŐ</w:t>
      </w:r>
      <w:bookmarkEnd w:id="4"/>
    </w:p>
    <w:p w:rsidR="00DE42CA" w:rsidRPr="00DE42CA" w:rsidRDefault="00DE42CA" w:rsidP="00DE42CA">
      <w:pPr>
        <w:rPr>
          <w:color w:val="BF8F00" w:themeColor="accent4" w:themeShade="BF"/>
        </w:rPr>
      </w:pPr>
    </w:p>
    <w:p w:rsidR="00110AB0" w:rsidRPr="00DE42CA" w:rsidRDefault="00B34653" w:rsidP="00831BBC">
      <w:pPr>
        <w:rPr>
          <w:color w:val="BF8F00" w:themeColor="accent4" w:themeShade="BF"/>
        </w:rPr>
      </w:pPr>
      <w:r w:rsidRPr="0065338D">
        <w:rPr>
          <w:noProof/>
          <w:color w:val="C45911" w:themeColor="accent2" w:themeShade="BF"/>
          <w:lang w:eastAsia="hu-HU"/>
        </w:rPr>
        <mc:AlternateContent>
          <mc:Choice Requires="wps">
            <w:drawing>
              <wp:anchor distT="45720" distB="45720" distL="114300" distR="114300" simplePos="0" relativeHeight="251686912" behindDoc="0" locked="0" layoutInCell="1" allowOverlap="1" wp14:anchorId="1B88EC58" wp14:editId="6EDFB300">
                <wp:simplePos x="0" y="0"/>
                <wp:positionH relativeFrom="margin">
                  <wp:posOffset>-80645</wp:posOffset>
                </wp:positionH>
                <wp:positionV relativeFrom="paragraph">
                  <wp:posOffset>164465</wp:posOffset>
                </wp:positionV>
                <wp:extent cx="2527300" cy="3448050"/>
                <wp:effectExtent l="0" t="0" r="0" b="0"/>
                <wp:wrapSquare wrapText="bothSides"/>
                <wp:docPr id="1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3448050"/>
                        </a:xfrm>
                        <a:prstGeom prst="rect">
                          <a:avLst/>
                        </a:prstGeom>
                        <a:noFill/>
                        <a:ln w="9525">
                          <a:noFill/>
                          <a:miter lim="800000"/>
                          <a:headEnd/>
                          <a:tailEnd/>
                        </a:ln>
                      </wps:spPr>
                      <wps:txbx>
                        <w:txbxContent>
                          <w:p w:rsidR="00925FF6" w:rsidRPr="00826AF2" w:rsidRDefault="00925FF6" w:rsidP="00474EE6">
                            <w:r w:rsidRPr="00826AF2">
                              <w:t xml:space="preserve">A Településképi Arculati Kézikönyvek készítésének célja településeink egyedi arculatainak, karakterjegyeinek megismerése. </w:t>
                            </w:r>
                          </w:p>
                          <w:p w:rsidR="00925FF6" w:rsidRPr="00826AF2" w:rsidRDefault="00925FF6" w:rsidP="00474EE6"/>
                          <w:p w:rsidR="00925FF6" w:rsidRDefault="00925FF6" w:rsidP="00474EE6">
                            <w:r w:rsidRPr="00826AF2">
                              <w:t xml:space="preserve">Az útmutató </w:t>
                            </w:r>
                            <w:r>
                              <w:t xml:space="preserve">és a hozzátartozó rendelet </w:t>
                            </w:r>
                            <w:r w:rsidRPr="00826AF2">
                              <w:t xml:space="preserve">eszköz arra, hogy a településkép a jövőben is egységes </w:t>
                            </w:r>
                            <w:r>
                              <w:t>maradjon</w:t>
                            </w:r>
                            <w:r w:rsidRPr="00826AF2">
                              <w:t>, a lakóépüle</w:t>
                            </w:r>
                            <w:r>
                              <w:t xml:space="preserve">tek illeszkedjenek </w:t>
                            </w:r>
                            <w:r w:rsidRPr="00826AF2">
                              <w:t>a meglévő épületekhez</w:t>
                            </w:r>
                            <w:r>
                              <w:t xml:space="preserve"> a jövőben is</w:t>
                            </w:r>
                            <w:r w:rsidRPr="00826AF2">
                              <w:t>.</w:t>
                            </w:r>
                            <w:r>
                              <w:t xml:space="preserve"> Ezeknek a</w:t>
                            </w:r>
                            <w:r w:rsidRPr="00826AF2">
                              <w:t xml:space="preserve"> segítségével </w:t>
                            </w:r>
                            <w:r>
                              <w:t>az</w:t>
                            </w:r>
                            <w:r w:rsidRPr="00826AF2">
                              <w:t xml:space="preserve"> épülő lakóházak </w:t>
                            </w:r>
                            <w:r>
                              <w:t xml:space="preserve">is </w:t>
                            </w:r>
                            <w:r w:rsidRPr="00826AF2">
                              <w:t xml:space="preserve">könnyebben tervezhetővé válnak. Az új </w:t>
                            </w:r>
                            <w:r>
                              <w:t xml:space="preserve">épületek </w:t>
                            </w:r>
                            <w:r w:rsidRPr="00826AF2">
                              <w:t xml:space="preserve">létrehozása mellett prioritás a hagyományos településrészek megőrzése, vagyis az </w:t>
                            </w:r>
                            <w:r>
                              <w:t xml:space="preserve">egyedi anyag- és színhasználat, </w:t>
                            </w:r>
                            <w:r w:rsidRPr="00826AF2">
                              <w:t>homlokzatkialakítás és az épületek utca- és városképi megjelenésének megóvása.</w:t>
                            </w:r>
                            <w:r w:rsidRPr="00474EE6">
                              <w:t xml:space="preserve"> </w:t>
                            </w:r>
                          </w:p>
                          <w:p w:rsidR="00925FF6" w:rsidRPr="00062AB4" w:rsidRDefault="00925FF6" w:rsidP="00474EE6"/>
                          <w:p w:rsidR="00925FF6" w:rsidRPr="00E846DB" w:rsidRDefault="00925FF6" w:rsidP="00C10FB7">
                            <w:r w:rsidRPr="00E846DB">
                              <w:t>A kézikönyvet a település minden lakosa</w:t>
                            </w:r>
                            <w:r>
                              <w:t xml:space="preserve"> alakíthatja, formálhatja. Bele</w:t>
                            </w:r>
                            <w:r w:rsidRPr="00E846DB">
                              <w:t>kerülhetnek újabb és újabb szép részletek, példák, épületek és táji elemek egyaránt. Minden, ami körülöttünk van a mi alkotásunk szerint változhat, a közvetlen környezetünktől kezdve a település egészéig</w:t>
                            </w:r>
                            <w:r>
                              <w:t>.</w:t>
                            </w:r>
                          </w:p>
                          <w:p w:rsidR="00925FF6" w:rsidRDefault="00925FF6" w:rsidP="00C10FB7"/>
                          <w:p w:rsidR="00925FF6" w:rsidRDefault="00925FF6">
                            <w:pPr>
                              <w:rPr>
                                <w:color w:val="C45911" w:themeColor="accent2" w:themeShade="BF"/>
                              </w:rPr>
                            </w:pPr>
                          </w:p>
                          <w:p w:rsidR="00925FF6" w:rsidRDefault="00925FF6">
                            <w:pPr>
                              <w:rPr>
                                <w:color w:val="C45911" w:themeColor="accent2" w:themeShade="BF"/>
                              </w:rPr>
                            </w:pPr>
                          </w:p>
                          <w:p w:rsidR="00925FF6" w:rsidRDefault="00925FF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8EC58" id="_x0000_s1028" type="#_x0000_t202" style="position:absolute;left:0;text-align:left;margin-left:-6.35pt;margin-top:12.95pt;width:199pt;height:271.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" filled="f" stroked="f">
                <v:textbox>
                  <w:txbxContent>
                    <w:p w:rsidR="00925FF6" w:rsidRPr="00826AF2" w:rsidRDefault="00925FF6" w:rsidP="00474EE6">
                      <w:r w:rsidRPr="00826AF2">
                        <w:t xml:space="preserve">A Településképi Arculati Kézikönyvek készítésének célja településeink egyedi arculatainak, karakterjegyeinek megismerése. </w:t>
                      </w:r>
                    </w:p>
                    <w:p w:rsidR="00925FF6" w:rsidRPr="00826AF2" w:rsidRDefault="00925FF6" w:rsidP="00474EE6"/>
                    <w:p w:rsidR="00925FF6" w:rsidRDefault="00925FF6" w:rsidP="00474EE6">
                      <w:r w:rsidRPr="00826AF2">
                        <w:t xml:space="preserve">Az útmutató </w:t>
                      </w:r>
                      <w:r>
                        <w:t xml:space="preserve">és a hozzátartozó rendelet </w:t>
                      </w:r>
                      <w:r w:rsidRPr="00826AF2">
                        <w:t xml:space="preserve">eszköz arra, hogy a településkép a jövőben is egységes </w:t>
                      </w:r>
                      <w:r>
                        <w:t>maradjon</w:t>
                      </w:r>
                      <w:r w:rsidRPr="00826AF2">
                        <w:t>, a lakóépüle</w:t>
                      </w:r>
                      <w:r>
                        <w:t xml:space="preserve">tek illeszkedjenek </w:t>
                      </w:r>
                      <w:r w:rsidRPr="00826AF2">
                        <w:t>a meglévő épületekhez</w:t>
                      </w:r>
                      <w:r>
                        <w:t xml:space="preserve"> a jövőben is</w:t>
                      </w:r>
                      <w:r w:rsidRPr="00826AF2">
                        <w:t>.</w:t>
                      </w:r>
                      <w:r>
                        <w:t xml:space="preserve"> Ezeknek a</w:t>
                      </w:r>
                      <w:r w:rsidRPr="00826AF2">
                        <w:t xml:space="preserve"> segítségével </w:t>
                      </w:r>
                      <w:r>
                        <w:t>az</w:t>
                      </w:r>
                      <w:r w:rsidRPr="00826AF2">
                        <w:t xml:space="preserve"> épülő lakóházak </w:t>
                      </w:r>
                      <w:r>
                        <w:t xml:space="preserve">is </w:t>
                      </w:r>
                      <w:r w:rsidRPr="00826AF2">
                        <w:t xml:space="preserve">könnyebben tervezhetővé válnak. Az új </w:t>
                      </w:r>
                      <w:r>
                        <w:t xml:space="preserve">épületek </w:t>
                      </w:r>
                      <w:r w:rsidRPr="00826AF2">
                        <w:t xml:space="preserve">létrehozása mellett prioritás a hagyományos településrészek megőrzése, vagyis az </w:t>
                      </w:r>
                      <w:r>
                        <w:t xml:space="preserve">egyedi anyag- és színhasználat, </w:t>
                      </w:r>
                      <w:r w:rsidRPr="00826AF2">
                        <w:t>homlokzatkialakítás és az épületek utca- és városképi megjelenésének megóvása.</w:t>
                      </w:r>
                      <w:r w:rsidRPr="00474EE6">
                        <w:t xml:space="preserve"> </w:t>
                      </w:r>
                    </w:p>
                    <w:p w:rsidR="00925FF6" w:rsidRPr="00062AB4" w:rsidRDefault="00925FF6" w:rsidP="00474EE6"/>
                    <w:p w:rsidR="00925FF6" w:rsidRPr="00E846DB" w:rsidRDefault="00925FF6" w:rsidP="00C10FB7">
                      <w:r w:rsidRPr="00E846DB">
                        <w:t>A kézikönyvet a település minden lakosa</w:t>
                      </w:r>
                      <w:r>
                        <w:t xml:space="preserve"> alakíthatja, formálhatja. Bele</w:t>
                      </w:r>
                      <w:r w:rsidRPr="00E846DB">
                        <w:t>kerülhetnek újabb és újabb szép részletek, példák, épületek és táji elemek egyaránt. Minden, ami körülöttünk van a mi alkotásunk szerint változhat, a közvetlen környezetünktől kezdve a település egészéig</w:t>
                      </w:r>
                      <w:r>
                        <w:t>.</w:t>
                      </w:r>
                    </w:p>
                    <w:p w:rsidR="00925FF6" w:rsidRDefault="00925FF6" w:rsidP="00C10FB7"/>
                    <w:p w:rsidR="00925FF6" w:rsidRDefault="00925FF6">
                      <w:pPr>
                        <w:rPr>
                          <w:color w:val="C45911" w:themeColor="accent2" w:themeShade="BF"/>
                        </w:rPr>
                      </w:pPr>
                    </w:p>
                    <w:p w:rsidR="00925FF6" w:rsidRDefault="00925FF6">
                      <w:pPr>
                        <w:rPr>
                          <w:color w:val="C45911" w:themeColor="accent2" w:themeShade="BF"/>
                        </w:rPr>
                      </w:pPr>
                    </w:p>
                    <w:p w:rsidR="00925FF6" w:rsidRDefault="00925FF6"/>
                  </w:txbxContent>
                </v:textbox>
                <w10:wrap type="square" anchorx="margin"/>
              </v:shape>
            </w:pict>
          </mc:Fallback>
        </mc:AlternateContent>
      </w:r>
    </w:p>
    <w:p w:rsidR="00277FB0" w:rsidRDefault="0065338D" w:rsidP="00831BBC">
      <w:r>
        <w:t xml:space="preserve"> </w:t>
      </w:r>
      <w:r w:rsidR="00277FB0">
        <w:br w:type="page"/>
      </w:r>
    </w:p>
    <w:bookmarkStart w:id="5" w:name="_Toc495415995"/>
    <w:p w:rsidR="00277FB0" w:rsidRDefault="00723CC1" w:rsidP="00424478">
      <w:pPr>
        <w:pStyle w:val="Cmsor1"/>
        <w:rPr>
          <w:rStyle w:val="Cmsor1Char"/>
          <w:rFonts w:eastAsiaTheme="minorHAnsi"/>
        </w:rPr>
      </w:pPr>
      <w:r w:rsidRPr="00277FB0">
        <w:rPr>
          <w:noProof/>
          <w:sz w:val="20"/>
          <w:szCs w:val="20"/>
          <w:lang w:eastAsia="hu-HU"/>
        </w:rPr>
        <w:lastRenderedPageBreak/>
        <mc:AlternateContent>
          <mc:Choice Requires="wps">
            <w:drawing>
              <wp:anchor distT="45720" distB="45720" distL="114300" distR="114300" simplePos="0" relativeHeight="251664384" behindDoc="0" locked="0" layoutInCell="1" allowOverlap="1" wp14:anchorId="3C719D13" wp14:editId="6DA3AC01">
                <wp:simplePos x="0" y="0"/>
                <wp:positionH relativeFrom="page">
                  <wp:align>right</wp:align>
                </wp:positionH>
                <wp:positionV relativeFrom="paragraph">
                  <wp:posOffset>-904306</wp:posOffset>
                </wp:positionV>
                <wp:extent cx="1243965" cy="1286510"/>
                <wp:effectExtent l="0" t="0" r="13335" b="8890"/>
                <wp:wrapNone/>
                <wp:docPr id="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1286510"/>
                        </a:xfrm>
                        <a:prstGeom prst="rect">
                          <a:avLst/>
                        </a:prstGeom>
                        <a:noFill/>
                        <a:ln w="9525">
                          <a:noFill/>
                          <a:miter lim="800000"/>
                          <a:headEnd/>
                          <a:tailEnd/>
                        </a:ln>
                      </wps:spPr>
                      <wps:txbx>
                        <w:txbxContent>
                          <w:p w:rsidR="00925FF6" w:rsidRPr="0055210A" w:rsidRDefault="00925FF6" w:rsidP="00723CC1">
                            <w:pPr>
                              <w:pStyle w:val="Nincstrkz"/>
                              <w:jc w:val="center"/>
                              <w:rPr>
                                <w:color w:val="BFBFBF" w:themeColor="background1" w:themeShade="BF"/>
                              </w:rPr>
                            </w:pPr>
                            <w:r w:rsidRPr="0055210A">
                              <w:rPr>
                                <w:color w:val="BFBFBF" w:themeColor="background1" w:themeShade="BF"/>
                              </w:rPr>
                              <w:t>2</w:t>
                            </w:r>
                          </w:p>
                          <w:p w:rsidR="00925FF6" w:rsidRDefault="00925FF6" w:rsidP="00723CC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19D13" id="_x0000_s1029" type="#_x0000_t202" style="position:absolute;left:0;text-align:left;margin-left:46.75pt;margin-top:-71.2pt;width:97.95pt;height:101.3pt;z-index:25166438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" filled="f" stroked="f">
                <v:textbox inset="0,0,0,0">
                  <w:txbxContent>
                    <w:p w:rsidR="00925FF6" w:rsidRPr="0055210A" w:rsidRDefault="00925FF6" w:rsidP="00723CC1">
                      <w:pPr>
                        <w:pStyle w:val="Nincstrkz"/>
                        <w:jc w:val="center"/>
                        <w:rPr>
                          <w:color w:val="BFBFBF" w:themeColor="background1" w:themeShade="BF"/>
                        </w:rPr>
                      </w:pPr>
                      <w:r w:rsidRPr="0055210A">
                        <w:rPr>
                          <w:color w:val="BFBFBF" w:themeColor="background1" w:themeShade="BF"/>
                        </w:rPr>
                        <w:t>2</w:t>
                      </w:r>
                    </w:p>
                    <w:p w:rsidR="00925FF6" w:rsidRDefault="00925FF6" w:rsidP="00723CC1"/>
                  </w:txbxContent>
                </v:textbox>
                <w10:wrap anchorx="page"/>
              </v:shape>
            </w:pict>
          </mc:Fallback>
        </mc:AlternateContent>
      </w:r>
      <w:r>
        <w:rPr>
          <w:rStyle w:val="Cmsor1Char"/>
          <w:rFonts w:eastAsiaTheme="minorHAnsi"/>
        </w:rPr>
        <w:t>TELKI BEMUTATÁSA</w:t>
      </w:r>
      <w:bookmarkEnd w:id="5"/>
    </w:p>
    <w:p w:rsidR="001A3024" w:rsidRPr="001A3024" w:rsidRDefault="001A3024" w:rsidP="001A3024"/>
    <w:p w:rsidR="00D26C03" w:rsidRPr="001A3024" w:rsidRDefault="001A3024" w:rsidP="001A3024">
      <w:pPr>
        <w:pStyle w:val="Cmsor2"/>
      </w:pPr>
      <w:bookmarkStart w:id="6" w:name="_Toc495415996"/>
      <w:r>
        <w:t>TÖRTÉNETE</w:t>
      </w:r>
      <w:bookmarkEnd w:id="6"/>
    </w:p>
    <w:p w:rsidR="005849E4" w:rsidRPr="00B6614B" w:rsidRDefault="00D26C03" w:rsidP="00F11571">
      <w:r w:rsidRPr="00B6614B">
        <w:t xml:space="preserve">Telki Budapesttől 21 kilométerre, a Zsámbéki-medence északkeleti peremén </w:t>
      </w:r>
      <w:r w:rsidR="00F11571" w:rsidRPr="00B6614B">
        <w:t>helyezkedik el.</w:t>
      </w:r>
      <w:r w:rsidR="00F11571" w:rsidRPr="00B6614B">
        <w:rPr>
          <w:color w:val="C45911" w:themeColor="accent2" w:themeShade="BF"/>
        </w:rPr>
        <w:t xml:space="preserve"> </w:t>
      </w:r>
      <w:r w:rsidR="00F11571" w:rsidRPr="00B6614B">
        <w:t>A község a nyugati szektor agglomerációs településeinek egy részével együtt a Budakeszi járáshoz tartozik. Déli oldaláról Páty, északról Budajenő, keletről Tök</w:t>
      </w:r>
      <w:r w:rsidR="00F11571" w:rsidRPr="00DE2B73">
        <w:t xml:space="preserve">, nyugatról </w:t>
      </w:r>
      <w:r w:rsidR="00254D3D" w:rsidRPr="00DE2B73">
        <w:t>a Nagy-Kopasz</w:t>
      </w:r>
      <w:r w:rsidR="00F11571" w:rsidRPr="00DE2B73">
        <w:t xml:space="preserve"> határolja</w:t>
      </w:r>
      <w:r w:rsidR="00DE2B73" w:rsidRPr="00DE2B73">
        <w:t>, amely Nagykovácsit választja el</w:t>
      </w:r>
      <w:r w:rsidR="00F11571" w:rsidRPr="00DE2B73">
        <w:t>.</w:t>
      </w:r>
      <w:r w:rsidR="00254D3D" w:rsidRPr="00B6614B">
        <w:t xml:space="preserve"> A településen az 1103 jelű országos közút halad keresztül, amely Perbált és Budakeszit köti össze. A fővárosból legkönnyebben ezen az útvonalon közelíthető meg a település, vagy Budakeszin keresztül az M1 autópályáról Biatorbágy és Páty érintésével. </w:t>
      </w:r>
    </w:p>
    <w:p w:rsidR="009B0E11" w:rsidRPr="00B6614B" w:rsidRDefault="009B0E11" w:rsidP="00F11571"/>
    <w:p w:rsidR="00B3425D" w:rsidRPr="00B6614B" w:rsidRDefault="00E056D8" w:rsidP="009B0E11">
      <w:r>
        <w:t xml:space="preserve">A </w:t>
      </w:r>
      <w:r w:rsidR="00AA2CB3">
        <w:t>T</w:t>
      </w:r>
      <w:r w:rsidR="00823E7D" w:rsidRPr="00B6614B">
        <w:t>elki bencés monostor és falu első említése 1198-ból származik.</w:t>
      </w:r>
      <w:r w:rsidR="00823E7D" w:rsidRPr="00B6614B">
        <w:rPr>
          <w:rFonts w:ascii="Cambria" w:hAnsi="Cambria" w:cs="Cambria"/>
          <w:sz w:val="22"/>
        </w:rPr>
        <w:t xml:space="preserve"> </w:t>
      </w:r>
      <w:r w:rsidR="00823E7D" w:rsidRPr="00B6614B">
        <w:t>1227-ben IV. László a Nyulak-szigetén élő apácáknak adta, majd 1397-ben az esztergomi érseké, 1455-től Garai nádoré lett, 1516-</w:t>
      </w:r>
      <w:r w:rsidR="00AA2CB3">
        <w:t>ban pedig II. Ulászló király a P</w:t>
      </w:r>
      <w:r w:rsidR="00823E7D" w:rsidRPr="00B6614B">
        <w:t xml:space="preserve">annonhalmi bencéseknek adományozta. A törökök 1543-ban feldúlták Telkit, uralmuk alatt a falu elpusztult, az apátok elmenekültek, a megmaradt lakosság a környező erdőkben rejtőzködött el. Templomát is lerombolták, azonban néhány megmaradt fala még 1802-ben is állt. Az elnéptelenedett település a törökök utáni időkben szerveződött újjá, a XVIII. század elejétől kezdődően </w:t>
      </w:r>
      <w:r>
        <w:t xml:space="preserve">pedig </w:t>
      </w:r>
      <w:r w:rsidR="00823E7D" w:rsidRPr="00B6614B">
        <w:t>német területről fokozatosan új lakosokat telepítettek be.</w:t>
      </w:r>
      <w:r>
        <w:t xml:space="preserve"> </w:t>
      </w:r>
      <w:r w:rsidR="00A93E8B" w:rsidRPr="00B6614B">
        <w:t>Az önellátó gazdálkodás mellett főként gabonaféléket, szőlőt, gyümölcsöt termesztettek, háziállatokat tartottak az itt élők.</w:t>
      </w:r>
      <w:r w:rsidR="009B0E11" w:rsidRPr="00B6614B">
        <w:t xml:space="preserve"> A középkori templom romjaiból 1807-ben új, kora klasszicista stílusú római katolikus templom épült, amelynek névadója Szent István</w:t>
      </w:r>
      <w:r>
        <w:t xml:space="preserve"> volt</w:t>
      </w:r>
      <w:r w:rsidR="009B0E11" w:rsidRPr="00B6614B">
        <w:t>.</w:t>
      </w:r>
      <w:r w:rsidR="009B0E11" w:rsidRPr="00B6614B">
        <w:rPr>
          <w:rFonts w:ascii="Cambria" w:hAnsi="Cambria" w:cs="Cambria"/>
          <w:sz w:val="22"/>
        </w:rPr>
        <w:t xml:space="preserve"> </w:t>
      </w:r>
      <w:r w:rsidR="009B0E11" w:rsidRPr="00B6614B">
        <w:t>A II. világháborút követően a német származású lakosság 90 százalékát k</w:t>
      </w:r>
      <w:r w:rsidR="00B30A9D">
        <w:t>itelepítették, helyükre</w:t>
      </w:r>
      <w:r w:rsidR="009B0E11" w:rsidRPr="00B6614B">
        <w:t xml:space="preserve"> Erdélyből elűzött székely magyarok települtek</w:t>
      </w:r>
      <w:r w:rsidR="00690B4A">
        <w:t xml:space="preserve"> be</w:t>
      </w:r>
      <w:r w:rsidR="009B0E11" w:rsidRPr="00B6614B">
        <w:t xml:space="preserve">. A falu melletti erdő, a háború utáni években állami vadászterület </w:t>
      </w:r>
      <w:r>
        <w:t>lett</w:t>
      </w:r>
      <w:r w:rsidR="009B0E11" w:rsidRPr="00B6614B">
        <w:t xml:space="preserve">, </w:t>
      </w:r>
      <w:r>
        <w:t xml:space="preserve">amely </w:t>
      </w:r>
      <w:r w:rsidR="009B0E11" w:rsidRPr="00B6614B">
        <w:t>bővelkedett nagyvadakban, így fontos szerepe volt a vadászatnak is. Az 1950-es évektől az addig döntően mezőgazdaságból, szőlőművelésből élő lakosság fokozatosan a fővárosban talált munkát. Az 1970-es években a fővárosiak számára üdülők épültek, így alakultak k</w:t>
      </w:r>
      <w:r>
        <w:t xml:space="preserve">i a keleti oldal üdülőövezetei. </w:t>
      </w:r>
      <w:r w:rsidR="009B0E11" w:rsidRPr="00B6614B">
        <w:t>A rendszerváltást követően a környező településekkel egyetemben Telki is fokozatosan a Buda</w:t>
      </w:r>
      <w:r w:rsidR="00AA2CB3">
        <w:t>pesti agglomeráció részeként</w:t>
      </w:r>
      <w:r w:rsidR="009B0E11" w:rsidRPr="00B6614B">
        <w:rPr>
          <w:rFonts w:ascii="Cambria" w:hAnsi="Cambria" w:cs="Cambria"/>
          <w:sz w:val="22"/>
        </w:rPr>
        <w:t xml:space="preserve"> </w:t>
      </w:r>
      <w:r w:rsidR="00AA2CB3">
        <w:t>a</w:t>
      </w:r>
      <w:r w:rsidR="009B0E11" w:rsidRPr="00B6614B">
        <w:t xml:space="preserve"> fővárosból ki</w:t>
      </w:r>
      <w:r>
        <w:t>költözők kedvelt célpontja lett. A</w:t>
      </w:r>
      <w:r w:rsidR="009B0E11" w:rsidRPr="00B6614B">
        <w:t xml:space="preserve"> település lakossága az 1990-es évektől robbanásszerűen megnőtt, a község részben alvó településsé alakult, és erre jellemző módon fejlődött tovább.</w:t>
      </w:r>
    </w:p>
    <w:p w:rsidR="009B0E11" w:rsidRPr="00B6614B" w:rsidRDefault="009B0E11" w:rsidP="009B0E11">
      <w:pPr>
        <w:rPr>
          <w:color w:val="C45911" w:themeColor="accent2" w:themeShade="BF"/>
        </w:rPr>
      </w:pPr>
    </w:p>
    <w:p w:rsidR="00254D3D" w:rsidRPr="00B6614B" w:rsidRDefault="00B14365" w:rsidP="00F11571">
      <w:r w:rsidRPr="00B6614B">
        <w:t xml:space="preserve">A településen három </w:t>
      </w:r>
      <w:r w:rsidR="00AA2CB3">
        <w:t>alközpont jött létre</w:t>
      </w:r>
      <w:r w:rsidRPr="00B6614B">
        <w:t>. A legrégebbi a történeti fejlődés során kialakult egykori faluközpont</w:t>
      </w:r>
      <w:r w:rsidR="000F701A">
        <w:t xml:space="preserve"> maradt, ahol a Polgármesterei H</w:t>
      </w:r>
      <w:r w:rsidRPr="00B6614B">
        <w:t>ivatal,</w:t>
      </w:r>
      <w:r w:rsidR="005849E4" w:rsidRPr="00B6614B">
        <w:t xml:space="preserve"> a Faluház</w:t>
      </w:r>
      <w:r w:rsidR="00E056D8">
        <w:t>,</w:t>
      </w:r>
      <w:r w:rsidR="005849E4" w:rsidRPr="00B6614B">
        <w:t xml:space="preserve"> a Szent István király templom, illetve néhány kereskedelmi és szolgáltató egység található. A ’90-es évek dinamikus fejlődése során alakult ki a második jelentősebb központ a Fő utca és Muskátli utca találkozásánál, ahol az iskola, óvoda továbbá kiskereskedelmi és vendéglátóegységek, szolgáltatások </w:t>
      </w:r>
      <w:r w:rsidR="000F701A">
        <w:t>kerültek kialakításra</w:t>
      </w:r>
      <w:r w:rsidR="005849E4" w:rsidRPr="00B6614B">
        <w:t xml:space="preserve">. Továbbá </w:t>
      </w:r>
      <w:r w:rsidR="000F701A">
        <w:t>létrejött</w:t>
      </w:r>
      <w:r w:rsidR="005849E4" w:rsidRPr="00B6614B">
        <w:t xml:space="preserve"> egy harmadik központ is a Fő utca és Kórház fasor kereszteződésénél,</w:t>
      </w:r>
      <w:r w:rsidR="00816D2F" w:rsidRPr="00B6614B">
        <w:t xml:space="preserve"> ahol posta, orvosi rendelő, gyógyszertár, sport- és rekreációs létesítmények illetve kereskedelmi és szolgáltató funkciók alakultak ki.</w:t>
      </w:r>
      <w:r w:rsidR="00A93E8B" w:rsidRPr="00B6614B">
        <w:t xml:space="preserve"> </w:t>
      </w:r>
    </w:p>
    <w:p w:rsidR="00B76D36" w:rsidRDefault="001A3024" w:rsidP="00F11571">
      <w:r w:rsidRPr="00B6614B">
        <w:rPr>
          <w:noProof/>
          <w:lang w:eastAsia="hu-HU"/>
        </w:rPr>
        <w:drawing>
          <wp:anchor distT="0" distB="0" distL="114300" distR="114300" simplePos="0" relativeHeight="251691008" behindDoc="0" locked="0" layoutInCell="1" allowOverlap="1" wp14:anchorId="4C7CD71B" wp14:editId="6C54FE9F">
            <wp:simplePos x="0" y="0"/>
            <wp:positionH relativeFrom="page">
              <wp:align>left</wp:align>
            </wp:positionH>
            <wp:positionV relativeFrom="paragraph">
              <wp:posOffset>7472</wp:posOffset>
            </wp:positionV>
            <wp:extent cx="8142605" cy="4787900"/>
            <wp:effectExtent l="0" t="0" r="0" b="0"/>
            <wp:wrapNone/>
            <wp:docPr id="16" name="Kép 16" descr="T:\2014 ÉV MUNKÁI\1931 - Telki TFK, TSZT, HÉSZ\1.ADATOK\7.Fotó\2014-08-29 Feri\DSCF6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4 ÉV MUNKÁI\1931 - Telki TFK, TSZT, HÉSZ\1.ADATOK\7.Fotó\2014-08-29 Feri\DSCF624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1601"/>
                    <a:stretch/>
                  </pic:blipFill>
                  <pic:spPr bwMode="auto">
                    <a:xfrm>
                      <a:off x="0" y="0"/>
                      <a:ext cx="8142605" cy="478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7ECF" w:rsidRPr="004029DF" w:rsidRDefault="00457ECF" w:rsidP="00457ECF"/>
    <w:p w:rsidR="00424478" w:rsidRPr="00AD6243" w:rsidRDefault="00424478" w:rsidP="00424478">
      <w:pPr>
        <w:rPr>
          <w:sz w:val="16"/>
        </w:rPr>
      </w:pPr>
      <w:r w:rsidRPr="00254D3D">
        <w:rPr>
          <w:sz w:val="16"/>
        </w:rPr>
        <w:br w:type="page"/>
      </w:r>
    </w:p>
    <w:p w:rsidR="000D050C" w:rsidRPr="00B76D36" w:rsidRDefault="00CD21DF" w:rsidP="004009EA">
      <w:pPr>
        <w:spacing w:after="160" w:line="259" w:lineRule="auto"/>
        <w:rPr>
          <w:color w:val="C45911" w:themeColor="accent2" w:themeShade="BF"/>
        </w:rPr>
      </w:pPr>
      <w:r>
        <w:rPr>
          <w:rFonts w:ascii="Titillium Bd" w:hAnsi="Titillium Bd" w:cs="Times New Roman"/>
          <w:b/>
          <w:bCs/>
          <w:noProof/>
          <w:sz w:val="40"/>
          <w:szCs w:val="28"/>
          <w:lang w:eastAsia="hu-HU"/>
        </w:rPr>
        <w:lastRenderedPageBreak/>
        <w:drawing>
          <wp:anchor distT="0" distB="0" distL="114300" distR="114300" simplePos="0" relativeHeight="251688960" behindDoc="0" locked="0" layoutInCell="1" allowOverlap="1" wp14:anchorId="31E6149D" wp14:editId="62B1A27A">
            <wp:simplePos x="0" y="0"/>
            <wp:positionH relativeFrom="page">
              <wp:align>left</wp:align>
            </wp:positionH>
            <wp:positionV relativeFrom="paragraph">
              <wp:posOffset>-906090</wp:posOffset>
            </wp:positionV>
            <wp:extent cx="8703310" cy="10685145"/>
            <wp:effectExtent l="0" t="0" r="2540" b="1905"/>
            <wp:wrapNone/>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N2550.JPG"/>
                    <pic:cNvPicPr/>
                  </pic:nvPicPr>
                  <pic:blipFill rotWithShape="1">
                    <a:blip r:embed="rId15" cstate="print">
                      <a:extLst>
                        <a:ext uri="{28A0092B-C50C-407E-A947-70E740481C1C}">
                          <a14:useLocalDpi xmlns:a14="http://schemas.microsoft.com/office/drawing/2010/main" val="0"/>
                        </a:ext>
                      </a:extLst>
                    </a:blip>
                    <a:srcRect l="19105" r="19809"/>
                    <a:stretch/>
                  </pic:blipFill>
                  <pic:spPr bwMode="auto">
                    <a:xfrm>
                      <a:off x="0" y="0"/>
                      <a:ext cx="8703310" cy="10685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243">
        <w:rPr>
          <w:rStyle w:val="Cmsor1Char"/>
          <w:rFonts w:eastAsiaTheme="minorHAnsi"/>
        </w:rPr>
        <w:br w:type="page"/>
      </w:r>
    </w:p>
    <w:p w:rsidR="00A93E8B" w:rsidRPr="00B6614B" w:rsidRDefault="00A93E8B" w:rsidP="00A93E8B">
      <w:r w:rsidRPr="00B6614B">
        <w:lastRenderedPageBreak/>
        <w:t>Telki táji és természeti adottságait tekintve kettősség jellemzi, ugyanis két markánsan eltérő jellegzetességgel rendelkező kistáj találkozásánál fekszik. A hegylábi helyzetnek köszönhetően nyugati irányban ereszk</w:t>
      </w:r>
      <w:r w:rsidR="00E056D8">
        <w:t>edő jellegű</w:t>
      </w:r>
      <w:r w:rsidR="000F701A">
        <w:t xml:space="preserve"> lejtős-dombos</w:t>
      </w:r>
      <w:r w:rsidR="00BD234E">
        <w:t xml:space="preserve">, míg délről </w:t>
      </w:r>
      <w:r w:rsidRPr="00B6614B">
        <w:t xml:space="preserve">mezőgazdasági művelés alatt álló </w:t>
      </w:r>
      <w:r w:rsidR="00BD234E">
        <w:t xml:space="preserve">sík </w:t>
      </w:r>
      <w:r w:rsidRPr="00B6614B">
        <w:t>területek jellemzőek. Továbbá meghatározó az ÉK-i oldal kiterjedt erdőségei a középső területeket elfoglaló beépített területek és a patakvölgy, illetve a DNY-i rész intenzív mezőgazdasági művelés alatt álló területei. Mindezek következtében a település szerkezetére alapvetően jellemző az ÉNY-DK irányú sávos tagoltság, amely az úthálózat, a telekszerkezet és beépítés tekintetében is megfigyelhető jellegzetesség. A belterülettől északra a hagyományos szőlőművelés fennmaradt területe figyelhető meg.</w:t>
      </w:r>
    </w:p>
    <w:p w:rsidR="00A93E8B" w:rsidRPr="00B6614B" w:rsidRDefault="00A93E8B" w:rsidP="004009EA"/>
    <w:p w:rsidR="00867685" w:rsidRPr="00B6614B" w:rsidRDefault="00867685" w:rsidP="004009EA">
      <w:r w:rsidRPr="00B6614B">
        <w:t>A település középső részén, a nyugati irányban lejtő-ereszke</w:t>
      </w:r>
      <w:r w:rsidR="00682549">
        <w:t>dő domboldalakon és a Budajenői-</w:t>
      </w:r>
      <w:r w:rsidRPr="00B6614B">
        <w:t>patak völgyében fekszik a település beépített területe, amelyet vízmosások és zöldsávok tagolnak. A településnek számos ponton szerves elemévé válik a táji környezet látványa, amely festői adottság a kilátások és rálátások tekintetében is különleges. A településszerkezet egyrészt a domborzat, másrészt a történeti fejlődés fázisait tükrözi vissza, amely karakterében elkülönülő jellegű területeket eredményez.</w:t>
      </w:r>
      <w:r w:rsidR="00AA5AD1">
        <w:t xml:space="preserve"> I</w:t>
      </w:r>
      <w:r w:rsidR="00BD234E">
        <w:t>ntézményeit tekintve Telkiben egy bölcső</w:t>
      </w:r>
      <w:r w:rsidR="009B0E11" w:rsidRPr="00B6614B">
        <w:t>de, két óvoda, egy általános iskola, alapfokú művészetoktatás</w:t>
      </w:r>
      <w:r w:rsidR="00BD234E">
        <w:t>i intézmény, szakorvosi rendelő</w:t>
      </w:r>
      <w:r w:rsidR="009B0E11" w:rsidRPr="00B6614B">
        <w:t>, továbbá kulturális programoknak helyt adó faluház működik a magántulajdonú intézmények mellett (</w:t>
      </w:r>
      <w:r w:rsidR="00BD234E" w:rsidRPr="00141439">
        <w:t xml:space="preserve">a korábbi </w:t>
      </w:r>
      <w:r w:rsidR="009B0E11" w:rsidRPr="00141439">
        <w:t>Telki Magánkórház</w:t>
      </w:r>
      <w:r w:rsidR="00BD234E" w:rsidRPr="00141439">
        <w:t xml:space="preserve"> – ma </w:t>
      </w:r>
      <w:r w:rsidR="00BD1971" w:rsidRPr="00141439">
        <w:t>idősek</w:t>
      </w:r>
      <w:r w:rsidR="00BD234E" w:rsidRPr="00141439">
        <w:t xml:space="preserve"> otthon</w:t>
      </w:r>
      <w:r w:rsidR="00BD1971" w:rsidRPr="00141439">
        <w:t>a</w:t>
      </w:r>
      <w:r w:rsidR="009B0E11" w:rsidRPr="00141439">
        <w:t>,</w:t>
      </w:r>
      <w:r w:rsidR="009B0E11" w:rsidRPr="00B6614B">
        <w:t xml:space="preserve"> </w:t>
      </w:r>
      <w:r w:rsidR="00BD234E">
        <w:t xml:space="preserve">MLSZ edzőközpont – hivatalos nevén </w:t>
      </w:r>
      <w:r w:rsidR="009B0E11" w:rsidRPr="00B6614B">
        <w:t>Globall Football Park &amp; Sporthotel). Emellett szociális ellátást is nyújt az önkormányzat a településen élők számára.</w:t>
      </w:r>
    </w:p>
    <w:p w:rsidR="009B0E11" w:rsidRPr="00B6614B" w:rsidRDefault="009B0E11" w:rsidP="004009EA"/>
    <w:p w:rsidR="004009EA" w:rsidRPr="00B6614B" w:rsidRDefault="002D089E" w:rsidP="004009EA">
      <w:r w:rsidRPr="00B6614B">
        <w:t>A történeti településmag területén</w:t>
      </w:r>
      <w:r w:rsidR="004009EA" w:rsidRPr="00B6614B">
        <w:t xml:space="preserve">, az üdülőterületeken, a korábbi lassabb ütemű, illetve az újonnan lökésszerűen beépített területeken más-más építészeti kultúra és </w:t>
      </w:r>
      <w:r w:rsidR="00DE2B73">
        <w:t>környezetalakítás</w:t>
      </w:r>
      <w:r w:rsidR="004009EA" w:rsidRPr="00B6614B">
        <w:t xml:space="preserve"> jellemző. A kialakult környezethez és adottságokhoz nem min</w:t>
      </w:r>
      <w:r w:rsidR="00BD234E">
        <w:t>den esetben illeszkedő beépítés a kialakult</w:t>
      </w:r>
      <w:r w:rsidR="004009EA" w:rsidRPr="00B6614B">
        <w:t xml:space="preserve"> karakterek fennmaradását veszélyezteti, amelynek </w:t>
      </w:r>
      <w:r w:rsidRPr="00B6614B">
        <w:t>megőrzéséhez nyújt</w:t>
      </w:r>
      <w:r w:rsidR="00957874" w:rsidRPr="00B6614B">
        <w:t xml:space="preserve"> segítséget </w:t>
      </w:r>
      <w:r w:rsidR="00E01E70">
        <w:t>e</w:t>
      </w:r>
      <w:r w:rsidR="004009EA" w:rsidRPr="00B6614B">
        <w:t xml:space="preserve"> kézikönyv is.</w:t>
      </w:r>
    </w:p>
    <w:p w:rsidR="009B0E11" w:rsidRPr="00B6614B" w:rsidRDefault="009B0E11" w:rsidP="004009EA">
      <w:pPr>
        <w:rPr>
          <w:sz w:val="22"/>
        </w:rPr>
      </w:pPr>
    </w:p>
    <w:p w:rsidR="00772069" w:rsidRPr="00B6614B" w:rsidRDefault="005653BD" w:rsidP="000D050C">
      <w:r w:rsidRPr="00B6614B">
        <w:t>A település tiszta és rendezett, a lakosok számára kiemelt fontosságú lakókörnyezetük igényessége, amely mind a lakóépületek minőségében, mind a közterületek állapotában megfigyelhető.</w:t>
      </w:r>
      <w:r w:rsidR="009B0E11" w:rsidRPr="00B6614B">
        <w:t xml:space="preserve"> </w:t>
      </w:r>
      <w:r w:rsidR="00195A5C" w:rsidRPr="00B6614B">
        <w:rPr>
          <w:b/>
          <w:bCs/>
        </w:rPr>
        <w:t xml:space="preserve">A Településképi Arculati Kézikönyv célja, hogy segítse és ösztönözze a település lakóit az </w:t>
      </w:r>
      <w:r w:rsidR="00863FBB">
        <w:rPr>
          <w:b/>
          <w:bCs/>
        </w:rPr>
        <w:t xml:space="preserve">idők során kialakult települési-táji </w:t>
      </w:r>
      <w:r w:rsidR="007F0FCA">
        <w:rPr>
          <w:b/>
          <w:bCs/>
        </w:rPr>
        <w:t>karakter fenntartásában és</w:t>
      </w:r>
      <w:r w:rsidR="00195A5C" w:rsidRPr="00B6614B">
        <w:rPr>
          <w:b/>
          <w:bCs/>
        </w:rPr>
        <w:t xml:space="preserve"> a minőségi környezet kialakításában. Továbbá a meglévő értékek megőrzése és kiemelése is </w:t>
      </w:r>
      <w:r w:rsidR="00195A5C" w:rsidRPr="00B6614B">
        <w:t>fontos cél</w:t>
      </w:r>
      <w:r w:rsidR="00AB3771" w:rsidRPr="00B6614B">
        <w:t xml:space="preserve">, vagyis </w:t>
      </w:r>
      <w:r w:rsidR="00195A5C" w:rsidRPr="00B6614B">
        <w:t>a hagyományos tömegek, formák, anyagok, színek megtartása és továbbélése a kortárs építészetben is.</w:t>
      </w:r>
    </w:p>
    <w:p w:rsidR="00AD444B" w:rsidRPr="00867685" w:rsidRDefault="00AD444B" w:rsidP="00867685">
      <w:pPr>
        <w:rPr>
          <w:b/>
          <w:bCs/>
        </w:rPr>
      </w:pPr>
    </w:p>
    <w:p w:rsidR="000D050C" w:rsidRPr="00B76D36" w:rsidRDefault="00916D1F" w:rsidP="000D050C">
      <w:pPr>
        <w:rPr>
          <w:color w:val="C45911" w:themeColor="accent2" w:themeShade="BF"/>
        </w:rPr>
      </w:pPr>
      <w:r w:rsidRPr="00AD444B">
        <w:rPr>
          <w:b/>
          <w:bCs/>
          <w:noProof/>
          <w:color w:val="C45911" w:themeColor="accent2" w:themeShade="BF"/>
          <w:lang w:eastAsia="hu-HU"/>
        </w:rPr>
        <w:drawing>
          <wp:anchor distT="0" distB="0" distL="114300" distR="114300" simplePos="0" relativeHeight="251689984" behindDoc="0" locked="0" layoutInCell="1" allowOverlap="1" wp14:anchorId="07D72E69" wp14:editId="651C1FD9">
            <wp:simplePos x="0" y="0"/>
            <wp:positionH relativeFrom="margin">
              <wp:align>center</wp:align>
            </wp:positionH>
            <wp:positionV relativeFrom="paragraph">
              <wp:posOffset>627380</wp:posOffset>
            </wp:positionV>
            <wp:extent cx="7627620" cy="4787900"/>
            <wp:effectExtent l="0" t="0" r="0" b="0"/>
            <wp:wrapNone/>
            <wp:docPr id="15" name="Kép 15" descr="T:\2017 ÉVI MUNKÁK\2322 Telki TAK, TKR\1. ADATOK\6. Fotók\területenként\02.Annalejtő-Erdőalja-Újfalu\03_muskátli utca -galagonya utca- levendula utca\DSCN2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02.Annalejtő-Erdőalja-Újfalu\03_muskátli utca -galagonya utca- levendula utca\DSCN269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576" b="26869"/>
                    <a:stretch/>
                  </pic:blipFill>
                  <pic:spPr bwMode="auto">
                    <a:xfrm>
                      <a:off x="0" y="0"/>
                      <a:ext cx="7627620" cy="478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050C">
        <w:rPr>
          <w:rStyle w:val="Cmsor1Char"/>
          <w:rFonts w:eastAsiaTheme="minorHAnsi"/>
        </w:rPr>
        <w:br w:type="page"/>
      </w:r>
    </w:p>
    <w:p w:rsidR="001A3024" w:rsidRDefault="001A3024" w:rsidP="001A3024">
      <w:pPr>
        <w:pStyle w:val="Cmsor2"/>
      </w:pPr>
      <w:bookmarkStart w:id="7" w:name="_Toc495415997"/>
      <w:r w:rsidRPr="000C3037">
        <w:t>ÁLTALÁNOS TELEPÜLÉSKÉP, TELEPÜLÉSKARAKTER</w:t>
      </w:r>
      <w:bookmarkEnd w:id="7"/>
    </w:p>
    <w:p w:rsidR="001A3024" w:rsidRPr="001A3024" w:rsidRDefault="001A3024" w:rsidP="001A3024"/>
    <w:p w:rsidR="008A01C4" w:rsidRDefault="005715F8" w:rsidP="001A3024">
      <w:r>
        <w:rPr>
          <w:rFonts w:ascii="Titillium Bd" w:hAnsi="Titillium Bd" w:cs="Times New Roman"/>
          <w:noProof/>
          <w:sz w:val="40"/>
          <w:szCs w:val="28"/>
          <w:lang w:eastAsia="hu-HU"/>
        </w:rPr>
        <w:drawing>
          <wp:anchor distT="0" distB="0" distL="114300" distR="114300" simplePos="0" relativeHeight="252231680" behindDoc="0" locked="0" layoutInCell="1" allowOverlap="1" wp14:anchorId="66DA01FF" wp14:editId="548B8899">
            <wp:simplePos x="0" y="0"/>
            <wp:positionH relativeFrom="page">
              <wp:align>left</wp:align>
            </wp:positionH>
            <wp:positionV relativeFrom="paragraph">
              <wp:posOffset>166617</wp:posOffset>
            </wp:positionV>
            <wp:extent cx="3863340" cy="2744470"/>
            <wp:effectExtent l="0" t="0" r="3810" b="0"/>
            <wp:wrapNone/>
            <wp:docPr id="453" name="Kép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galery_image (2).jpg"/>
                    <pic:cNvPicPr/>
                  </pic:nvPicPr>
                  <pic:blipFill>
                    <a:blip r:embed="rId17">
                      <a:extLst>
                        <a:ext uri="{28A0092B-C50C-407E-A947-70E740481C1C}">
                          <a14:useLocalDpi xmlns:a14="http://schemas.microsoft.com/office/drawing/2010/main" val="0"/>
                        </a:ext>
                      </a:extLst>
                    </a:blip>
                    <a:stretch>
                      <a:fillRect/>
                    </a:stretch>
                  </pic:blipFill>
                  <pic:spPr>
                    <a:xfrm>
                      <a:off x="0" y="0"/>
                      <a:ext cx="3863340" cy="2744470"/>
                    </a:xfrm>
                    <a:prstGeom prst="rect">
                      <a:avLst/>
                    </a:prstGeom>
                  </pic:spPr>
                </pic:pic>
              </a:graphicData>
            </a:graphic>
            <wp14:sizeRelH relativeFrom="page">
              <wp14:pctWidth>0</wp14:pctWidth>
            </wp14:sizeRelH>
            <wp14:sizeRelV relativeFrom="page">
              <wp14:pctHeight>0</wp14:pctHeight>
            </wp14:sizeRelV>
          </wp:anchor>
        </w:drawing>
      </w:r>
    </w:p>
    <w:p w:rsidR="0095698C" w:rsidRDefault="0095698C" w:rsidP="001A3024"/>
    <w:p w:rsidR="000C5916" w:rsidRDefault="000C3037" w:rsidP="000C5916">
      <w:pPr>
        <w:jc w:val="center"/>
        <w:rPr>
          <w:rStyle w:val="Cmsor1Char"/>
          <w:rFonts w:eastAsiaTheme="minorHAnsi"/>
        </w:rPr>
      </w:pPr>
      <w:r w:rsidRPr="00BC3313">
        <w:rPr>
          <w:noProof/>
          <w:lang w:eastAsia="hu-HU"/>
        </w:rPr>
        <mc:AlternateContent>
          <mc:Choice Requires="wps">
            <w:drawing>
              <wp:anchor distT="45720" distB="45720" distL="114300" distR="114300" simplePos="0" relativeHeight="252230656" behindDoc="0" locked="0" layoutInCell="1" allowOverlap="1" wp14:anchorId="555F87D8" wp14:editId="4CEB3AD7">
                <wp:simplePos x="0" y="0"/>
                <wp:positionH relativeFrom="margin">
                  <wp:posOffset>3091180</wp:posOffset>
                </wp:positionH>
                <wp:positionV relativeFrom="paragraph">
                  <wp:posOffset>191770</wp:posOffset>
                </wp:positionV>
                <wp:extent cx="3260725" cy="7677150"/>
                <wp:effectExtent l="0" t="0" r="0" b="0"/>
                <wp:wrapSquare wrapText="bothSides"/>
                <wp:docPr id="42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7677150"/>
                        </a:xfrm>
                        <a:prstGeom prst="rect">
                          <a:avLst/>
                        </a:prstGeom>
                        <a:noFill/>
                        <a:ln w="9525">
                          <a:noFill/>
                          <a:miter lim="800000"/>
                          <a:headEnd/>
                          <a:tailEnd/>
                        </a:ln>
                      </wps:spPr>
                      <wps:txbx>
                        <w:txbxContent>
                          <w:p w:rsidR="00925FF6" w:rsidRDefault="00925FF6" w:rsidP="000C3037">
                            <w:r>
                              <w:t>Telki arculatát az épített és táji környezet együttesen alakítja napjainkban is. A település szerkezete, az utak rendszere, a beépítés jellege fontos tényező a településkép formálásában, ahogyan a táji adottságok, a művelési mód vagy a természetes növényzet is.</w:t>
                            </w:r>
                          </w:p>
                          <w:p w:rsidR="00925FF6" w:rsidRDefault="00925FF6" w:rsidP="000C3037"/>
                          <w:p w:rsidR="00925FF6" w:rsidRDefault="00925FF6" w:rsidP="000C3037">
                            <w:r>
                              <w:t xml:space="preserve">Az </w:t>
                            </w:r>
                            <w:r w:rsidRPr="0095698C">
                              <w:rPr>
                                <w:i/>
                                <w:color w:val="C45911" w:themeColor="accent2" w:themeShade="BF"/>
                              </w:rPr>
                              <w:t>épített környezet</w:t>
                            </w:r>
                            <w:r w:rsidRPr="0095698C">
                              <w:rPr>
                                <w:color w:val="C45911" w:themeColor="accent2" w:themeShade="BF"/>
                              </w:rPr>
                              <w:t xml:space="preserve"> </w:t>
                            </w:r>
                            <w:r>
                              <w:t xml:space="preserve">vonatkozásában a település szerkezetét a domborzati adottságok határozzák meg legfőképpen. A belterületet az ÉNY-DK-i irányú főút szeli át, amelyről az egyes településrészek leágaznak. A legrégebbi területen illetve a domborzat által meghatározott területeken az úthálózat organikus kialakítású, amelyek kiszélesednek és összeszűkülnek, illetve mozgalmas vonalvezetés jellemzi őket, amelyek között jelentős szintkülönbségek is megfigyelhetőek. Ezzel szemben a később kialakított területrészek geometrikus, tervezett képet mutatnak. </w:t>
                            </w:r>
                          </w:p>
                          <w:p w:rsidR="00925FF6" w:rsidRDefault="00925FF6" w:rsidP="000C3037"/>
                          <w:p w:rsidR="00925FF6" w:rsidRDefault="00925FF6" w:rsidP="000C3037">
                            <w:r>
                              <w:t>A település hagyományosan kialakult településrészei mind a telekalakítást, mind a beépítést tekintve egyedi jellegzetességekkel rendelkeznek, amelyek a településkép szempontjából meghatározó területek kiindulási alapját is jelentik. Az egyes településrészek tulajdonképpen Telki Fő utcájára fűződnek fel, amely így nem csak közöttük, de a szomszédos településekkel is kapcsolatot biztosít.</w:t>
                            </w:r>
                          </w:p>
                          <w:p w:rsidR="00925FF6" w:rsidRDefault="00925FF6" w:rsidP="000C3037"/>
                          <w:p w:rsidR="00925FF6" w:rsidRDefault="00925FF6" w:rsidP="000C3037">
                            <w:r>
                              <w:t xml:space="preserve">A település első és legfontosabb központja az egykori Ófalu területén alakult ki, amely a Fő utca illetve az ehhez kapcsolódó Rákóczi és Petőfi Sándor utca környezetében alakult ki, oldalhatáron álló, a hagyományos népi építészet elemeit alkalmazó lakóépületekkel. A legújabban beépített településrészek ettől nagymértékben különböznek szabadonálló beépítéseikkel, vagyis a település karaktere nem egységes, hanem heterogén településképet mutat. Mindazonáltal a földszintes illetve az egy </w:t>
                            </w:r>
                            <w:r w:rsidR="00411FFF">
                              <w:t>szintes</w:t>
                            </w:r>
                            <w:r>
                              <w:t xml:space="preserve"> beépítés dominál a település teljes területén, ettől csupán az egyes intézményépületek térnek el.</w:t>
                            </w:r>
                          </w:p>
                          <w:p w:rsidR="00925FF6" w:rsidRDefault="00925FF6" w:rsidP="000C3037"/>
                          <w:p w:rsidR="00925FF6" w:rsidRDefault="00925FF6" w:rsidP="000C3037">
                            <w:r>
                              <w:t xml:space="preserve">A </w:t>
                            </w:r>
                            <w:r w:rsidRPr="001B1081">
                              <w:rPr>
                                <w:i/>
                                <w:color w:val="C45911" w:themeColor="accent2" w:themeShade="BF"/>
                              </w:rPr>
                              <w:t>táji környezet</w:t>
                            </w:r>
                            <w:r w:rsidRPr="001B1081">
                              <w:rPr>
                                <w:color w:val="C45911" w:themeColor="accent2" w:themeShade="BF"/>
                              </w:rPr>
                              <w:t xml:space="preserve"> </w:t>
                            </w:r>
                            <w:r>
                              <w:t>igen meghatározó a település életében, mind az északi hegyvidéki, mind a déli mezőgazdasági sík területek különleges arculatot kölcsönöznek és számos rekreációs lehetőséget biztosítanak a helyiek számára. Továbbá a mélyvonalban haladó Budajenői-patak is jelentős értékkel bír a település életében.</w:t>
                            </w:r>
                          </w:p>
                          <w:p w:rsidR="00925FF6" w:rsidRDefault="00925FF6" w:rsidP="000C3037"/>
                          <w:p w:rsidR="00925FF6" w:rsidRDefault="00925FF6" w:rsidP="000C3037">
                            <w:r w:rsidRPr="00A3037D">
                              <w:t>Általánosságban elmondható, hogy a település tiszta, rendezett, a településen élők szívügyüknek tekintik a vonzó, élhető környezet megteremtését</w:t>
                            </w:r>
                            <w:r>
                              <w:t xml:space="preserve"> és folyamatos fejlesztését</w:t>
                            </w:r>
                            <w:r w:rsidRPr="00A3037D">
                              <w:t xml:space="preserve">. Emellett a község közbiztonság szempontjából is </w:t>
                            </w:r>
                            <w:r>
                              <w:t xml:space="preserve">kiemelkedőnek </w:t>
                            </w:r>
                            <w:r w:rsidRPr="00A3037D">
                              <w:t>mondható.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5F87D8" id="_x0000_t202" coordsize="21600,21600" o:spt="202" path="m,l,21600r21600,l21600,xe">
                <v:stroke joinstyle="miter"/>
                <v:path gradientshapeok="t" o:connecttype="rect"/>
              </v:shapetype>
              <v:shape id="_x0000_s1030" type="#_x0000_t202" style="position:absolute;left:0;text-align:left;margin-left:243.4pt;margin-top:15.1pt;width:256.75pt;height:604.5pt;z-index:25223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" filled="f" stroked="f">
                <v:textbox>
                  <w:txbxContent>
                    <w:p w:rsidR="00925FF6" w:rsidRDefault="00925FF6" w:rsidP="000C3037">
                      <w:r>
                        <w:t>Telki arculatát az épített és táji környezet együttesen alakítja napjainkban is. A település szerkezete, az utak rendszere, a beépítés jellege fontos tényező a településkép formálásában, ahogyan a táji adottságok, a művelési mód vagy a természetes növényzet is.</w:t>
                      </w:r>
                    </w:p>
                    <w:p w:rsidR="00925FF6" w:rsidRDefault="00925FF6" w:rsidP="000C3037"/>
                    <w:p w:rsidR="00925FF6" w:rsidRDefault="00925FF6" w:rsidP="000C3037">
                      <w:r>
                        <w:t xml:space="preserve">Az </w:t>
                      </w:r>
                      <w:r w:rsidRPr="0095698C">
                        <w:rPr>
                          <w:i/>
                          <w:color w:val="C45911" w:themeColor="accent2" w:themeShade="BF"/>
                        </w:rPr>
                        <w:t>épített környezet</w:t>
                      </w:r>
                      <w:r w:rsidRPr="0095698C">
                        <w:rPr>
                          <w:color w:val="C45911" w:themeColor="accent2" w:themeShade="BF"/>
                        </w:rPr>
                        <w:t xml:space="preserve"> </w:t>
                      </w:r>
                      <w:r>
                        <w:t xml:space="preserve">vonatkozásában a település szerkezetét a domborzati adottságok határozzák meg legfőképpen. A belterületet az ÉNY-DK-i irányú főút szeli át, amelyről az egyes településrészek leágaznak. A legrégebbi területen illetve a domborzat által meghatározott területeken az úthálózat organikus kialakítású, amelyek kiszélesednek és összeszűkülnek, illetve mozgalmas vonalvezetés jellemzi őket, amelyek között jelentős szintkülönbségek is megfigyelhetőek. Ezzel szemben a később kialakított területrészek geometrikus, tervezett képet mutatnak. </w:t>
                      </w:r>
                    </w:p>
                    <w:p w:rsidR="00925FF6" w:rsidRDefault="00925FF6" w:rsidP="000C3037"/>
                    <w:p w:rsidR="00925FF6" w:rsidRDefault="00925FF6" w:rsidP="000C3037">
                      <w:r>
                        <w:t>A település hagyományosan kialakult településrészei mind a telekalakítást, mind a beépítést tekintve egyedi jellegzetességekkel rendelkeznek, amelyek a településkép szempontjából meghatározó területek kiindulási alapját is jelentik. Az egyes településrészek tulajdonképpen Telki Fő utcájára fűződnek fel, amely így nem csak közöttük, de a szomszédos településekkel is kapcsolatot biztosít.</w:t>
                      </w:r>
                    </w:p>
                    <w:p w:rsidR="00925FF6" w:rsidRDefault="00925FF6" w:rsidP="000C3037"/>
                    <w:p w:rsidR="00925FF6" w:rsidRDefault="00925FF6" w:rsidP="000C3037">
                      <w:r>
                        <w:t xml:space="preserve">A település első és legfontosabb központja az egykori Ófalu területén alakult ki, amely a Fő utca illetve az ehhez kapcsolódó Rákóczi és Petőfi Sándor utca környezetében alakult ki, oldalhatáron álló, a hagyományos népi építészet elemeit alkalmazó lakóépületekkel. A legújabban beépített településrészek ettől nagymértékben különböznek szabadonálló beépítéseikkel, vagyis a település karaktere nem egységes, hanem heterogén településképet mutat. Mindazonáltal a földszintes illetve az egy </w:t>
                      </w:r>
                      <w:r w:rsidR="00411FFF">
                        <w:t>szintes</w:t>
                      </w:r>
                      <w:r>
                        <w:t xml:space="preserve"> beépítés dominál a település teljes területén, ettől csupán az egyes intézményépületek térnek el.</w:t>
                      </w:r>
                    </w:p>
                    <w:p w:rsidR="00925FF6" w:rsidRDefault="00925FF6" w:rsidP="000C3037"/>
                    <w:p w:rsidR="00925FF6" w:rsidRDefault="00925FF6" w:rsidP="000C3037">
                      <w:r>
                        <w:t xml:space="preserve">A </w:t>
                      </w:r>
                      <w:r w:rsidRPr="001B1081">
                        <w:rPr>
                          <w:i/>
                          <w:color w:val="C45911" w:themeColor="accent2" w:themeShade="BF"/>
                        </w:rPr>
                        <w:t>táji környezet</w:t>
                      </w:r>
                      <w:r w:rsidRPr="001B1081">
                        <w:rPr>
                          <w:color w:val="C45911" w:themeColor="accent2" w:themeShade="BF"/>
                        </w:rPr>
                        <w:t xml:space="preserve"> </w:t>
                      </w:r>
                      <w:r>
                        <w:t>igen meghatározó a település életében, mind az északi hegyvidéki, mind a déli mezőgazdasági sík területek különleges arculatot kölcsönöznek és számos rekreációs lehetőséget biztosítanak a helyiek számára. Továbbá a mélyvonalban haladó Budajenői-patak is jelentős értékkel bír a település életében.</w:t>
                      </w:r>
                    </w:p>
                    <w:p w:rsidR="00925FF6" w:rsidRDefault="00925FF6" w:rsidP="000C3037"/>
                    <w:p w:rsidR="00925FF6" w:rsidRDefault="00925FF6" w:rsidP="000C3037">
                      <w:r w:rsidRPr="00A3037D">
                        <w:t>Általánosságban elmondható, hogy a település tiszta, rendezett, a településen élők szívügyüknek tekintik a vonzó, élhető környezet megteremtését</w:t>
                      </w:r>
                      <w:r>
                        <w:t xml:space="preserve"> és folyamatos fejlesztését</w:t>
                      </w:r>
                      <w:r w:rsidRPr="00A3037D">
                        <w:t xml:space="preserve">. Emellett a község közbiztonság szempontjából is </w:t>
                      </w:r>
                      <w:r>
                        <w:t xml:space="preserve">kiemelkedőnek </w:t>
                      </w:r>
                      <w:r w:rsidRPr="00A3037D">
                        <w:t>mondható.</w:t>
                      </w:r>
                    </w:p>
                  </w:txbxContent>
                </v:textbox>
                <w10:wrap type="square" anchorx="margin"/>
              </v:shape>
            </w:pict>
          </mc:Fallback>
        </mc:AlternateContent>
      </w:r>
    </w:p>
    <w:p w:rsidR="00AF754C" w:rsidRDefault="005715F8" w:rsidP="000C5916">
      <w:pPr>
        <w:jc w:val="left"/>
        <w:rPr>
          <w:rStyle w:val="Cmsor1Char"/>
          <w:rFonts w:eastAsiaTheme="minorHAnsi"/>
          <w:b w:val="0"/>
          <w:bCs w:val="0"/>
        </w:rPr>
      </w:pPr>
      <w:r>
        <w:rPr>
          <w:noProof/>
          <w:lang w:eastAsia="hu-HU"/>
        </w:rPr>
        <w:drawing>
          <wp:anchor distT="0" distB="0" distL="114300" distR="114300" simplePos="0" relativeHeight="252227584" behindDoc="0" locked="0" layoutInCell="1" allowOverlap="1" wp14:anchorId="5CC8DD3B" wp14:editId="20DBFA80">
            <wp:simplePos x="0" y="0"/>
            <wp:positionH relativeFrom="page">
              <wp:align>left</wp:align>
            </wp:positionH>
            <wp:positionV relativeFrom="paragraph">
              <wp:posOffset>5144588</wp:posOffset>
            </wp:positionV>
            <wp:extent cx="3877310" cy="2658110"/>
            <wp:effectExtent l="0" t="0" r="8890" b="8890"/>
            <wp:wrapNone/>
            <wp:docPr id="411" name="Kép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galery_image.jpg"/>
                    <pic:cNvPicPr/>
                  </pic:nvPicPr>
                  <pic:blipFill>
                    <a:blip r:embed="rId18">
                      <a:extLst>
                        <a:ext uri="{28A0092B-C50C-407E-A947-70E740481C1C}">
                          <a14:useLocalDpi xmlns:a14="http://schemas.microsoft.com/office/drawing/2010/main" val="0"/>
                        </a:ext>
                      </a:extLst>
                    </a:blip>
                    <a:stretch>
                      <a:fillRect/>
                    </a:stretch>
                  </pic:blipFill>
                  <pic:spPr>
                    <a:xfrm>
                      <a:off x="0" y="0"/>
                      <a:ext cx="3877310" cy="2658110"/>
                    </a:xfrm>
                    <a:prstGeom prst="rect">
                      <a:avLst/>
                    </a:prstGeom>
                  </pic:spPr>
                </pic:pic>
              </a:graphicData>
            </a:graphic>
            <wp14:sizeRelH relativeFrom="page">
              <wp14:pctWidth>0</wp14:pctWidth>
            </wp14:sizeRelH>
            <wp14:sizeRelV relativeFrom="page">
              <wp14:pctHeight>0</wp14:pctHeight>
            </wp14:sizeRelV>
          </wp:anchor>
        </w:drawing>
      </w:r>
      <w:r w:rsidR="000C3037">
        <w:rPr>
          <w:noProof/>
          <w:lang w:eastAsia="hu-HU"/>
        </w:rPr>
        <w:drawing>
          <wp:anchor distT="0" distB="0" distL="114300" distR="114300" simplePos="0" relativeHeight="252226560" behindDoc="0" locked="0" layoutInCell="1" allowOverlap="1" wp14:anchorId="7ED0DB7E" wp14:editId="2D815E52">
            <wp:simplePos x="0" y="0"/>
            <wp:positionH relativeFrom="page">
              <wp:posOffset>10160</wp:posOffset>
            </wp:positionH>
            <wp:positionV relativeFrom="paragraph">
              <wp:posOffset>2475230</wp:posOffset>
            </wp:positionV>
            <wp:extent cx="3853815" cy="2444115"/>
            <wp:effectExtent l="0" t="0" r="0" b="0"/>
            <wp:wrapNone/>
            <wp:docPr id="410" name="Kép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galery_image (1).jpg"/>
                    <pic:cNvPicPr/>
                  </pic:nvPicPr>
                  <pic:blipFill rotWithShape="1">
                    <a:blip r:embed="rId19">
                      <a:extLst>
                        <a:ext uri="{28A0092B-C50C-407E-A947-70E740481C1C}">
                          <a14:useLocalDpi xmlns:a14="http://schemas.microsoft.com/office/drawing/2010/main" val="0"/>
                        </a:ext>
                      </a:extLst>
                    </a:blip>
                    <a:srcRect t="9629" b="-1"/>
                    <a:stretch/>
                  </pic:blipFill>
                  <pic:spPr bwMode="auto">
                    <a:xfrm>
                      <a:off x="0" y="0"/>
                      <a:ext cx="3853815" cy="2444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754C">
        <w:rPr>
          <w:rStyle w:val="Cmsor1Char"/>
          <w:rFonts w:eastAsiaTheme="minorHAnsi"/>
        </w:rPr>
        <w:br w:type="page"/>
      </w:r>
    </w:p>
    <w:bookmarkStart w:id="8" w:name="_Toc495415998"/>
    <w:p w:rsidR="0024488F" w:rsidRDefault="000D050C" w:rsidP="00577A4D">
      <w:pPr>
        <w:pStyle w:val="Cmsor1"/>
        <w:rPr>
          <w:rStyle w:val="Cmsor1Char"/>
          <w:rFonts w:eastAsiaTheme="minorHAnsi"/>
          <w:b/>
          <w:bCs/>
        </w:rPr>
      </w:pPr>
      <w:r w:rsidRPr="00424478">
        <w:rPr>
          <w:noProof/>
          <w:sz w:val="20"/>
          <w:szCs w:val="20"/>
          <w:lang w:eastAsia="hu-HU"/>
        </w:rPr>
        <mc:AlternateContent>
          <mc:Choice Requires="wps">
            <w:drawing>
              <wp:anchor distT="45720" distB="45720" distL="114300" distR="114300" simplePos="0" relativeHeight="251666432" behindDoc="0" locked="0" layoutInCell="1" allowOverlap="1" wp14:anchorId="516F0B05" wp14:editId="2C06A193">
                <wp:simplePos x="0" y="0"/>
                <wp:positionH relativeFrom="page">
                  <wp:align>right</wp:align>
                </wp:positionH>
                <wp:positionV relativeFrom="paragraph">
                  <wp:posOffset>-887573</wp:posOffset>
                </wp:positionV>
                <wp:extent cx="1243965" cy="1286510"/>
                <wp:effectExtent l="0" t="0" r="13335" b="8890"/>
                <wp:wrapNone/>
                <wp:docPr id="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1286510"/>
                        </a:xfrm>
                        <a:prstGeom prst="rect">
                          <a:avLst/>
                        </a:prstGeom>
                        <a:noFill/>
                        <a:ln w="9525">
                          <a:noFill/>
                          <a:miter lim="800000"/>
                          <a:headEnd/>
                          <a:tailEnd/>
                        </a:ln>
                      </wps:spPr>
                      <wps:txbx>
                        <w:txbxContent>
                          <w:p w:rsidR="00925FF6" w:rsidRPr="0055210A" w:rsidRDefault="00925FF6" w:rsidP="00424478">
                            <w:pPr>
                              <w:pStyle w:val="Nincstrkz"/>
                              <w:jc w:val="center"/>
                              <w:rPr>
                                <w:color w:val="BFBFBF" w:themeColor="background1" w:themeShade="BF"/>
                              </w:rPr>
                            </w:pPr>
                            <w:r w:rsidRPr="0055210A">
                              <w:rPr>
                                <w:color w:val="BFBFBF" w:themeColor="background1" w:themeShade="BF"/>
                              </w:rPr>
                              <w:t>3</w:t>
                            </w:r>
                          </w:p>
                          <w:p w:rsidR="00925FF6" w:rsidRDefault="00925FF6" w:rsidP="00424478"/>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F0B05" id="_x0000_s1031" type="#_x0000_t202" style="position:absolute;left:0;text-align:left;margin-left:46.75pt;margin-top:-69.9pt;width:97.95pt;height:101.3pt;z-index:251666432;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" filled="f" stroked="f">
                <v:textbox inset="0,0,0,0">
                  <w:txbxContent>
                    <w:p w:rsidR="00925FF6" w:rsidRPr="0055210A" w:rsidRDefault="00925FF6" w:rsidP="00424478">
                      <w:pPr>
                        <w:pStyle w:val="Nincstrkz"/>
                        <w:jc w:val="center"/>
                        <w:rPr>
                          <w:color w:val="BFBFBF" w:themeColor="background1" w:themeShade="BF"/>
                        </w:rPr>
                      </w:pPr>
                      <w:r w:rsidRPr="0055210A">
                        <w:rPr>
                          <w:color w:val="BFBFBF" w:themeColor="background1" w:themeShade="BF"/>
                        </w:rPr>
                        <w:t>3</w:t>
                      </w:r>
                    </w:p>
                    <w:p w:rsidR="00925FF6" w:rsidRDefault="00925FF6" w:rsidP="00424478"/>
                  </w:txbxContent>
                </v:textbox>
                <w10:wrap anchorx="page"/>
              </v:shape>
            </w:pict>
          </mc:Fallback>
        </mc:AlternateContent>
      </w:r>
      <w:r w:rsidR="00424478">
        <w:rPr>
          <w:rStyle w:val="Cmsor1Char"/>
          <w:rFonts w:eastAsiaTheme="minorHAnsi"/>
        </w:rPr>
        <w:t>ÖRÖKSÉGÜNK</w:t>
      </w:r>
      <w:bookmarkEnd w:id="8"/>
    </w:p>
    <w:p w:rsidR="00424478" w:rsidRPr="0024488F" w:rsidRDefault="00424478" w:rsidP="0024488F">
      <w:pPr>
        <w:spacing w:line="259" w:lineRule="auto"/>
        <w:rPr>
          <w:rFonts w:ascii="Titillium Bd" w:hAnsi="Titillium Bd" w:cs="Times New Roman"/>
          <w:sz w:val="40"/>
          <w:szCs w:val="28"/>
        </w:rPr>
      </w:pPr>
      <w:r w:rsidRPr="00C21559">
        <w:rPr>
          <w:b/>
          <w:i/>
        </w:rPr>
        <w:t>a településképi szempontból meghatározó építészeti, műemléki, táji és természeti értékek, településképi jellemzők</w:t>
      </w:r>
    </w:p>
    <w:p w:rsidR="0024488F" w:rsidRDefault="0024488F" w:rsidP="0024488F">
      <w:pPr>
        <w:spacing w:line="259" w:lineRule="auto"/>
        <w:rPr>
          <w:b/>
          <w:i/>
        </w:rPr>
      </w:pPr>
    </w:p>
    <w:p w:rsidR="00F00474" w:rsidRPr="00B6614B" w:rsidRDefault="0024488F" w:rsidP="00197AE8">
      <w:r w:rsidRPr="00B6614B">
        <w:t>Telki előnyös természeti adottságai, történ</w:t>
      </w:r>
      <w:r w:rsidR="00863FBB">
        <w:t>elmi</w:t>
      </w:r>
      <w:r w:rsidRPr="00B6614B">
        <w:t xml:space="preserve"> múltja, </w:t>
      </w:r>
      <w:r w:rsidR="00863FBB">
        <w:t xml:space="preserve">lakóinak </w:t>
      </w:r>
      <w:r w:rsidRPr="00B6614B">
        <w:t>a körn</w:t>
      </w:r>
      <w:r w:rsidR="00863FBB">
        <w:t>yezetük iránti</w:t>
      </w:r>
      <w:r w:rsidRPr="00B6614B">
        <w:t xml:space="preserve"> igényes</w:t>
      </w:r>
      <w:r w:rsidR="007F0FCA">
        <w:t xml:space="preserve">sége </w:t>
      </w:r>
      <w:r w:rsidRPr="00B6614B">
        <w:t xml:space="preserve">az épített környezet magas minőségében is kifejezésre jut. </w:t>
      </w:r>
      <w:r w:rsidR="00863FBB">
        <w:t>A község s</w:t>
      </w:r>
      <w:r w:rsidRPr="00B6614B">
        <w:t>zámos megőrzésre méltó természeti, illetve művi értékkel rendelkezik.</w:t>
      </w:r>
    </w:p>
    <w:p w:rsidR="0024488F" w:rsidRDefault="0024488F" w:rsidP="0024488F"/>
    <w:p w:rsidR="00F9564E" w:rsidRPr="00577A4D" w:rsidRDefault="00F00474" w:rsidP="00577A4D">
      <w:pPr>
        <w:pStyle w:val="Cmsor2"/>
      </w:pPr>
      <w:bookmarkStart w:id="9" w:name="_Toc495415999"/>
      <w:r w:rsidRPr="00577A4D">
        <w:t>TELEPÜLÉSKÉPI SZEMPONTBÓL MEGHATÁROZÓ ÉPÍTÉSZETI ÉRTÉKEK</w:t>
      </w:r>
      <w:r w:rsidR="00F9564E" w:rsidRPr="00577A4D">
        <w:t xml:space="preserve"> I MŰEMLÉKEK</w:t>
      </w:r>
      <w:bookmarkEnd w:id="9"/>
    </w:p>
    <w:p w:rsidR="00BC3313" w:rsidRDefault="00F41C43" w:rsidP="00CD4D40">
      <w:r w:rsidRPr="00BC3313">
        <w:rPr>
          <w:noProof/>
          <w:lang w:eastAsia="hu-HU"/>
        </w:rPr>
        <mc:AlternateContent>
          <mc:Choice Requires="wps">
            <w:drawing>
              <wp:anchor distT="45720" distB="45720" distL="114300" distR="114300" simplePos="0" relativeHeight="251694080" behindDoc="0" locked="0" layoutInCell="1" allowOverlap="1" wp14:anchorId="506DAF1C" wp14:editId="1AE3AEAC">
                <wp:simplePos x="0" y="0"/>
                <wp:positionH relativeFrom="margin">
                  <wp:posOffset>-80645</wp:posOffset>
                </wp:positionH>
                <wp:positionV relativeFrom="paragraph">
                  <wp:posOffset>182245</wp:posOffset>
                </wp:positionV>
                <wp:extent cx="3484245" cy="2562225"/>
                <wp:effectExtent l="0" t="0" r="0" b="0"/>
                <wp:wrapSquare wrapText="bothSides"/>
                <wp:docPr id="1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4245" cy="2562225"/>
                        </a:xfrm>
                        <a:prstGeom prst="rect">
                          <a:avLst/>
                        </a:prstGeom>
                        <a:noFill/>
                        <a:ln w="9525">
                          <a:noFill/>
                          <a:miter lim="800000"/>
                          <a:headEnd/>
                          <a:tailEnd/>
                        </a:ln>
                      </wps:spPr>
                      <wps:txbx>
                        <w:txbxContent>
                          <w:p w:rsidR="00925FF6" w:rsidRDefault="00925FF6">
                            <w:r>
                              <w:t>Telki területén mind országosan védett műemlékek, mind helyi védettség alatt álló egyedi és területi védettségű építészeti értékek találhatóak.</w:t>
                            </w:r>
                          </w:p>
                          <w:p w:rsidR="00925FF6" w:rsidRPr="00B6614B" w:rsidRDefault="00925FF6">
                            <w:r w:rsidRPr="00B6614B">
                              <w:t xml:space="preserve">A </w:t>
                            </w:r>
                            <w:r w:rsidRPr="00E53C65">
                              <w:rPr>
                                <w:b/>
                                <w:i/>
                                <w:color w:val="C45911" w:themeColor="accent2" w:themeShade="BF"/>
                              </w:rPr>
                              <w:t>Szent István római katolikus templom</w:t>
                            </w:r>
                            <w:r w:rsidRPr="00E53C65">
                              <w:rPr>
                                <w:color w:val="C45911" w:themeColor="accent2" w:themeShade="BF"/>
                              </w:rPr>
                              <w:t xml:space="preserve"> </w:t>
                            </w:r>
                            <w:r>
                              <w:t>az Ófaluban a Petőfi utca és a</w:t>
                            </w:r>
                            <w:r w:rsidRPr="00B6614B">
                              <w:t xml:space="preserve"> Gábor Áron utca sarkán helyezkedik el. A volt bencés apátsági templom 1807-ben épült újjá klasszicista stílusban az egykori bencés apátság maradványaiból. Az egyhajós, kereszthajó nélküli templom nyugati homlokzatán karcsú torony magasodik, kapuja felett a bécsi skót bencések 1803-ból származó kronosztikonja látható. Az előcsarnok fölött orgonakarzat helyezkedik el. A főhajó csehsüveg-boltozatos, oltára, szószéke fafaragásos, az oltárt Szentháromság szoborcsoport díszíti. Oltárképét Falconer József Ferenc budai festő készítette. A szentély oldalfalain négy kisméretű, aranyozott konzolon álló, rokokó stílusú faszobor található, melyek a XVIII. század közepén készültek. Országos műemléki védelem alatt áll.</w:t>
                            </w:r>
                          </w:p>
                          <w:p w:rsidR="00925FF6" w:rsidRDefault="00925FF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DAF1C" id="_x0000_s1032" type="#_x0000_t202" style="position:absolute;left:0;text-align:left;margin-left:-6.35pt;margin-top:14.35pt;width:274.35pt;height:201.7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" filled="f" stroked="f">
                <v:textbox>
                  <w:txbxContent>
                    <w:p w:rsidR="00925FF6" w:rsidRDefault="00925FF6">
                      <w:r>
                        <w:t>Telki területén mind országosan védett műemlékek, mind helyi védettség alatt álló egyedi és területi védettségű építészeti értékek találhatóak.</w:t>
                      </w:r>
                    </w:p>
                    <w:p w:rsidR="00925FF6" w:rsidRPr="00B6614B" w:rsidRDefault="00925FF6">
                      <w:r w:rsidRPr="00B6614B">
                        <w:t xml:space="preserve">A </w:t>
                      </w:r>
                      <w:r w:rsidRPr="00E53C65">
                        <w:rPr>
                          <w:b/>
                          <w:i/>
                          <w:color w:val="C45911" w:themeColor="accent2" w:themeShade="BF"/>
                        </w:rPr>
                        <w:t>Szent István római katolikus templom</w:t>
                      </w:r>
                      <w:r w:rsidRPr="00E53C65">
                        <w:rPr>
                          <w:color w:val="C45911" w:themeColor="accent2" w:themeShade="BF"/>
                        </w:rPr>
                        <w:t xml:space="preserve"> </w:t>
                      </w:r>
                      <w:r>
                        <w:t>az Ófaluban a Petőfi utca és a</w:t>
                      </w:r>
                      <w:r w:rsidRPr="00B6614B">
                        <w:t xml:space="preserve"> Gábor Áron utca sarkán helyezkedik el. A volt bencés apátsági templom 1807-ben épült újjá klasszicista stílusban az egykori bencés apátság maradványaiból. Az egyhajós, kereszthajó nélküli templom nyugati homlokzatán karcsú torony magasodik, kapuja felett a bécsi skót bencések 1803-ból származó kronosztikonja látható. Az előcsarnok fölött orgonakarzat helyezkedik el. A főhajó csehsüveg-boltozatos, oltára, szószéke fafaragásos, az oltárt Szentháromság szoborcsoport díszíti. Oltárképét Falconer József Ferenc budai festő készítette. A szentély oldalfalain négy kisméretű, aranyozott konzolon álló, rokokó stílusú faszobor található, melyek a XVIII. század közepén készültek. Országos műemléki védelem alatt áll.</w:t>
                      </w:r>
                    </w:p>
                    <w:p w:rsidR="00925FF6" w:rsidRDefault="00925FF6"/>
                  </w:txbxContent>
                </v:textbox>
                <w10:wrap type="square" anchorx="margin"/>
              </v:shape>
            </w:pict>
          </mc:Fallback>
        </mc:AlternateContent>
      </w:r>
      <w:r w:rsidR="003275BD">
        <w:rPr>
          <w:noProof/>
          <w:lang w:eastAsia="hu-HU"/>
        </w:rPr>
        <w:drawing>
          <wp:anchor distT="0" distB="0" distL="114300" distR="114300" simplePos="0" relativeHeight="251687936" behindDoc="0" locked="0" layoutInCell="1" allowOverlap="1" wp14:anchorId="0214B8F2" wp14:editId="7007CC51">
            <wp:simplePos x="0" y="0"/>
            <wp:positionH relativeFrom="page">
              <wp:align>right</wp:align>
            </wp:positionH>
            <wp:positionV relativeFrom="paragraph">
              <wp:posOffset>3309620</wp:posOffset>
            </wp:positionV>
            <wp:extent cx="7547610" cy="4787900"/>
            <wp:effectExtent l="0" t="0" r="0" b="0"/>
            <wp:wrapNone/>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N2491.JPG"/>
                    <pic:cNvPicPr/>
                  </pic:nvPicPr>
                  <pic:blipFill rotWithShape="1">
                    <a:blip r:embed="rId20" cstate="print">
                      <a:extLst>
                        <a:ext uri="{28A0092B-C50C-407E-A947-70E740481C1C}">
                          <a14:useLocalDpi xmlns:a14="http://schemas.microsoft.com/office/drawing/2010/main" val="0"/>
                        </a:ext>
                      </a:extLst>
                    </a:blip>
                    <a:srcRect t="9001" b="6421"/>
                    <a:stretch/>
                  </pic:blipFill>
                  <pic:spPr bwMode="auto">
                    <a:xfrm>
                      <a:off x="0" y="0"/>
                      <a:ext cx="7547610" cy="4787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5823">
        <w:rPr>
          <w:noProof/>
          <w:lang w:eastAsia="hu-HU"/>
        </w:rPr>
        <w:drawing>
          <wp:anchor distT="0" distB="0" distL="114300" distR="114300" simplePos="0" relativeHeight="251877376" behindDoc="0" locked="0" layoutInCell="1" allowOverlap="1" wp14:anchorId="7636264D" wp14:editId="166857E1">
            <wp:simplePos x="0" y="0"/>
            <wp:positionH relativeFrom="column">
              <wp:posOffset>3831693</wp:posOffset>
            </wp:positionH>
            <wp:positionV relativeFrom="paragraph">
              <wp:posOffset>234581</wp:posOffset>
            </wp:positionV>
            <wp:extent cx="1967024" cy="2234801"/>
            <wp:effectExtent l="0" t="0" r="0" b="0"/>
            <wp:wrapNone/>
            <wp:docPr id="237" name="Kép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uemlek_muemlek telk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68043" cy="2235959"/>
                    </a:xfrm>
                    <a:prstGeom prst="rect">
                      <a:avLst/>
                    </a:prstGeom>
                  </pic:spPr>
                </pic:pic>
              </a:graphicData>
            </a:graphic>
            <wp14:sizeRelH relativeFrom="page">
              <wp14:pctWidth>0</wp14:pctWidth>
            </wp14:sizeRelH>
            <wp14:sizeRelV relativeFrom="page">
              <wp14:pctHeight>0</wp14:pctHeight>
            </wp14:sizeRelV>
          </wp:anchor>
        </w:drawing>
      </w:r>
      <w:r w:rsidR="00E747A8">
        <w:rPr>
          <w:noProof/>
          <w:lang w:eastAsia="hu-HU"/>
        </w:rPr>
        <mc:AlternateContent>
          <mc:Choice Requires="wps">
            <w:drawing>
              <wp:anchor distT="0" distB="0" distL="114300" distR="114300" simplePos="0" relativeHeight="251721728" behindDoc="0" locked="0" layoutInCell="1" allowOverlap="1" wp14:anchorId="3C00089D" wp14:editId="68573983">
                <wp:simplePos x="0" y="0"/>
                <wp:positionH relativeFrom="column">
                  <wp:posOffset>3836670</wp:posOffset>
                </wp:positionH>
                <wp:positionV relativeFrom="paragraph">
                  <wp:posOffset>2560955</wp:posOffset>
                </wp:positionV>
                <wp:extent cx="1923415" cy="635"/>
                <wp:effectExtent l="0" t="0" r="0" b="0"/>
                <wp:wrapNone/>
                <wp:docPr id="31" name="Szövegdoboz 31"/>
                <wp:cNvGraphicFramePr/>
                <a:graphic xmlns:a="http://schemas.openxmlformats.org/drawingml/2006/main">
                  <a:graphicData uri="http://schemas.microsoft.com/office/word/2010/wordprocessingShape">
                    <wps:wsp>
                      <wps:cNvSpPr txBox="1"/>
                      <wps:spPr>
                        <a:xfrm>
                          <a:off x="0" y="0"/>
                          <a:ext cx="1923415" cy="635"/>
                        </a:xfrm>
                        <a:prstGeom prst="rect">
                          <a:avLst/>
                        </a:prstGeom>
                        <a:solidFill>
                          <a:prstClr val="white"/>
                        </a:solidFill>
                        <a:ln>
                          <a:noFill/>
                        </a:ln>
                        <a:effectLst/>
                      </wps:spPr>
                      <wps:txbx>
                        <w:txbxContent>
                          <w:p w:rsidR="00925FF6" w:rsidRPr="00E747A8" w:rsidRDefault="00925FF6" w:rsidP="00197AE8">
                            <w:pPr>
                              <w:pStyle w:val="Kpalrs"/>
                              <w:jc w:val="center"/>
                              <w:rPr>
                                <w:noProof/>
                                <w:color w:val="7F7F7F" w:themeColor="text1" w:themeTint="80"/>
                                <w:sz w:val="16"/>
                              </w:rPr>
                            </w:pPr>
                            <w:r>
                              <w:rPr>
                                <w:noProof/>
                                <w:color w:val="7F7F7F" w:themeColor="text1" w:themeTint="80"/>
                                <w:sz w:val="16"/>
                              </w:rPr>
                              <w:t>M</w:t>
                            </w:r>
                            <w:r w:rsidRPr="00E747A8">
                              <w:rPr>
                                <w:color w:val="7F7F7F" w:themeColor="text1" w:themeTint="80"/>
                                <w:sz w:val="16"/>
                              </w:rPr>
                              <w:t>űemlékek illetve műemléki környezet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00089D" id="Szövegdoboz 31" o:spid="_x0000_s1033" type="#_x0000_t202" style="position:absolute;left:0;text-align:left;margin-left:302.1pt;margin-top:201.65pt;width:151.45pt;height:.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" stroked="f">
                <v:textbox style="mso-fit-shape-to-text:t" inset="0,0,0,0">
                  <w:txbxContent>
                    <w:p w:rsidR="00925FF6" w:rsidRPr="00E747A8" w:rsidRDefault="00925FF6" w:rsidP="00197AE8">
                      <w:pPr>
                        <w:pStyle w:val="Kpalrs"/>
                        <w:jc w:val="center"/>
                        <w:rPr>
                          <w:noProof/>
                          <w:color w:val="7F7F7F" w:themeColor="text1" w:themeTint="80"/>
                          <w:sz w:val="16"/>
                        </w:rPr>
                      </w:pPr>
                      <w:r>
                        <w:rPr>
                          <w:noProof/>
                          <w:color w:val="7F7F7F" w:themeColor="text1" w:themeTint="80"/>
                          <w:sz w:val="16"/>
                        </w:rPr>
                        <w:t>M</w:t>
                      </w:r>
                      <w:r w:rsidRPr="00E747A8">
                        <w:rPr>
                          <w:color w:val="7F7F7F" w:themeColor="text1" w:themeTint="80"/>
                          <w:sz w:val="16"/>
                        </w:rPr>
                        <w:t>űemlékek illetve műemléki környezet</w:t>
                      </w:r>
                    </w:p>
                  </w:txbxContent>
                </v:textbox>
              </v:shape>
            </w:pict>
          </mc:Fallback>
        </mc:AlternateContent>
      </w:r>
      <w:r w:rsidR="00BC3313">
        <w:br w:type="page"/>
      </w:r>
    </w:p>
    <w:p w:rsidR="00681E5A" w:rsidRDefault="00E653DD" w:rsidP="00CD4D40">
      <w:r w:rsidRPr="00BC3313">
        <w:rPr>
          <w:noProof/>
          <w:lang w:eastAsia="hu-HU"/>
        </w:rPr>
        <mc:AlternateContent>
          <mc:Choice Requires="wps">
            <w:drawing>
              <wp:anchor distT="45720" distB="45720" distL="114300" distR="114300" simplePos="0" relativeHeight="251701248" behindDoc="0" locked="0" layoutInCell="1" allowOverlap="1" wp14:anchorId="69C54868" wp14:editId="5077AEFF">
                <wp:simplePos x="0" y="0"/>
                <wp:positionH relativeFrom="margin">
                  <wp:posOffset>3180715</wp:posOffset>
                </wp:positionH>
                <wp:positionV relativeFrom="paragraph">
                  <wp:posOffset>5842000</wp:posOffset>
                </wp:positionV>
                <wp:extent cx="3051810" cy="1043940"/>
                <wp:effectExtent l="0" t="0" r="0" b="3810"/>
                <wp:wrapSquare wrapText="bothSides"/>
                <wp:docPr id="2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1810" cy="1043940"/>
                        </a:xfrm>
                        <a:prstGeom prst="rect">
                          <a:avLst/>
                        </a:prstGeom>
                        <a:noFill/>
                        <a:ln w="9525">
                          <a:noFill/>
                          <a:miter lim="800000"/>
                          <a:headEnd/>
                          <a:tailEnd/>
                        </a:ln>
                      </wps:spPr>
                      <wps:txbx>
                        <w:txbxContent>
                          <w:p w:rsidR="00925FF6" w:rsidRPr="00B6614B" w:rsidRDefault="00925FF6" w:rsidP="00940462">
                            <w:r>
                              <w:t>A Fő utca 26-28.</w:t>
                            </w:r>
                            <w:r w:rsidRPr="00B6614B">
                              <w:t xml:space="preserve"> szám alatt, illetve a Rákóczi utca torkolatában</w:t>
                            </w:r>
                            <w:r w:rsidRPr="00B6614B">
                              <w:rPr>
                                <w:color w:val="000000"/>
                              </w:rPr>
                              <w:t xml:space="preserve"> </w:t>
                            </w:r>
                            <w:r w:rsidRPr="00B6614B">
                              <w:t xml:space="preserve">elhelyezkedő </w:t>
                            </w:r>
                            <w:r w:rsidRPr="00E53C65">
                              <w:rPr>
                                <w:b/>
                                <w:i/>
                                <w:color w:val="C45911" w:themeColor="accent2" w:themeShade="BF"/>
                              </w:rPr>
                              <w:t>rokokó két angyal kőkereszt</w:t>
                            </w:r>
                            <w:r w:rsidRPr="00E53C65">
                              <w:rPr>
                                <w:color w:val="C45911" w:themeColor="accent2" w:themeShade="BF"/>
                              </w:rPr>
                              <w:t xml:space="preserve"> </w:t>
                            </w:r>
                            <w:r w:rsidRPr="00B6614B">
                              <w:t>a település legrégebbi műemléke, országos műemléki védelem alatt áll. Az egykori bencés apátság körülbelüli helyén lett felállítva 1740-ben. A falusi szobrászat ritka szép emléke.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54868" id="_x0000_s1034" type="#_x0000_t202" style="position:absolute;left:0;text-align:left;margin-left:250.45pt;margin-top:460pt;width:240.3pt;height:82.2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" filled="f" stroked="f">
                <v:textbox>
                  <w:txbxContent>
                    <w:p w:rsidR="00925FF6" w:rsidRPr="00B6614B" w:rsidRDefault="00925FF6" w:rsidP="00940462">
                      <w:r>
                        <w:t>A Fő utca 26-28.</w:t>
                      </w:r>
                      <w:r w:rsidRPr="00B6614B">
                        <w:t xml:space="preserve"> szám alatt, illetve a Rákóczi utca torkolatában</w:t>
                      </w:r>
                      <w:r w:rsidRPr="00B6614B">
                        <w:rPr>
                          <w:color w:val="000000"/>
                        </w:rPr>
                        <w:t xml:space="preserve"> </w:t>
                      </w:r>
                      <w:r w:rsidRPr="00B6614B">
                        <w:t xml:space="preserve">elhelyezkedő </w:t>
                      </w:r>
                      <w:r w:rsidRPr="00E53C65">
                        <w:rPr>
                          <w:b/>
                          <w:i/>
                          <w:color w:val="C45911" w:themeColor="accent2" w:themeShade="BF"/>
                        </w:rPr>
                        <w:t>rokokó két angyal kőkereszt</w:t>
                      </w:r>
                      <w:r w:rsidRPr="00E53C65">
                        <w:rPr>
                          <w:color w:val="C45911" w:themeColor="accent2" w:themeShade="BF"/>
                        </w:rPr>
                        <w:t xml:space="preserve"> </w:t>
                      </w:r>
                      <w:r w:rsidRPr="00B6614B">
                        <w:t>a település legrégebbi műemléke, országos műemléki védelem alatt áll. Az egykori bencés apátság körülbelüli helyén lett felállítva 1740-ben. A falusi szobrászat ritka szép emléke.</w:t>
                      </w:r>
                    </w:p>
                  </w:txbxContent>
                </v:textbox>
                <w10:wrap type="square" anchorx="margin"/>
              </v:shape>
            </w:pict>
          </mc:Fallback>
        </mc:AlternateContent>
      </w:r>
      <w:r w:rsidRPr="00BC3313">
        <w:rPr>
          <w:noProof/>
          <w:lang w:eastAsia="hu-HU"/>
        </w:rPr>
        <mc:AlternateContent>
          <mc:Choice Requires="wps">
            <w:drawing>
              <wp:anchor distT="45720" distB="45720" distL="114300" distR="114300" simplePos="0" relativeHeight="251696128" behindDoc="0" locked="0" layoutInCell="1" allowOverlap="1" wp14:anchorId="52AB7D6B" wp14:editId="17F740EC">
                <wp:simplePos x="0" y="0"/>
                <wp:positionH relativeFrom="margin">
                  <wp:posOffset>3201035</wp:posOffset>
                </wp:positionH>
                <wp:positionV relativeFrom="paragraph">
                  <wp:posOffset>1003935</wp:posOffset>
                </wp:positionV>
                <wp:extent cx="3110865" cy="1064260"/>
                <wp:effectExtent l="0" t="0" r="0" b="2540"/>
                <wp:wrapSquare wrapText="bothSides"/>
                <wp:docPr id="1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865" cy="1064260"/>
                        </a:xfrm>
                        <a:prstGeom prst="rect">
                          <a:avLst/>
                        </a:prstGeom>
                        <a:noFill/>
                        <a:ln w="9525">
                          <a:noFill/>
                          <a:miter lim="800000"/>
                          <a:headEnd/>
                          <a:tailEnd/>
                        </a:ln>
                      </wps:spPr>
                      <wps:txbx>
                        <w:txbxContent>
                          <w:p w:rsidR="00925FF6" w:rsidRPr="00B6614B" w:rsidRDefault="00925FF6" w:rsidP="00681E5A">
                            <w:r w:rsidRPr="00B6614B">
                              <w:t xml:space="preserve">A </w:t>
                            </w:r>
                            <w:r w:rsidRPr="00E53C65">
                              <w:rPr>
                                <w:b/>
                                <w:i/>
                                <w:color w:val="C45911" w:themeColor="accent2" w:themeShade="BF"/>
                              </w:rPr>
                              <w:t>Fő u. 20. alatti lakóház</w:t>
                            </w:r>
                            <w:r w:rsidRPr="00E53C65">
                              <w:rPr>
                                <w:color w:val="C45911" w:themeColor="accent2" w:themeShade="BF"/>
                              </w:rPr>
                              <w:t xml:space="preserve"> </w:t>
                            </w:r>
                            <w:r w:rsidRPr="00B6614B">
                              <w:t>korábban skót bencés uradalmi épület volt. I. Lipót adományozta Telki pusztát a bécsi skót bencéseknek, amelynek emlékét őrzi az épület. 1830-ban kla</w:t>
                            </w:r>
                            <w:r>
                              <w:t>sszicista stílusban átépítették</w:t>
                            </w:r>
                            <w:r w:rsidRPr="00B6614B">
                              <w:t xml:space="preserve"> a korábbi barokk lakóépületet. Országosan védett műemlék.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B7D6B" id="_x0000_s1035" type="#_x0000_t202" style="position:absolute;left:0;text-align:left;margin-left:252.05pt;margin-top:79.05pt;width:244.95pt;height:83.8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" filled="f" stroked="f">
                <v:textbox>
                  <w:txbxContent>
                    <w:p w:rsidR="00925FF6" w:rsidRPr="00B6614B" w:rsidRDefault="00925FF6" w:rsidP="00681E5A">
                      <w:r w:rsidRPr="00B6614B">
                        <w:t xml:space="preserve">A </w:t>
                      </w:r>
                      <w:r w:rsidRPr="00E53C65">
                        <w:rPr>
                          <w:b/>
                          <w:i/>
                          <w:color w:val="C45911" w:themeColor="accent2" w:themeShade="BF"/>
                        </w:rPr>
                        <w:t>Fő u. 20. alatti lakóház</w:t>
                      </w:r>
                      <w:r w:rsidRPr="00E53C65">
                        <w:rPr>
                          <w:color w:val="C45911" w:themeColor="accent2" w:themeShade="BF"/>
                        </w:rPr>
                        <w:t xml:space="preserve"> </w:t>
                      </w:r>
                      <w:r w:rsidRPr="00B6614B">
                        <w:t>korábban skót bencés uradalmi épület volt. I. Lipót adományozta Telki pusztát a bécsi skót bencéseknek, amelynek emlékét őrzi az épület. 1830-ban kla</w:t>
                      </w:r>
                      <w:r>
                        <w:t>sszicista stílusban átépítették</w:t>
                      </w:r>
                      <w:r w:rsidRPr="00B6614B">
                        <w:t xml:space="preserve"> a korábbi barokk lakóépületet. Országosan védett műemlék.</w:t>
                      </w:r>
                    </w:p>
                  </w:txbxContent>
                </v:textbox>
                <w10:wrap type="square" anchorx="margin"/>
              </v:shape>
            </w:pict>
          </mc:Fallback>
        </mc:AlternateContent>
      </w:r>
      <w:r w:rsidR="00C345B5" w:rsidRPr="00BD10A0">
        <w:rPr>
          <w:noProof/>
          <w:lang w:eastAsia="hu-HU"/>
        </w:rPr>
        <w:drawing>
          <wp:anchor distT="0" distB="0" distL="114300" distR="114300" simplePos="0" relativeHeight="251699200" behindDoc="0" locked="0" layoutInCell="1" allowOverlap="1" wp14:anchorId="003992BE" wp14:editId="3BBF378C">
            <wp:simplePos x="0" y="0"/>
            <wp:positionH relativeFrom="page">
              <wp:align>left</wp:align>
            </wp:positionH>
            <wp:positionV relativeFrom="paragraph">
              <wp:posOffset>4446979</wp:posOffset>
            </wp:positionV>
            <wp:extent cx="5042020" cy="3780000"/>
            <wp:effectExtent l="2540" t="0" r="8890" b="8890"/>
            <wp:wrapNone/>
            <wp:docPr id="21" name="Kép 21" descr="T:\2017 ÉVI MUNKÁK\2322 Telki TAK, TKR\1. ADATOK\6. Fotók\területenként\01.Ófalu_Víziváros\DSCN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1.Ófalu_Víziváros\DSCN254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5042020" cy="37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54A93" w:rsidRPr="00BD10A0">
        <w:rPr>
          <w:noProof/>
          <w:lang w:eastAsia="hu-HU"/>
        </w:rPr>
        <w:drawing>
          <wp:anchor distT="0" distB="0" distL="114300" distR="114300" simplePos="0" relativeHeight="251698176" behindDoc="0" locked="0" layoutInCell="1" allowOverlap="1" wp14:anchorId="31C2DC5D" wp14:editId="1B8CB03B">
            <wp:simplePos x="0" y="0"/>
            <wp:positionH relativeFrom="page">
              <wp:align>left</wp:align>
            </wp:positionH>
            <wp:positionV relativeFrom="paragraph">
              <wp:posOffset>5080</wp:posOffset>
            </wp:positionV>
            <wp:extent cx="3780000" cy="2835725"/>
            <wp:effectExtent l="0" t="0" r="0" b="3175"/>
            <wp:wrapNone/>
            <wp:docPr id="20" name="Kép 20" descr="T:\2017 ÉVI MUNKÁK\2322 Telki TAK, TKR\1. ADATOK\6. Fotók\területenként\01.Ófalu_Víziváros\DSCN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01.Ófalu_Víziváros\DSCN25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80000" cy="2835725"/>
                    </a:xfrm>
                    <a:prstGeom prst="rect">
                      <a:avLst/>
                    </a:prstGeom>
                    <a:noFill/>
                    <a:ln>
                      <a:noFill/>
                    </a:ln>
                  </pic:spPr>
                </pic:pic>
              </a:graphicData>
            </a:graphic>
            <wp14:sizeRelH relativeFrom="page">
              <wp14:pctWidth>0</wp14:pctWidth>
            </wp14:sizeRelH>
            <wp14:sizeRelV relativeFrom="page">
              <wp14:pctHeight>0</wp14:pctHeight>
            </wp14:sizeRelV>
          </wp:anchor>
        </w:drawing>
      </w:r>
      <w:r w:rsidR="00681E5A">
        <w:br w:type="page"/>
      </w:r>
    </w:p>
    <w:p w:rsidR="00893F90" w:rsidRDefault="00197AE8">
      <w:pPr>
        <w:spacing w:after="160" w:line="259" w:lineRule="auto"/>
        <w:jc w:val="left"/>
        <w:rPr>
          <w:rFonts w:ascii="Titillium Bd" w:hAnsi="Titillium Bd"/>
          <w:color w:val="C45911" w:themeColor="accent2" w:themeShade="BF"/>
          <w:szCs w:val="24"/>
        </w:rPr>
      </w:pPr>
      <w:r>
        <w:rPr>
          <w:noProof/>
          <w:lang w:eastAsia="hu-HU"/>
        </w:rPr>
        <mc:AlternateContent>
          <mc:Choice Requires="wps">
            <w:drawing>
              <wp:anchor distT="0" distB="0" distL="114300" distR="114300" simplePos="0" relativeHeight="251723776" behindDoc="0" locked="0" layoutInCell="1" allowOverlap="1" wp14:anchorId="618AB9EE" wp14:editId="220BD806">
                <wp:simplePos x="0" y="0"/>
                <wp:positionH relativeFrom="column">
                  <wp:posOffset>1353287</wp:posOffset>
                </wp:positionH>
                <wp:positionV relativeFrom="paragraph">
                  <wp:posOffset>9319539</wp:posOffset>
                </wp:positionV>
                <wp:extent cx="2150668" cy="160935"/>
                <wp:effectExtent l="0" t="0" r="2540" b="0"/>
                <wp:wrapNone/>
                <wp:docPr id="37" name="Szövegdoboz 37"/>
                <wp:cNvGraphicFramePr/>
                <a:graphic xmlns:a="http://schemas.openxmlformats.org/drawingml/2006/main">
                  <a:graphicData uri="http://schemas.microsoft.com/office/word/2010/wordprocessingShape">
                    <wps:wsp>
                      <wps:cNvSpPr txBox="1"/>
                      <wps:spPr>
                        <a:xfrm>
                          <a:off x="0" y="0"/>
                          <a:ext cx="2150668" cy="160935"/>
                        </a:xfrm>
                        <a:prstGeom prst="rect">
                          <a:avLst/>
                        </a:prstGeom>
                        <a:solidFill>
                          <a:prstClr val="white"/>
                        </a:solidFill>
                        <a:ln>
                          <a:noFill/>
                        </a:ln>
                        <a:effectLst/>
                      </wps:spPr>
                      <wps:txbx>
                        <w:txbxContent>
                          <w:p w:rsidR="00925FF6" w:rsidRPr="00E747A8" w:rsidRDefault="00925FF6" w:rsidP="00197AE8">
                            <w:pPr>
                              <w:pStyle w:val="Kpalrs"/>
                              <w:jc w:val="center"/>
                              <w:rPr>
                                <w:noProof/>
                                <w:color w:val="7F7F7F" w:themeColor="text1" w:themeTint="80"/>
                                <w:sz w:val="16"/>
                                <w:szCs w:val="24"/>
                              </w:rPr>
                            </w:pPr>
                            <w:r>
                              <w:rPr>
                                <w:noProof/>
                                <w:color w:val="7F7F7F" w:themeColor="text1" w:themeTint="80"/>
                                <w:sz w:val="16"/>
                                <w:szCs w:val="24"/>
                              </w:rPr>
                              <w:t>H</w:t>
                            </w:r>
                            <w:r>
                              <w:rPr>
                                <w:color w:val="7F7F7F" w:themeColor="text1" w:themeTint="80"/>
                                <w:sz w:val="16"/>
                              </w:rPr>
                              <w:t>elyi területi védelem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AB9EE" id="Szövegdoboz 37" o:spid="_x0000_s1036" type="#_x0000_t202" style="position:absolute;margin-left:106.55pt;margin-top:733.8pt;width:169.35pt;height:12.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" stroked="f">
                <v:textbox inset="0,0,0,0">
                  <w:txbxContent>
                    <w:p w:rsidR="00925FF6" w:rsidRPr="00E747A8" w:rsidRDefault="00925FF6" w:rsidP="00197AE8">
                      <w:pPr>
                        <w:pStyle w:val="Kpalrs"/>
                        <w:jc w:val="center"/>
                        <w:rPr>
                          <w:noProof/>
                          <w:color w:val="7F7F7F" w:themeColor="text1" w:themeTint="80"/>
                          <w:sz w:val="16"/>
                          <w:szCs w:val="24"/>
                        </w:rPr>
                      </w:pPr>
                      <w:r>
                        <w:rPr>
                          <w:noProof/>
                          <w:color w:val="7F7F7F" w:themeColor="text1" w:themeTint="80"/>
                          <w:sz w:val="16"/>
                          <w:szCs w:val="24"/>
                        </w:rPr>
                        <w:t>H</w:t>
                      </w:r>
                      <w:r>
                        <w:rPr>
                          <w:color w:val="7F7F7F" w:themeColor="text1" w:themeTint="80"/>
                          <w:sz w:val="16"/>
                        </w:rPr>
                        <w:t>elyi területi védelem</w:t>
                      </w:r>
                    </w:p>
                  </w:txbxContent>
                </v:textbox>
              </v:shape>
            </w:pict>
          </mc:Fallback>
        </mc:AlternateContent>
      </w:r>
      <w:r w:rsidR="00326B84">
        <w:rPr>
          <w:rFonts w:ascii="Titillium Bd" w:hAnsi="Titillium Bd"/>
          <w:noProof/>
          <w:color w:val="C45911" w:themeColor="accent2" w:themeShade="BF"/>
          <w:szCs w:val="24"/>
          <w:lang w:eastAsia="hu-HU"/>
        </w:rPr>
        <w:drawing>
          <wp:anchor distT="0" distB="0" distL="114300" distR="114300" simplePos="0" relativeHeight="251656190" behindDoc="0" locked="0" layoutInCell="1" allowOverlap="1" wp14:anchorId="75A4E705" wp14:editId="523FAAB8">
            <wp:simplePos x="0" y="0"/>
            <wp:positionH relativeFrom="column">
              <wp:posOffset>3705528</wp:posOffset>
            </wp:positionH>
            <wp:positionV relativeFrom="paragraph">
              <wp:posOffset>6755075</wp:posOffset>
            </wp:positionV>
            <wp:extent cx="2660400" cy="2590781"/>
            <wp:effectExtent l="0" t="0" r="6985" b="635"/>
            <wp:wrapNone/>
            <wp:docPr id="238" name="Kép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alap.png"/>
                    <pic:cNvPicPr/>
                  </pic:nvPicPr>
                  <pic:blipFill rotWithShape="1">
                    <a:blip r:embed="rId24" cstate="print">
                      <a:extLst>
                        <a:ext uri="{28A0092B-C50C-407E-A947-70E740481C1C}">
                          <a14:useLocalDpi xmlns:a14="http://schemas.microsoft.com/office/drawing/2010/main" val="0"/>
                        </a:ext>
                      </a:extLst>
                    </a:blip>
                    <a:srcRect l="2000" t="10907" r="5621" b="9911"/>
                    <a:stretch/>
                  </pic:blipFill>
                  <pic:spPr bwMode="auto">
                    <a:xfrm>
                      <a:off x="0" y="0"/>
                      <a:ext cx="2660400" cy="25907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5823">
        <w:rPr>
          <w:noProof/>
          <w:lang w:eastAsia="hu-HU"/>
        </w:rPr>
        <w:drawing>
          <wp:anchor distT="0" distB="0" distL="114300" distR="114300" simplePos="0" relativeHeight="251655165" behindDoc="0" locked="0" layoutInCell="1" allowOverlap="1" wp14:anchorId="6F853114" wp14:editId="63B8BD1B">
            <wp:simplePos x="0" y="0"/>
            <wp:positionH relativeFrom="margin">
              <wp:posOffset>1350424</wp:posOffset>
            </wp:positionH>
            <wp:positionV relativeFrom="paragraph">
              <wp:posOffset>6867580</wp:posOffset>
            </wp:positionV>
            <wp:extent cx="2160000" cy="2434874"/>
            <wp:effectExtent l="0" t="0" r="0" b="3810"/>
            <wp:wrapNone/>
            <wp:docPr id="239" name="Kép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területi védelem.png"/>
                    <pic:cNvPicPr/>
                  </pic:nvPicPr>
                  <pic:blipFill rotWithShape="1">
                    <a:blip r:embed="rId25" cstate="print">
                      <a:extLst>
                        <a:ext uri="{28A0092B-C50C-407E-A947-70E740481C1C}">
                          <a14:useLocalDpi xmlns:a14="http://schemas.microsoft.com/office/drawing/2010/main" val="0"/>
                        </a:ext>
                      </a:extLst>
                    </a:blip>
                    <a:srcRect l="10685" t="10046" r="13825" b="15055"/>
                    <a:stretch/>
                  </pic:blipFill>
                  <pic:spPr bwMode="auto">
                    <a:xfrm>
                      <a:off x="0" y="0"/>
                      <a:ext cx="2160000" cy="24348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5823">
        <w:rPr>
          <w:rFonts w:ascii="Titillium Bd" w:hAnsi="Titillium Bd"/>
          <w:noProof/>
          <w:color w:val="C45911" w:themeColor="accent2" w:themeShade="BF"/>
          <w:szCs w:val="24"/>
          <w:lang w:eastAsia="hu-HU"/>
        </w:rPr>
        <mc:AlternateContent>
          <mc:Choice Requires="wps">
            <w:drawing>
              <wp:anchor distT="0" distB="0" distL="114300" distR="114300" simplePos="0" relativeHeight="251717632" behindDoc="0" locked="0" layoutInCell="1" allowOverlap="1" wp14:anchorId="413BA3ED" wp14:editId="280CA340">
                <wp:simplePos x="0" y="0"/>
                <wp:positionH relativeFrom="column">
                  <wp:posOffset>5060950</wp:posOffset>
                </wp:positionH>
                <wp:positionV relativeFrom="paragraph">
                  <wp:posOffset>7828280</wp:posOffset>
                </wp:positionV>
                <wp:extent cx="329178" cy="645477"/>
                <wp:effectExtent l="0" t="100965" r="0" b="103505"/>
                <wp:wrapNone/>
                <wp:docPr id="35" name="Ellipszis 35"/>
                <wp:cNvGraphicFramePr/>
                <a:graphic xmlns:a="http://schemas.openxmlformats.org/drawingml/2006/main">
                  <a:graphicData uri="http://schemas.microsoft.com/office/word/2010/wordprocessingShape">
                    <wps:wsp>
                      <wps:cNvSpPr/>
                      <wps:spPr>
                        <a:xfrm rot="18888333">
                          <a:off x="0" y="0"/>
                          <a:ext cx="329178" cy="645477"/>
                        </a:xfrm>
                        <a:prstGeom prst="ellipse">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92B5EA" id="Ellipszis 35" o:spid="_x0000_s1026" style="position:absolute;margin-left:398.5pt;margin-top:616.4pt;width:25.9pt;height:50.8pt;rotation:-2961863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" filled="f" strokecolor="#ed7d31 [3205]" strokeweight="1.5pt">
                <v:stroke joinstyle="miter"/>
              </v:oval>
            </w:pict>
          </mc:Fallback>
        </mc:AlternateContent>
      </w:r>
      <w:r w:rsidR="00DD34E1" w:rsidRPr="00BC3313">
        <w:rPr>
          <w:noProof/>
          <w:lang w:eastAsia="hu-HU"/>
        </w:rPr>
        <mc:AlternateContent>
          <mc:Choice Requires="wps">
            <w:drawing>
              <wp:anchor distT="45720" distB="45720" distL="114300" distR="114300" simplePos="0" relativeHeight="251709440" behindDoc="0" locked="0" layoutInCell="1" allowOverlap="1" wp14:anchorId="07DF9429" wp14:editId="2743AE6E">
                <wp:simplePos x="0" y="0"/>
                <wp:positionH relativeFrom="margin">
                  <wp:posOffset>-184150</wp:posOffset>
                </wp:positionH>
                <wp:positionV relativeFrom="paragraph">
                  <wp:posOffset>4215130</wp:posOffset>
                </wp:positionV>
                <wp:extent cx="6185535" cy="2665095"/>
                <wp:effectExtent l="0" t="0" r="0" b="1905"/>
                <wp:wrapSquare wrapText="bothSides"/>
                <wp:docPr id="2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5535" cy="2665095"/>
                        </a:xfrm>
                        <a:prstGeom prst="rect">
                          <a:avLst/>
                        </a:prstGeom>
                        <a:noFill/>
                        <a:ln w="9525">
                          <a:noFill/>
                          <a:miter lim="800000"/>
                          <a:headEnd/>
                          <a:tailEnd/>
                        </a:ln>
                      </wps:spPr>
                      <wps:txbx>
                        <w:txbxContent>
                          <w:p w:rsidR="00925FF6" w:rsidRPr="00577A4D" w:rsidRDefault="00925FF6" w:rsidP="00577A4D">
                            <w:pPr>
                              <w:pStyle w:val="Cmsor2"/>
                            </w:pPr>
                            <w:bookmarkStart w:id="10" w:name="_Toc495416000"/>
                            <w:r w:rsidRPr="00577A4D">
                              <w:t>TELEPÜLÉSKÉPI SZEMPONTBÓL MEGHATÁROZÓ ÉPÍTÉSZETI ÉRTÉKEK I HELYI TERÜLETI VÉDELEM</w:t>
                            </w:r>
                            <w:bookmarkEnd w:id="10"/>
                          </w:p>
                          <w:p w:rsidR="00925FF6" w:rsidRPr="00F9564E" w:rsidRDefault="00925FF6" w:rsidP="00F9564E"/>
                          <w:p w:rsidR="00925FF6" w:rsidRDefault="00925FF6" w:rsidP="000522ED">
                            <w:r>
                              <w:t>A hatályos tervek alapján főként a település központi területén találhatóak jellegzetes, karakteres területek, amelyek területi védelemmel rendelkeznek. Ezen területek jellegzetességeinek megóvása a továbbiakban is javasolt, vagyis kiemelt figyelmet szükséges fordítani a fizikai és minőségi leromlás elkerülésére.</w:t>
                            </w:r>
                          </w:p>
                          <w:p w:rsidR="00925FF6" w:rsidRPr="00B6614B" w:rsidRDefault="00925FF6" w:rsidP="002146C5">
                            <w:r w:rsidRPr="00B6614B">
                              <w:t xml:space="preserve">A </w:t>
                            </w:r>
                            <w:r w:rsidRPr="00E53C65">
                              <w:rPr>
                                <w:b/>
                                <w:i/>
                                <w:color w:val="C45911" w:themeColor="accent2" w:themeShade="BF"/>
                              </w:rPr>
                              <w:t xml:space="preserve">történelmi településmag </w:t>
                            </w:r>
                            <w:r w:rsidRPr="00B6614B">
                              <w:t>az egykori monos</w:t>
                            </w:r>
                            <w:r>
                              <w:t xml:space="preserve">tor, </w:t>
                            </w:r>
                            <w:r w:rsidRPr="00B6614B">
                              <w:t xml:space="preserve">a hozzá tartozó uradalmi épület és </w:t>
                            </w:r>
                            <w:r>
                              <w:t xml:space="preserve">a körülötte elhelyezkedő </w:t>
                            </w:r>
                            <w:r w:rsidRPr="00B6614B">
                              <w:t>néhány lakóház helyén alakult ki, amely területi védelem alatt áll. Ma lakóépületek</w:t>
                            </w:r>
                            <w:r>
                              <w:t>,</w:t>
                            </w:r>
                            <w:r w:rsidRPr="00B6614B">
                              <w:t xml:space="preserve"> illetve intézmények állnak a területen. Az országos műemléképületek, a védett utcaképek, a kötelezően oromfalas beépítésű utcaképek</w:t>
                            </w:r>
                            <w:r>
                              <w:t>,</w:t>
                            </w:r>
                            <w:r w:rsidRPr="00B6614B">
                              <w:t xml:space="preserve"> </w:t>
                            </w:r>
                            <w:r>
                              <w:t>továbbá</w:t>
                            </w:r>
                            <w:r w:rsidRPr="00B6614B">
                              <w:t xml:space="preserve"> az egyedi helyi védelem alatt álló épületek zöme és az értékes és hagyományos építészeti részleteket hordozó épületek is itt találhatóak. </w:t>
                            </w:r>
                            <w:r w:rsidRPr="002146C5">
                              <w:t xml:space="preserve">A </w:t>
                            </w:r>
                            <w:r w:rsidRPr="002146C5">
                              <w:rPr>
                                <w:b/>
                                <w:bCs/>
                                <w:iCs/>
                              </w:rPr>
                              <w:t>történelmi településmag</w:t>
                            </w:r>
                            <w:r w:rsidRPr="002146C5">
                              <w:rPr>
                                <w:b/>
                                <w:bCs/>
                                <w:i/>
                                <w:iCs/>
                              </w:rPr>
                              <w:t xml:space="preserve"> </w:t>
                            </w:r>
                            <w:r>
                              <w:t>területe lényegében a</w:t>
                            </w:r>
                            <w:r w:rsidRPr="002146C5">
                              <w:t xml:space="preserve"> Fő utca - Petőfi</w:t>
                            </w:r>
                            <w:r>
                              <w:t xml:space="preserve"> utca - Rákóczi utca menti településrészt foglalja magába.</w:t>
                            </w:r>
                          </w:p>
                          <w:p w:rsidR="00925FF6" w:rsidRPr="00B6614B" w:rsidRDefault="00925FF6" w:rsidP="000522ED">
                            <w:r w:rsidRPr="00E53C65">
                              <w:rPr>
                                <w:i/>
                                <w:color w:val="C45911" w:themeColor="accent2" w:themeShade="BF"/>
                              </w:rPr>
                              <w:t>Védett utcaképi</w:t>
                            </w:r>
                            <w:r w:rsidRPr="00E53C65">
                              <w:rPr>
                                <w:color w:val="C45911" w:themeColor="accent2" w:themeShade="BF"/>
                              </w:rPr>
                              <w:t xml:space="preserve"> </w:t>
                            </w:r>
                            <w:r>
                              <w:t xml:space="preserve">előírások érintik </w:t>
                            </w:r>
                            <w:r w:rsidRPr="00B6614B">
                              <w:t xml:space="preserve">a Fő utca északi oldalát a Polgármesteri Hivataltól a Fő u. 17. számú telekig, a Petőfi utca 2. és 4. szám alatti ingatlanokat, valamint a Fő utca déli oldalát a Gyöngy utca - Fő utca 8. közötti szakaszon. </w:t>
                            </w:r>
                          </w:p>
                          <w:p w:rsidR="00925FF6" w:rsidRPr="00B6614B" w:rsidRDefault="00925FF6" w:rsidP="000522ED">
                            <w:r w:rsidRPr="00B6614B">
                              <w:t xml:space="preserve">Továbbá </w:t>
                            </w:r>
                            <w:r w:rsidRPr="00E53C65">
                              <w:rPr>
                                <w:b/>
                                <w:i/>
                                <w:color w:val="C45911" w:themeColor="accent2" w:themeShade="BF"/>
                              </w:rPr>
                              <w:t>védett</w:t>
                            </w:r>
                            <w:r>
                              <w:rPr>
                                <w:b/>
                                <w:i/>
                                <w:color w:val="C45911" w:themeColor="accent2" w:themeShade="BF"/>
                              </w:rPr>
                              <w:t xml:space="preserve"> utcakép kötelezően</w:t>
                            </w:r>
                            <w:r w:rsidRPr="00E53C65">
                              <w:rPr>
                                <w:b/>
                                <w:i/>
                                <w:color w:val="C45911" w:themeColor="accent2" w:themeShade="BF"/>
                              </w:rPr>
                              <w:t xml:space="preserve"> oromfalas </w:t>
                            </w:r>
                            <w:r>
                              <w:rPr>
                                <w:b/>
                                <w:i/>
                                <w:color w:val="C45911" w:themeColor="accent2" w:themeShade="BF"/>
                              </w:rPr>
                              <w:t xml:space="preserve">beépítéssel </w:t>
                            </w:r>
                            <w:r w:rsidRPr="00B6614B">
                              <w:t>található a Petőfi utca 3. - 25. és 6. - 2. alatti telkeken, valamint a Fő utca déli oldalán a Gyöngy utcától a Fő utca 28.-ig.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F9429" id="_x0000_s1037" type="#_x0000_t202" style="position:absolute;margin-left:-14.5pt;margin-top:331.9pt;width:487.05pt;height:209.85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" filled="f" stroked="f">
                <v:textbox>
                  <w:txbxContent>
                    <w:p w:rsidR="00925FF6" w:rsidRPr="00577A4D" w:rsidRDefault="00925FF6" w:rsidP="00577A4D">
                      <w:pPr>
                        <w:pStyle w:val="Cmsor2"/>
                      </w:pPr>
                      <w:bookmarkStart w:id="10" w:name="_Toc495416000"/>
                      <w:r w:rsidRPr="00577A4D">
                        <w:t>TELEPÜLÉSKÉPI SZEMPONTBÓL MEGHATÁROZÓ ÉPÍTÉSZETI ÉRTÉKEK I HELYI TERÜLETI VÉDELEM</w:t>
                      </w:r>
                      <w:bookmarkEnd w:id="10"/>
                    </w:p>
                    <w:p w:rsidR="00925FF6" w:rsidRPr="00F9564E" w:rsidRDefault="00925FF6" w:rsidP="00F9564E"/>
                    <w:p w:rsidR="00925FF6" w:rsidRDefault="00925FF6" w:rsidP="000522ED">
                      <w:r>
                        <w:t>A hatályos tervek alapján főként a település központi területén találhatóak jellegzetes, karakteres területek, amelyek területi védelemmel rendelkeznek. Ezen területek jellegzetességeinek megóvása a továbbiakban is javasolt, vagyis kiemelt figyelmet szükséges fordítani a fizikai és minőségi leromlás elkerülésére.</w:t>
                      </w:r>
                    </w:p>
                    <w:p w:rsidR="00925FF6" w:rsidRPr="00B6614B" w:rsidRDefault="00925FF6" w:rsidP="002146C5">
                      <w:r w:rsidRPr="00B6614B">
                        <w:t xml:space="preserve">A </w:t>
                      </w:r>
                      <w:r w:rsidRPr="00E53C65">
                        <w:rPr>
                          <w:b/>
                          <w:i/>
                          <w:color w:val="C45911" w:themeColor="accent2" w:themeShade="BF"/>
                        </w:rPr>
                        <w:t xml:space="preserve">történelmi településmag </w:t>
                      </w:r>
                      <w:r w:rsidRPr="00B6614B">
                        <w:t>az egykori monos</w:t>
                      </w:r>
                      <w:r>
                        <w:t xml:space="preserve">tor, </w:t>
                      </w:r>
                      <w:r w:rsidRPr="00B6614B">
                        <w:t xml:space="preserve">a hozzá tartozó uradalmi épület és </w:t>
                      </w:r>
                      <w:r>
                        <w:t xml:space="preserve">a körülötte elhelyezkedő </w:t>
                      </w:r>
                      <w:r w:rsidRPr="00B6614B">
                        <w:t>néhány lakóház helyén alakult ki, amely területi védelem alatt áll. Ma lakóépületek</w:t>
                      </w:r>
                      <w:r>
                        <w:t>,</w:t>
                      </w:r>
                      <w:r w:rsidRPr="00B6614B">
                        <w:t xml:space="preserve"> illetve intézmények állnak a területen. Az országos műemléképületek, a védett utcaképek, a kötelezően oromfalas beépítésű utcaképek</w:t>
                      </w:r>
                      <w:r>
                        <w:t>,</w:t>
                      </w:r>
                      <w:r w:rsidRPr="00B6614B">
                        <w:t xml:space="preserve"> </w:t>
                      </w:r>
                      <w:r>
                        <w:t>továbbá</w:t>
                      </w:r>
                      <w:r w:rsidRPr="00B6614B">
                        <w:t xml:space="preserve"> az egyedi helyi védelem alatt álló épületek zöme és az értékes és hagyományos építészeti részleteket hordozó épületek is itt találhatóak. </w:t>
                      </w:r>
                      <w:r w:rsidRPr="002146C5">
                        <w:t xml:space="preserve">A </w:t>
                      </w:r>
                      <w:r w:rsidRPr="002146C5">
                        <w:rPr>
                          <w:b/>
                          <w:bCs/>
                          <w:iCs/>
                        </w:rPr>
                        <w:t>történelmi településmag</w:t>
                      </w:r>
                      <w:r w:rsidRPr="002146C5">
                        <w:rPr>
                          <w:b/>
                          <w:bCs/>
                          <w:i/>
                          <w:iCs/>
                        </w:rPr>
                        <w:t xml:space="preserve"> </w:t>
                      </w:r>
                      <w:r>
                        <w:t>területe lényegében a</w:t>
                      </w:r>
                      <w:r w:rsidRPr="002146C5">
                        <w:t xml:space="preserve"> Fő utca - Petőfi</w:t>
                      </w:r>
                      <w:r>
                        <w:t xml:space="preserve"> utca - Rákóczi utca menti településrészt foglalja magába.</w:t>
                      </w:r>
                    </w:p>
                    <w:p w:rsidR="00925FF6" w:rsidRPr="00B6614B" w:rsidRDefault="00925FF6" w:rsidP="000522ED">
                      <w:r w:rsidRPr="00E53C65">
                        <w:rPr>
                          <w:i/>
                          <w:color w:val="C45911" w:themeColor="accent2" w:themeShade="BF"/>
                        </w:rPr>
                        <w:t>Védett utcaképi</w:t>
                      </w:r>
                      <w:r w:rsidRPr="00E53C65">
                        <w:rPr>
                          <w:color w:val="C45911" w:themeColor="accent2" w:themeShade="BF"/>
                        </w:rPr>
                        <w:t xml:space="preserve"> </w:t>
                      </w:r>
                      <w:r>
                        <w:t xml:space="preserve">előírások érintik </w:t>
                      </w:r>
                      <w:r w:rsidRPr="00B6614B">
                        <w:t xml:space="preserve">a Fő utca északi oldalát a Polgármesteri Hivataltól a Fő u. 17. számú telekig, a Petőfi utca 2. és 4. szám alatti ingatlanokat, valamint a Fő utca déli oldalát a Gyöngy utca - Fő utca 8. közötti szakaszon. </w:t>
                      </w:r>
                    </w:p>
                    <w:p w:rsidR="00925FF6" w:rsidRPr="00B6614B" w:rsidRDefault="00925FF6" w:rsidP="000522ED">
                      <w:r w:rsidRPr="00B6614B">
                        <w:t xml:space="preserve">Továbbá </w:t>
                      </w:r>
                      <w:r w:rsidRPr="00E53C65">
                        <w:rPr>
                          <w:b/>
                          <w:i/>
                          <w:color w:val="C45911" w:themeColor="accent2" w:themeShade="BF"/>
                        </w:rPr>
                        <w:t>védett</w:t>
                      </w:r>
                      <w:r>
                        <w:rPr>
                          <w:b/>
                          <w:i/>
                          <w:color w:val="C45911" w:themeColor="accent2" w:themeShade="BF"/>
                        </w:rPr>
                        <w:t xml:space="preserve"> utcakép kötelezően</w:t>
                      </w:r>
                      <w:r w:rsidRPr="00E53C65">
                        <w:rPr>
                          <w:b/>
                          <w:i/>
                          <w:color w:val="C45911" w:themeColor="accent2" w:themeShade="BF"/>
                        </w:rPr>
                        <w:t xml:space="preserve"> oromfalas </w:t>
                      </w:r>
                      <w:r>
                        <w:rPr>
                          <w:b/>
                          <w:i/>
                          <w:color w:val="C45911" w:themeColor="accent2" w:themeShade="BF"/>
                        </w:rPr>
                        <w:t xml:space="preserve">beépítéssel </w:t>
                      </w:r>
                      <w:r w:rsidRPr="00B6614B">
                        <w:t>található a Petőfi utca 3. - 25. és 6. - 2. alatti telkeken, valamint a Fő utca déli oldalán a Gyöngy utcától a Fő utca 28.-ig.</w:t>
                      </w:r>
                    </w:p>
                  </w:txbxContent>
                </v:textbox>
                <w10:wrap type="square" anchorx="margin"/>
              </v:shape>
            </w:pict>
          </mc:Fallback>
        </mc:AlternateContent>
      </w:r>
      <w:r w:rsidR="00B4147E">
        <w:rPr>
          <w:rFonts w:ascii="Titillium Bd" w:hAnsi="Titillium Bd"/>
          <w:noProof/>
          <w:color w:val="C45911" w:themeColor="accent2" w:themeShade="BF"/>
          <w:szCs w:val="24"/>
          <w:lang w:eastAsia="hu-HU"/>
        </w:rPr>
        <w:drawing>
          <wp:anchor distT="0" distB="0" distL="114300" distR="114300" simplePos="0" relativeHeight="251724800" behindDoc="0" locked="0" layoutInCell="1" allowOverlap="1" wp14:anchorId="6A877B04" wp14:editId="6A87261C">
            <wp:simplePos x="0" y="0"/>
            <wp:positionH relativeFrom="margin">
              <wp:posOffset>-179582</wp:posOffset>
            </wp:positionH>
            <wp:positionV relativeFrom="paragraph">
              <wp:posOffset>7663862</wp:posOffset>
            </wp:positionV>
            <wp:extent cx="1467332" cy="956818"/>
            <wp:effectExtent l="0" t="0" r="0" b="0"/>
            <wp:wrapNone/>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erületi védelem_jelmagy.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67332" cy="956818"/>
                    </a:xfrm>
                    <a:prstGeom prst="rect">
                      <a:avLst/>
                    </a:prstGeom>
                  </pic:spPr>
                </pic:pic>
              </a:graphicData>
            </a:graphic>
            <wp14:sizeRelH relativeFrom="page">
              <wp14:pctWidth>0</wp14:pctWidth>
            </wp14:sizeRelH>
            <wp14:sizeRelV relativeFrom="page">
              <wp14:pctHeight>0</wp14:pctHeight>
            </wp14:sizeRelV>
          </wp:anchor>
        </w:drawing>
      </w:r>
      <w:r w:rsidR="00A26B2D">
        <w:rPr>
          <w:rFonts w:ascii="Titillium Bd" w:hAnsi="Titillium Bd"/>
          <w:noProof/>
          <w:color w:val="C45911" w:themeColor="accent2" w:themeShade="BF"/>
          <w:szCs w:val="24"/>
          <w:lang w:eastAsia="hu-HU"/>
        </w:rPr>
        <mc:AlternateContent>
          <mc:Choice Requires="wps">
            <w:drawing>
              <wp:anchor distT="0" distB="0" distL="114300" distR="114300" simplePos="0" relativeHeight="251718656" behindDoc="0" locked="0" layoutInCell="1" allowOverlap="1" wp14:anchorId="5DCE0252" wp14:editId="433BF12F">
                <wp:simplePos x="0" y="0"/>
                <wp:positionH relativeFrom="column">
                  <wp:posOffset>3009900</wp:posOffset>
                </wp:positionH>
                <wp:positionV relativeFrom="paragraph">
                  <wp:posOffset>8170214</wp:posOffset>
                </wp:positionV>
                <wp:extent cx="2026920" cy="45085"/>
                <wp:effectExtent l="19050" t="76200" r="11430" b="50165"/>
                <wp:wrapNone/>
                <wp:docPr id="36" name="Egyenes összekötő nyíllal 36"/>
                <wp:cNvGraphicFramePr/>
                <a:graphic xmlns:a="http://schemas.openxmlformats.org/drawingml/2006/main">
                  <a:graphicData uri="http://schemas.microsoft.com/office/word/2010/wordprocessingShape">
                    <wps:wsp>
                      <wps:cNvCnPr/>
                      <wps:spPr>
                        <a:xfrm flipH="1" flipV="1">
                          <a:off x="0" y="0"/>
                          <a:ext cx="2026920" cy="4508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DA6979" id="_x0000_t32" coordsize="21600,21600" o:spt="32" o:oned="t" path="m,l21600,21600e" filled="f">
                <v:path arrowok="t" fillok="f" o:connecttype="none"/>
                <o:lock v:ext="edit" shapetype="t"/>
              </v:shapetype>
              <v:shape id="Egyenes összekötő nyíllal 36" o:spid="_x0000_s1026" type="#_x0000_t32" style="position:absolute;margin-left:237pt;margin-top:643.3pt;width:159.6pt;height:3.55pt;flip:x 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" strokecolor="#ed7d31 [3205]" strokeweight=".5pt">
                <v:stroke endarrow="block" joinstyle="miter"/>
              </v:shape>
            </w:pict>
          </mc:Fallback>
        </mc:AlternateContent>
      </w:r>
      <w:r w:rsidR="00570872" w:rsidRPr="00C54A93">
        <w:rPr>
          <w:rFonts w:ascii="Titillium Bd" w:hAnsi="Titillium Bd"/>
          <w:noProof/>
          <w:color w:val="C45911" w:themeColor="accent2" w:themeShade="BF"/>
          <w:szCs w:val="24"/>
          <w:lang w:eastAsia="hu-HU"/>
        </w:rPr>
        <w:drawing>
          <wp:anchor distT="0" distB="0" distL="114300" distR="114300" simplePos="0" relativeHeight="251712512" behindDoc="0" locked="0" layoutInCell="1" allowOverlap="1" wp14:anchorId="6E2EFEF9" wp14:editId="1BF88D72">
            <wp:simplePos x="0" y="0"/>
            <wp:positionH relativeFrom="page">
              <wp:posOffset>0</wp:posOffset>
            </wp:positionH>
            <wp:positionV relativeFrom="paragraph">
              <wp:posOffset>-897890</wp:posOffset>
            </wp:positionV>
            <wp:extent cx="8525491" cy="4788000"/>
            <wp:effectExtent l="0" t="0" r="9525" b="0"/>
            <wp:wrapNone/>
            <wp:docPr id="30" name="Kép 30" descr="T:\2017 ÉVI MUNKÁK\2322 Telki TAK, TKR\1. ADATOK\6. Fotók\területenként\01.Ófalu_Víziváros\IMG_20170517_09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1.Ófalu_Víziváros\IMG_20170517_0904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525491" cy="478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3F90">
        <w:rPr>
          <w:rFonts w:ascii="Titillium Bd" w:hAnsi="Titillium Bd"/>
          <w:color w:val="C45911" w:themeColor="accent2" w:themeShade="BF"/>
          <w:szCs w:val="24"/>
        </w:rPr>
        <w:br w:type="page"/>
      </w:r>
    </w:p>
    <w:p w:rsidR="00F10D86" w:rsidRPr="00577A4D" w:rsidRDefault="00F10D86" w:rsidP="00577A4D">
      <w:pPr>
        <w:pStyle w:val="Cmsor2"/>
      </w:pPr>
      <w:bookmarkStart w:id="11" w:name="_Toc495416001"/>
      <w:r w:rsidRPr="00577A4D">
        <w:t>TELEPÜLÉSKÉPI SZEMPONTBÓL MEGHATÁROZÓ ÉPÍTÉSZETI ÉRTÉKEK I HELYI VÉDETT PINCÉK EGYÜTTESE</w:t>
      </w:r>
      <w:bookmarkEnd w:id="11"/>
    </w:p>
    <w:p w:rsidR="00C54A93" w:rsidRDefault="00901A25">
      <w:pPr>
        <w:spacing w:after="160" w:line="259" w:lineRule="auto"/>
        <w:jc w:val="left"/>
        <w:rPr>
          <w:rFonts w:ascii="Titillium Bd" w:hAnsi="Titillium Bd"/>
          <w:color w:val="C45911" w:themeColor="accent2" w:themeShade="BF"/>
          <w:szCs w:val="24"/>
        </w:rPr>
      </w:pPr>
      <w:r w:rsidRPr="00BC3313">
        <w:rPr>
          <w:noProof/>
          <w:lang w:eastAsia="hu-HU"/>
        </w:rPr>
        <mc:AlternateContent>
          <mc:Choice Requires="wps">
            <w:drawing>
              <wp:anchor distT="45720" distB="45720" distL="114300" distR="114300" simplePos="0" relativeHeight="251707392" behindDoc="0" locked="0" layoutInCell="1" allowOverlap="1" wp14:anchorId="3F132C07" wp14:editId="5D8CCF0D">
                <wp:simplePos x="0" y="0"/>
                <wp:positionH relativeFrom="margin">
                  <wp:posOffset>-128905</wp:posOffset>
                </wp:positionH>
                <wp:positionV relativeFrom="paragraph">
                  <wp:posOffset>471805</wp:posOffset>
                </wp:positionV>
                <wp:extent cx="6011545" cy="736600"/>
                <wp:effectExtent l="0" t="0" r="0" b="6350"/>
                <wp:wrapSquare wrapText="bothSides"/>
                <wp:docPr id="2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1545" cy="736600"/>
                        </a:xfrm>
                        <a:prstGeom prst="rect">
                          <a:avLst/>
                        </a:prstGeom>
                        <a:noFill/>
                        <a:ln w="9525">
                          <a:noFill/>
                          <a:miter lim="800000"/>
                          <a:headEnd/>
                          <a:tailEnd/>
                        </a:ln>
                      </wps:spPr>
                      <wps:txbx>
                        <w:txbxContent>
                          <w:p w:rsidR="00925FF6" w:rsidRPr="00681E5A" w:rsidRDefault="00925FF6" w:rsidP="00C05C23">
                            <w:r>
                              <w:t xml:space="preserve">Meghatározó érték a </w:t>
                            </w:r>
                            <w:r w:rsidRPr="00C05C23">
                              <w:t>Telki Fő útjáról nyíló</w:t>
                            </w:r>
                            <w:r w:rsidRPr="00B1783D">
                              <w:rPr>
                                <w:i/>
                                <w:color w:val="C45911" w:themeColor="accent2" w:themeShade="BF"/>
                              </w:rPr>
                              <w:t xml:space="preserve"> pincesor</w:t>
                            </w:r>
                            <w:r w:rsidRPr="00E53C65">
                              <w:rPr>
                                <w:color w:val="C45911" w:themeColor="accent2" w:themeShade="BF"/>
                              </w:rPr>
                              <w:t xml:space="preserve"> </w:t>
                            </w:r>
                            <w:r>
                              <w:t>máig megmaradt egységei, amelyek</w:t>
                            </w:r>
                            <w:r w:rsidRPr="00C05C23">
                              <w:t xml:space="preserve"> helyi védettség alatt </w:t>
                            </w:r>
                            <w:r>
                              <w:t xml:space="preserve">is </w:t>
                            </w:r>
                            <w:r w:rsidRPr="00C05C23">
                              <w:t>állnak</w:t>
                            </w:r>
                            <w:r>
                              <w:t>. A</w:t>
                            </w:r>
                            <w:r w:rsidRPr="00C05C23">
                              <w:t xml:space="preserve"> megmaradt pi</w:t>
                            </w:r>
                            <w:r>
                              <w:t>n</w:t>
                            </w:r>
                            <w:r w:rsidRPr="00C05C23">
                              <w:t>céknek</w:t>
                            </w:r>
                            <w:r>
                              <w:t>, - amelyek elszakadtak a természetes táji közegüktől, a szőlőktől, -</w:t>
                            </w:r>
                            <w:r w:rsidRPr="00C05C23">
                              <w:t xml:space="preserve"> a fentebbi Rákóczi utcán álló épületekkel fedez</w:t>
                            </w:r>
                            <w:r>
                              <w:t>hető fel fizikai kapcsolatuk, a telkeken belül vagy a magukon a pincéken keresztül. A pincék állapotának feljavítása, hasznosítása, funkcióbővítése és „élővé tétele” feltétele hosszú távú fennmaradásuknak.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32C07" id="_x0000_s1038" type="#_x0000_t202" style="position:absolute;margin-left:-10.15pt;margin-top:37.15pt;width:473.35pt;height:58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" filled="f" stroked="f">
                <v:textbox>
                  <w:txbxContent>
                    <w:p w:rsidR="00925FF6" w:rsidRPr="00681E5A" w:rsidRDefault="00925FF6" w:rsidP="00C05C23">
                      <w:r>
                        <w:t xml:space="preserve">Meghatározó érték a </w:t>
                      </w:r>
                      <w:r w:rsidRPr="00C05C23">
                        <w:t>Telki Fő útjáról nyíló</w:t>
                      </w:r>
                      <w:r w:rsidRPr="00B1783D">
                        <w:rPr>
                          <w:i/>
                          <w:color w:val="C45911" w:themeColor="accent2" w:themeShade="BF"/>
                        </w:rPr>
                        <w:t xml:space="preserve"> pincesor</w:t>
                      </w:r>
                      <w:r w:rsidRPr="00E53C65">
                        <w:rPr>
                          <w:color w:val="C45911" w:themeColor="accent2" w:themeShade="BF"/>
                        </w:rPr>
                        <w:t xml:space="preserve"> </w:t>
                      </w:r>
                      <w:r>
                        <w:t>máig megmaradt egységei, amelyek</w:t>
                      </w:r>
                      <w:r w:rsidRPr="00C05C23">
                        <w:t xml:space="preserve"> helyi védettség alatt </w:t>
                      </w:r>
                      <w:r>
                        <w:t xml:space="preserve">is </w:t>
                      </w:r>
                      <w:r w:rsidRPr="00C05C23">
                        <w:t>állnak</w:t>
                      </w:r>
                      <w:r>
                        <w:t>. A</w:t>
                      </w:r>
                      <w:r w:rsidRPr="00C05C23">
                        <w:t xml:space="preserve"> megmaradt pi</w:t>
                      </w:r>
                      <w:r>
                        <w:t>n</w:t>
                      </w:r>
                      <w:r w:rsidRPr="00C05C23">
                        <w:t>céknek</w:t>
                      </w:r>
                      <w:r>
                        <w:t>, - amelyek elszakadtak a természetes táji közegüktől, a szőlőktől, -</w:t>
                      </w:r>
                      <w:r w:rsidRPr="00C05C23">
                        <w:t xml:space="preserve"> a fentebbi Rákóczi utcán álló épületekkel fedez</w:t>
                      </w:r>
                      <w:r>
                        <w:t>hető fel fizikai kapcsolatuk, a telkeken belül vagy a magukon a pincéken keresztül. A pincék állapotának feljavítása, hasznosítása, funkcióbővítése és „élővé tétele” feltétele hosszú távú fennmaradásuknak.</w:t>
                      </w:r>
                    </w:p>
                  </w:txbxContent>
                </v:textbox>
                <w10:wrap type="square" anchorx="margin"/>
              </v:shape>
            </w:pict>
          </mc:Fallback>
        </mc:AlternateContent>
      </w:r>
      <w:r w:rsidR="00562113" w:rsidRPr="00893F90">
        <w:rPr>
          <w:rFonts w:ascii="Titillium Bd" w:hAnsi="Titillium Bd"/>
          <w:noProof/>
          <w:color w:val="C45911" w:themeColor="accent2" w:themeShade="BF"/>
          <w:szCs w:val="24"/>
          <w:lang w:eastAsia="hu-HU"/>
        </w:rPr>
        <w:drawing>
          <wp:anchor distT="0" distB="0" distL="114300" distR="114300" simplePos="0" relativeHeight="251705344" behindDoc="0" locked="0" layoutInCell="1" allowOverlap="1" wp14:anchorId="4BB676FF" wp14:editId="31FFE423">
            <wp:simplePos x="0" y="0"/>
            <wp:positionH relativeFrom="page">
              <wp:posOffset>-1508878</wp:posOffset>
            </wp:positionH>
            <wp:positionV relativeFrom="paragraph">
              <wp:posOffset>1649095</wp:posOffset>
            </wp:positionV>
            <wp:extent cx="12062066" cy="7655442"/>
            <wp:effectExtent l="0" t="0" r="0" b="3175"/>
            <wp:wrapNone/>
            <wp:docPr id="25" name="Kép 25" descr="T:\2017 ÉVI MUNKÁK\2322 Telki TAK, TKR\1. ADATOK\6. Fotók\területenként\pincesor\DSCN2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pincesor\DSCN2786.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15326"/>
                    <a:stretch/>
                  </pic:blipFill>
                  <pic:spPr bwMode="auto">
                    <a:xfrm>
                      <a:off x="0" y="0"/>
                      <a:ext cx="12062066" cy="76554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4A93">
        <w:rPr>
          <w:rFonts w:ascii="Titillium Bd" w:hAnsi="Titillium Bd"/>
          <w:color w:val="C45911" w:themeColor="accent2" w:themeShade="BF"/>
          <w:szCs w:val="24"/>
        </w:rPr>
        <w:br w:type="page"/>
      </w:r>
    </w:p>
    <w:p w:rsidR="00CE7BA4" w:rsidRDefault="00F9564E" w:rsidP="00F9564E">
      <w:pPr>
        <w:pStyle w:val="Cmsor2"/>
      </w:pPr>
      <w:bookmarkStart w:id="12" w:name="_Toc495416002"/>
      <w:r>
        <w:t>TELEPÜLÉSKÉPI SZEMPONTBÓL MEGHATÁROZÓ ÉPÍTÉSZETI ÉRTÉKEK I HELYI EGYEDI VÉDELEM</w:t>
      </w:r>
      <w:bookmarkEnd w:id="12"/>
    </w:p>
    <w:p w:rsidR="00470A14" w:rsidRPr="00470A14" w:rsidRDefault="00470A14" w:rsidP="00470A14"/>
    <w:p w:rsidR="00470A14" w:rsidRPr="00470A14" w:rsidRDefault="00470A14" w:rsidP="00470A14"/>
    <w:p w:rsidR="000840F4" w:rsidRDefault="009530DB" w:rsidP="000840F4">
      <w:pPr>
        <w:rPr>
          <w:rFonts w:ascii="Times New Roman" w:eastAsia="Times New Roman" w:hAnsi="Times New Roman" w:cs="Times New Roman"/>
          <w:sz w:val="24"/>
          <w:szCs w:val="24"/>
          <w:lang w:eastAsia="hu-HU"/>
        </w:rPr>
      </w:pPr>
      <w:r>
        <w:t xml:space="preserve">Telki meghatározó építészeti értékei a különböző </w:t>
      </w:r>
      <w:r w:rsidRPr="00CE7BA4">
        <w:rPr>
          <w:i/>
          <w:color w:val="C45911" w:themeColor="accent2" w:themeShade="BF"/>
        </w:rPr>
        <w:t xml:space="preserve">egyedi védelem </w:t>
      </w:r>
      <w:r>
        <w:t>alatt álló épületek és épületegyüttesek, amelyek</w:t>
      </w:r>
      <w:r w:rsidR="00A36F28">
        <w:t xml:space="preserve">nek döntő szerepe van a településképben. </w:t>
      </w:r>
      <w:r>
        <w:t>Ezek az épületek a hagyományos formakincset, vagy annak részletekben felfe</w:t>
      </w:r>
      <w:r w:rsidR="000718F7">
        <w:t>dezhető elemeit tartalmazzák. A védett</w:t>
      </w:r>
      <w:r>
        <w:t xml:space="preserve"> épületek telkén, illetve az azokkal szomszédos telkeken, csak a védett épületekhez illeszkedő, a védett épületek értékeinek érvényesülését biztosító épületek helyezhetőek el. </w:t>
      </w:r>
      <w:r w:rsidR="000840F4">
        <w:t>B</w:t>
      </w:r>
      <w:r>
        <w:t>ármely átalakítás vagy helyreállítás során, az eredeti állapot visszaállítása a cél, az eredeti tervek hiányában</w:t>
      </w:r>
      <w:r w:rsidR="00A36F28">
        <w:t>,</w:t>
      </w:r>
      <w:r>
        <w:t xml:space="preserve"> pedig a környezetében fellelhető azonos funkciójú, védett épületek mintájá</w:t>
      </w:r>
      <w:r w:rsidR="00E32C1C">
        <w:t>t javasolt követni</w:t>
      </w:r>
      <w:r w:rsidR="000718F7">
        <w:t>. T</w:t>
      </w:r>
      <w:r w:rsidR="000840F4">
        <w:t>örekedni kell az oromfal eredeti arányrendszerének megtartására, a fehér, meszelt jellegű homlokzatszínezésre és a letisztult formavilágú, egyszerű vakolatdíszítések alkalmazására.</w:t>
      </w:r>
    </w:p>
    <w:p w:rsidR="009530DB" w:rsidRPr="00F64AF8" w:rsidRDefault="009530DB" w:rsidP="009530DB">
      <w:pPr>
        <w:rPr>
          <w:i/>
          <w:color w:val="C45911" w:themeColor="accent2" w:themeShade="BF"/>
          <w:szCs w:val="24"/>
        </w:rPr>
      </w:pPr>
      <w:r>
        <w:t>A védett épületek hagyományos formai elemeit alkotják a különböző anyagokból készült</w:t>
      </w:r>
      <w:r w:rsidRPr="00457B55">
        <w:rPr>
          <w:i/>
          <w:color w:val="C45911" w:themeColor="accent2" w:themeShade="BF"/>
        </w:rPr>
        <w:t xml:space="preserve"> tornácok</w:t>
      </w:r>
      <w:r>
        <w:t xml:space="preserve">, az oromfalakon a </w:t>
      </w:r>
      <w:r w:rsidR="00F64AF8">
        <w:rPr>
          <w:i/>
          <w:color w:val="C45911" w:themeColor="accent2" w:themeShade="BF"/>
        </w:rPr>
        <w:t>tető</w:t>
      </w:r>
      <w:r w:rsidRPr="00457B55">
        <w:rPr>
          <w:i/>
          <w:color w:val="C45911" w:themeColor="accent2" w:themeShade="BF"/>
        </w:rPr>
        <w:t>téri nyílások</w:t>
      </w:r>
      <w:r>
        <w:t xml:space="preserve"> egy</w:t>
      </w:r>
      <w:r w:rsidR="00F64AF8">
        <w:t xml:space="preserve">edi kialakítása, az </w:t>
      </w:r>
      <w:r w:rsidR="00F64AF8" w:rsidRPr="00F64AF8">
        <w:rPr>
          <w:i/>
          <w:color w:val="C45911" w:themeColor="accent2" w:themeShade="BF"/>
          <w:szCs w:val="24"/>
        </w:rPr>
        <w:t>o</w:t>
      </w:r>
      <w:r w:rsidR="00F64AF8" w:rsidRPr="00577F7F">
        <w:rPr>
          <w:i/>
          <w:color w:val="C45911" w:themeColor="accent2" w:themeShade="BF"/>
          <w:szCs w:val="24"/>
        </w:rPr>
        <w:t>romfal</w:t>
      </w:r>
      <w:r w:rsidR="00F64AF8">
        <w:rPr>
          <w:i/>
          <w:color w:val="C45911" w:themeColor="accent2" w:themeShade="BF"/>
          <w:szCs w:val="24"/>
        </w:rPr>
        <w:t xml:space="preserve">i </w:t>
      </w:r>
      <w:r w:rsidR="00F64AF8" w:rsidRPr="00C1540D">
        <w:rPr>
          <w:i/>
          <w:color w:val="C45911" w:themeColor="accent2" w:themeShade="BF"/>
          <w:szCs w:val="24"/>
        </w:rPr>
        <w:t>fogópár</w:t>
      </w:r>
      <w:r>
        <w:t>, a természetes anyagok (fa, kő) használata, a homlokzati és tömegtagolások, valamint a háromosztású nyílászárók.</w:t>
      </w:r>
    </w:p>
    <w:p w:rsidR="009530DB" w:rsidRDefault="007E5B6F" w:rsidP="009530DB">
      <w:r>
        <w:t>Ö</w:t>
      </w:r>
      <w:r w:rsidR="009530DB">
        <w:t>sszes</w:t>
      </w:r>
      <w:r w:rsidR="00650D2E">
        <w:t>e</w:t>
      </w:r>
      <w:r w:rsidR="00901206">
        <w:t>n 11</w:t>
      </w:r>
      <w:r w:rsidR="009530DB">
        <w:t xml:space="preserve"> db helyi </w:t>
      </w:r>
      <w:r w:rsidR="00F64AF8">
        <w:t xml:space="preserve">védelem álló épület </w:t>
      </w:r>
      <w:r>
        <w:t>található a településen</w:t>
      </w:r>
      <w:r w:rsidR="00F64AF8">
        <w:t>, amelybő</w:t>
      </w:r>
      <w:r w:rsidR="009530DB">
        <w:t xml:space="preserve">l </w:t>
      </w:r>
      <w:r w:rsidR="002A5E50">
        <w:t>7</w:t>
      </w:r>
      <w:r w:rsidR="005E7E53">
        <w:t xml:space="preserve"> db lakóépület, míg 4 db intézményépület.</w:t>
      </w:r>
      <w:r w:rsidR="00F64AF8">
        <w:t xml:space="preserve"> E</w:t>
      </w:r>
      <w:r w:rsidR="00A150D6">
        <w:t>zek zömé</w:t>
      </w:r>
      <w:r w:rsidR="00025320">
        <w:t>ben a helyi értékvédelmi terület, vagyis a történelmi településmag területén helyezkednek el.</w:t>
      </w:r>
    </w:p>
    <w:tbl>
      <w:tblPr>
        <w:tblStyle w:val="Rcsostblzat"/>
        <w:tblpPr w:leftFromText="142" w:rightFromText="142" w:vertAnchor="page" w:horzAnchor="margin" w:tblpXSpec="center" w:tblpY="6017"/>
        <w:tblW w:w="0" w:type="auto"/>
        <w:tblLook w:val="04A0" w:firstRow="1" w:lastRow="0" w:firstColumn="1" w:lastColumn="0" w:noHBand="0" w:noVBand="1"/>
      </w:tblPr>
      <w:tblGrid>
        <w:gridCol w:w="2263"/>
        <w:gridCol w:w="1985"/>
      </w:tblGrid>
      <w:tr w:rsidR="000840F4" w:rsidRPr="00B1783D" w:rsidTr="000718F7">
        <w:tc>
          <w:tcPr>
            <w:tcW w:w="2263" w:type="dxa"/>
          </w:tcPr>
          <w:p w:rsidR="000840F4" w:rsidRPr="00B1783D" w:rsidRDefault="000840F4" w:rsidP="000718F7">
            <w:pPr>
              <w:spacing w:line="259" w:lineRule="auto"/>
              <w:jc w:val="left"/>
              <w:rPr>
                <w:rFonts w:ascii="Titillium Bd" w:hAnsi="Titillium Bd"/>
                <w:sz w:val="16"/>
              </w:rPr>
            </w:pPr>
            <w:r w:rsidRPr="00B1783D">
              <w:rPr>
                <w:rFonts w:ascii="Titillium Bd" w:hAnsi="Titillium Bd"/>
                <w:sz w:val="16"/>
              </w:rPr>
              <w:t>cím</w:t>
            </w:r>
          </w:p>
        </w:tc>
        <w:tc>
          <w:tcPr>
            <w:tcW w:w="1985" w:type="dxa"/>
          </w:tcPr>
          <w:p w:rsidR="000840F4" w:rsidRPr="00B1783D" w:rsidRDefault="000840F4" w:rsidP="000718F7">
            <w:pPr>
              <w:spacing w:line="259" w:lineRule="auto"/>
              <w:jc w:val="center"/>
              <w:rPr>
                <w:rFonts w:ascii="Titillium Bd" w:hAnsi="Titillium Bd"/>
                <w:sz w:val="16"/>
              </w:rPr>
            </w:pPr>
            <w:r>
              <w:rPr>
                <w:rFonts w:ascii="Titillium Bd" w:hAnsi="Titillium Bd"/>
                <w:sz w:val="16"/>
              </w:rPr>
              <w:t>hrsz.</w:t>
            </w:r>
          </w:p>
        </w:tc>
      </w:tr>
      <w:tr w:rsidR="000840F4" w:rsidRPr="00B1783D" w:rsidTr="000718F7">
        <w:tc>
          <w:tcPr>
            <w:tcW w:w="4248" w:type="dxa"/>
            <w:gridSpan w:val="2"/>
          </w:tcPr>
          <w:p w:rsidR="000840F4" w:rsidRPr="001C2AF0" w:rsidRDefault="000840F4" w:rsidP="000718F7">
            <w:pPr>
              <w:spacing w:line="259" w:lineRule="auto"/>
              <w:jc w:val="center"/>
              <w:rPr>
                <w:rFonts w:ascii="Titillium Bd" w:hAnsi="Titillium Bd"/>
                <w:sz w:val="16"/>
              </w:rPr>
            </w:pPr>
            <w:r w:rsidRPr="001C2AF0">
              <w:rPr>
                <w:rFonts w:ascii="Titillium Bd" w:hAnsi="Titillium Bd"/>
                <w:sz w:val="16"/>
              </w:rPr>
              <w:t>lakóépületek</w:t>
            </w:r>
          </w:p>
        </w:tc>
      </w:tr>
      <w:tr w:rsidR="000840F4" w:rsidRPr="00B1783D" w:rsidTr="000718F7">
        <w:tc>
          <w:tcPr>
            <w:tcW w:w="2263" w:type="dxa"/>
          </w:tcPr>
          <w:p w:rsidR="000840F4" w:rsidRPr="00B1783D" w:rsidRDefault="000840F4" w:rsidP="000718F7">
            <w:pPr>
              <w:spacing w:line="259" w:lineRule="auto"/>
              <w:jc w:val="left"/>
              <w:rPr>
                <w:sz w:val="16"/>
              </w:rPr>
            </w:pPr>
            <w:r w:rsidRPr="00B1783D">
              <w:rPr>
                <w:sz w:val="16"/>
              </w:rPr>
              <w:t>Fő u. 31.</w:t>
            </w:r>
          </w:p>
        </w:tc>
        <w:tc>
          <w:tcPr>
            <w:tcW w:w="1985" w:type="dxa"/>
          </w:tcPr>
          <w:p w:rsidR="000840F4" w:rsidRPr="00B1783D" w:rsidRDefault="000840F4" w:rsidP="000718F7">
            <w:pPr>
              <w:spacing w:line="259" w:lineRule="auto"/>
              <w:jc w:val="center"/>
              <w:rPr>
                <w:sz w:val="16"/>
              </w:rPr>
            </w:pPr>
            <w:r w:rsidRPr="00B1783D">
              <w:rPr>
                <w:sz w:val="16"/>
              </w:rPr>
              <w:t>126/1</w:t>
            </w:r>
          </w:p>
        </w:tc>
      </w:tr>
      <w:tr w:rsidR="000840F4" w:rsidRPr="00B1783D" w:rsidTr="000718F7">
        <w:tc>
          <w:tcPr>
            <w:tcW w:w="2263" w:type="dxa"/>
          </w:tcPr>
          <w:p w:rsidR="000840F4" w:rsidRPr="00B1783D" w:rsidRDefault="000840F4" w:rsidP="000718F7">
            <w:pPr>
              <w:spacing w:line="259" w:lineRule="auto"/>
              <w:jc w:val="left"/>
              <w:rPr>
                <w:sz w:val="16"/>
              </w:rPr>
            </w:pPr>
            <w:r w:rsidRPr="00B1783D">
              <w:rPr>
                <w:sz w:val="16"/>
              </w:rPr>
              <w:t>Fő u. 22.</w:t>
            </w:r>
          </w:p>
        </w:tc>
        <w:tc>
          <w:tcPr>
            <w:tcW w:w="1985" w:type="dxa"/>
          </w:tcPr>
          <w:p w:rsidR="000840F4" w:rsidRPr="00B1783D" w:rsidRDefault="000840F4" w:rsidP="000718F7">
            <w:pPr>
              <w:spacing w:line="259" w:lineRule="auto"/>
              <w:jc w:val="center"/>
              <w:rPr>
                <w:sz w:val="16"/>
              </w:rPr>
            </w:pPr>
            <w:r w:rsidRPr="00B1783D">
              <w:rPr>
                <w:sz w:val="16"/>
              </w:rPr>
              <w:t>170/1</w:t>
            </w:r>
          </w:p>
        </w:tc>
      </w:tr>
      <w:tr w:rsidR="000840F4" w:rsidRPr="00B1783D" w:rsidTr="000718F7">
        <w:tc>
          <w:tcPr>
            <w:tcW w:w="2263" w:type="dxa"/>
          </w:tcPr>
          <w:p w:rsidR="000840F4" w:rsidRPr="00B1783D" w:rsidRDefault="000840F4" w:rsidP="000718F7">
            <w:pPr>
              <w:spacing w:line="259" w:lineRule="auto"/>
              <w:jc w:val="left"/>
              <w:rPr>
                <w:sz w:val="16"/>
              </w:rPr>
            </w:pPr>
            <w:r w:rsidRPr="00B1783D">
              <w:rPr>
                <w:sz w:val="16"/>
              </w:rPr>
              <w:t>Petőfi u. 4.</w:t>
            </w:r>
          </w:p>
        </w:tc>
        <w:tc>
          <w:tcPr>
            <w:tcW w:w="1985" w:type="dxa"/>
          </w:tcPr>
          <w:p w:rsidR="000840F4" w:rsidRPr="00B1783D" w:rsidRDefault="000840F4" w:rsidP="000718F7">
            <w:pPr>
              <w:spacing w:line="259" w:lineRule="auto"/>
              <w:jc w:val="center"/>
              <w:rPr>
                <w:sz w:val="16"/>
              </w:rPr>
            </w:pPr>
            <w:r w:rsidRPr="00B1783D">
              <w:rPr>
                <w:sz w:val="16"/>
              </w:rPr>
              <w:t>85</w:t>
            </w:r>
          </w:p>
        </w:tc>
      </w:tr>
      <w:tr w:rsidR="000840F4" w:rsidRPr="00B1783D" w:rsidTr="000718F7">
        <w:tc>
          <w:tcPr>
            <w:tcW w:w="2263" w:type="dxa"/>
          </w:tcPr>
          <w:p w:rsidR="000840F4" w:rsidRPr="00B1783D" w:rsidRDefault="000840F4" w:rsidP="000718F7">
            <w:pPr>
              <w:spacing w:line="259" w:lineRule="auto"/>
              <w:jc w:val="left"/>
              <w:rPr>
                <w:sz w:val="16"/>
              </w:rPr>
            </w:pPr>
            <w:r w:rsidRPr="00B1783D">
              <w:rPr>
                <w:sz w:val="16"/>
              </w:rPr>
              <w:t>Petőfi u. 11.</w:t>
            </w:r>
          </w:p>
        </w:tc>
        <w:tc>
          <w:tcPr>
            <w:tcW w:w="1985" w:type="dxa"/>
          </w:tcPr>
          <w:p w:rsidR="000840F4" w:rsidRPr="00B1783D" w:rsidRDefault="000840F4" w:rsidP="000718F7">
            <w:pPr>
              <w:spacing w:line="259" w:lineRule="auto"/>
              <w:jc w:val="center"/>
              <w:rPr>
                <w:sz w:val="16"/>
              </w:rPr>
            </w:pPr>
            <w:r w:rsidRPr="00B1783D">
              <w:rPr>
                <w:sz w:val="16"/>
              </w:rPr>
              <w:t>118/1</w:t>
            </w:r>
          </w:p>
        </w:tc>
      </w:tr>
      <w:tr w:rsidR="000840F4" w:rsidRPr="00B1783D" w:rsidTr="000718F7">
        <w:tc>
          <w:tcPr>
            <w:tcW w:w="2263" w:type="dxa"/>
          </w:tcPr>
          <w:p w:rsidR="000840F4" w:rsidRPr="00B1783D" w:rsidRDefault="000840F4" w:rsidP="000718F7">
            <w:pPr>
              <w:spacing w:line="259" w:lineRule="auto"/>
              <w:jc w:val="left"/>
              <w:rPr>
                <w:sz w:val="16"/>
              </w:rPr>
            </w:pPr>
            <w:r w:rsidRPr="00B1783D">
              <w:rPr>
                <w:sz w:val="16"/>
              </w:rPr>
              <w:t>Rákóczi u. 3.</w:t>
            </w:r>
          </w:p>
        </w:tc>
        <w:tc>
          <w:tcPr>
            <w:tcW w:w="1985" w:type="dxa"/>
          </w:tcPr>
          <w:p w:rsidR="000840F4" w:rsidRPr="00B1783D" w:rsidRDefault="000840F4" w:rsidP="000718F7">
            <w:pPr>
              <w:spacing w:line="259" w:lineRule="auto"/>
              <w:jc w:val="center"/>
              <w:rPr>
                <w:sz w:val="16"/>
              </w:rPr>
            </w:pPr>
            <w:r w:rsidRPr="00B1783D">
              <w:rPr>
                <w:sz w:val="16"/>
              </w:rPr>
              <w:t>63</w:t>
            </w:r>
          </w:p>
        </w:tc>
      </w:tr>
      <w:tr w:rsidR="000840F4" w:rsidRPr="00B1783D" w:rsidTr="000718F7">
        <w:tc>
          <w:tcPr>
            <w:tcW w:w="2263" w:type="dxa"/>
          </w:tcPr>
          <w:p w:rsidR="000840F4" w:rsidRPr="00B1783D" w:rsidRDefault="000840F4" w:rsidP="000718F7">
            <w:pPr>
              <w:spacing w:line="259" w:lineRule="auto"/>
              <w:jc w:val="left"/>
              <w:rPr>
                <w:sz w:val="16"/>
              </w:rPr>
            </w:pPr>
            <w:r w:rsidRPr="00B1783D">
              <w:rPr>
                <w:sz w:val="16"/>
              </w:rPr>
              <w:t>Rákóczi u. 7.</w:t>
            </w:r>
          </w:p>
        </w:tc>
        <w:tc>
          <w:tcPr>
            <w:tcW w:w="1985" w:type="dxa"/>
          </w:tcPr>
          <w:p w:rsidR="000840F4" w:rsidRPr="00B1783D" w:rsidRDefault="000840F4" w:rsidP="000718F7">
            <w:pPr>
              <w:spacing w:line="259" w:lineRule="auto"/>
              <w:jc w:val="center"/>
              <w:rPr>
                <w:sz w:val="16"/>
              </w:rPr>
            </w:pPr>
            <w:r w:rsidRPr="00B1783D">
              <w:rPr>
                <w:sz w:val="16"/>
              </w:rPr>
              <w:t>60</w:t>
            </w:r>
          </w:p>
        </w:tc>
      </w:tr>
      <w:tr w:rsidR="000840F4" w:rsidRPr="00B1783D" w:rsidTr="000718F7">
        <w:tc>
          <w:tcPr>
            <w:tcW w:w="2263" w:type="dxa"/>
          </w:tcPr>
          <w:p w:rsidR="000840F4" w:rsidRPr="00B1783D" w:rsidRDefault="000840F4" w:rsidP="000718F7">
            <w:pPr>
              <w:spacing w:line="259" w:lineRule="auto"/>
              <w:jc w:val="left"/>
              <w:rPr>
                <w:sz w:val="16"/>
              </w:rPr>
            </w:pPr>
            <w:r>
              <w:rPr>
                <w:sz w:val="16"/>
              </w:rPr>
              <w:t>Rákóczi u. 31</w:t>
            </w:r>
            <w:r w:rsidRPr="00B1783D">
              <w:rPr>
                <w:sz w:val="16"/>
              </w:rPr>
              <w:t>.</w:t>
            </w:r>
          </w:p>
        </w:tc>
        <w:tc>
          <w:tcPr>
            <w:tcW w:w="1985" w:type="dxa"/>
          </w:tcPr>
          <w:p w:rsidR="000840F4" w:rsidRPr="00B1783D" w:rsidRDefault="000840F4" w:rsidP="000718F7">
            <w:pPr>
              <w:spacing w:line="259" w:lineRule="auto"/>
              <w:jc w:val="center"/>
              <w:rPr>
                <w:sz w:val="16"/>
              </w:rPr>
            </w:pPr>
            <w:r w:rsidRPr="00B1783D">
              <w:rPr>
                <w:sz w:val="16"/>
              </w:rPr>
              <w:t>48</w:t>
            </w:r>
          </w:p>
        </w:tc>
      </w:tr>
      <w:tr w:rsidR="000840F4" w:rsidRPr="00B1783D" w:rsidTr="000718F7">
        <w:tc>
          <w:tcPr>
            <w:tcW w:w="4248" w:type="dxa"/>
            <w:gridSpan w:val="2"/>
          </w:tcPr>
          <w:p w:rsidR="000840F4" w:rsidRPr="001C2AF0" w:rsidRDefault="000840F4" w:rsidP="000718F7">
            <w:pPr>
              <w:spacing w:line="259" w:lineRule="auto"/>
              <w:jc w:val="center"/>
              <w:rPr>
                <w:rFonts w:ascii="Titillium Bd" w:hAnsi="Titillium Bd"/>
                <w:sz w:val="16"/>
              </w:rPr>
            </w:pPr>
            <w:r w:rsidRPr="001C2AF0">
              <w:rPr>
                <w:rFonts w:ascii="Titillium Bd" w:hAnsi="Titillium Bd"/>
                <w:sz w:val="16"/>
              </w:rPr>
              <w:t>intézményépületek</w:t>
            </w:r>
          </w:p>
        </w:tc>
      </w:tr>
      <w:tr w:rsidR="000840F4" w:rsidRPr="00B1783D" w:rsidTr="000718F7">
        <w:tc>
          <w:tcPr>
            <w:tcW w:w="2263" w:type="dxa"/>
          </w:tcPr>
          <w:p w:rsidR="000840F4" w:rsidRDefault="000840F4" w:rsidP="000718F7">
            <w:pPr>
              <w:spacing w:line="259" w:lineRule="auto"/>
              <w:jc w:val="left"/>
              <w:rPr>
                <w:sz w:val="16"/>
              </w:rPr>
            </w:pPr>
            <w:r w:rsidRPr="00B1783D">
              <w:rPr>
                <w:sz w:val="16"/>
              </w:rPr>
              <w:t>Polgármesteri Hivatal</w:t>
            </w:r>
            <w:r>
              <w:rPr>
                <w:sz w:val="16"/>
              </w:rPr>
              <w:t xml:space="preserve"> épülete</w:t>
            </w:r>
          </w:p>
        </w:tc>
        <w:tc>
          <w:tcPr>
            <w:tcW w:w="1985" w:type="dxa"/>
          </w:tcPr>
          <w:p w:rsidR="000840F4" w:rsidRDefault="000840F4" w:rsidP="000718F7">
            <w:pPr>
              <w:spacing w:line="259" w:lineRule="auto"/>
              <w:jc w:val="center"/>
              <w:rPr>
                <w:sz w:val="16"/>
              </w:rPr>
            </w:pPr>
            <w:r w:rsidRPr="00B1783D">
              <w:rPr>
                <w:sz w:val="16"/>
              </w:rPr>
              <w:t>124/1</w:t>
            </w:r>
          </w:p>
        </w:tc>
      </w:tr>
      <w:tr w:rsidR="000840F4" w:rsidRPr="00B1783D" w:rsidTr="000718F7">
        <w:tc>
          <w:tcPr>
            <w:tcW w:w="2263" w:type="dxa"/>
          </w:tcPr>
          <w:p w:rsidR="000840F4" w:rsidRDefault="000840F4" w:rsidP="000718F7">
            <w:pPr>
              <w:spacing w:line="259" w:lineRule="auto"/>
              <w:jc w:val="left"/>
              <w:rPr>
                <w:sz w:val="16"/>
              </w:rPr>
            </w:pPr>
            <w:r w:rsidRPr="00B1783D">
              <w:rPr>
                <w:sz w:val="16"/>
              </w:rPr>
              <w:t>Pajta</w:t>
            </w:r>
          </w:p>
        </w:tc>
        <w:tc>
          <w:tcPr>
            <w:tcW w:w="1985" w:type="dxa"/>
          </w:tcPr>
          <w:p w:rsidR="000840F4" w:rsidRDefault="000840F4" w:rsidP="000718F7">
            <w:pPr>
              <w:spacing w:line="259" w:lineRule="auto"/>
              <w:jc w:val="center"/>
              <w:rPr>
                <w:sz w:val="16"/>
              </w:rPr>
            </w:pPr>
            <w:r>
              <w:rPr>
                <w:sz w:val="16"/>
              </w:rPr>
              <w:t>83</w:t>
            </w:r>
          </w:p>
        </w:tc>
      </w:tr>
      <w:tr w:rsidR="000840F4" w:rsidRPr="00B1783D" w:rsidTr="000718F7">
        <w:trPr>
          <w:trHeight w:val="77"/>
        </w:trPr>
        <w:tc>
          <w:tcPr>
            <w:tcW w:w="2263" w:type="dxa"/>
          </w:tcPr>
          <w:p w:rsidR="000840F4" w:rsidRPr="00B1783D" w:rsidRDefault="000840F4" w:rsidP="000718F7">
            <w:pPr>
              <w:spacing w:line="259" w:lineRule="auto"/>
              <w:jc w:val="left"/>
              <w:rPr>
                <w:sz w:val="16"/>
              </w:rPr>
            </w:pPr>
            <w:r w:rsidRPr="0051145D">
              <w:rPr>
                <w:sz w:val="16"/>
              </w:rPr>
              <w:t>Temető melletti kápolna</w:t>
            </w:r>
          </w:p>
        </w:tc>
        <w:tc>
          <w:tcPr>
            <w:tcW w:w="1985" w:type="dxa"/>
          </w:tcPr>
          <w:p w:rsidR="000840F4" w:rsidRDefault="000840F4" w:rsidP="000718F7">
            <w:pPr>
              <w:spacing w:line="259" w:lineRule="auto"/>
              <w:jc w:val="center"/>
              <w:rPr>
                <w:sz w:val="16"/>
              </w:rPr>
            </w:pPr>
            <w:r>
              <w:rPr>
                <w:sz w:val="16"/>
              </w:rPr>
              <w:t>792</w:t>
            </w:r>
          </w:p>
        </w:tc>
      </w:tr>
      <w:tr w:rsidR="000840F4" w:rsidRPr="00B1783D" w:rsidTr="000718F7">
        <w:tc>
          <w:tcPr>
            <w:tcW w:w="2263" w:type="dxa"/>
          </w:tcPr>
          <w:p w:rsidR="000840F4" w:rsidRPr="0051145D" w:rsidRDefault="000840F4" w:rsidP="000718F7">
            <w:pPr>
              <w:spacing w:line="259" w:lineRule="auto"/>
              <w:jc w:val="left"/>
              <w:rPr>
                <w:sz w:val="16"/>
              </w:rPr>
            </w:pPr>
            <w:r>
              <w:rPr>
                <w:sz w:val="16"/>
              </w:rPr>
              <w:t>Kápolna</w:t>
            </w:r>
          </w:p>
        </w:tc>
        <w:tc>
          <w:tcPr>
            <w:tcW w:w="1985" w:type="dxa"/>
          </w:tcPr>
          <w:p w:rsidR="000840F4" w:rsidRDefault="000840F4" w:rsidP="000718F7">
            <w:pPr>
              <w:spacing w:line="259" w:lineRule="auto"/>
              <w:jc w:val="center"/>
              <w:rPr>
                <w:sz w:val="16"/>
              </w:rPr>
            </w:pPr>
            <w:r>
              <w:rPr>
                <w:sz w:val="16"/>
              </w:rPr>
              <w:t>046</w:t>
            </w:r>
          </w:p>
        </w:tc>
      </w:tr>
    </w:tbl>
    <w:p w:rsidR="009530DB" w:rsidRDefault="009530DB">
      <w:pPr>
        <w:spacing w:after="160" w:line="259" w:lineRule="auto"/>
        <w:jc w:val="left"/>
      </w:pPr>
    </w:p>
    <w:p w:rsidR="000840F4" w:rsidRDefault="000840F4">
      <w:pPr>
        <w:spacing w:after="160" w:line="259" w:lineRule="auto"/>
        <w:jc w:val="left"/>
      </w:pPr>
    </w:p>
    <w:p w:rsidR="002D2901" w:rsidRDefault="002D2901">
      <w:pPr>
        <w:spacing w:after="160" w:line="259" w:lineRule="auto"/>
        <w:jc w:val="left"/>
      </w:pPr>
    </w:p>
    <w:p w:rsidR="002D2901" w:rsidRDefault="002D2901">
      <w:pPr>
        <w:spacing w:after="160" w:line="259" w:lineRule="auto"/>
        <w:jc w:val="left"/>
      </w:pPr>
    </w:p>
    <w:p w:rsidR="002D2901" w:rsidRDefault="002D2901">
      <w:pPr>
        <w:spacing w:after="160" w:line="259" w:lineRule="auto"/>
        <w:jc w:val="left"/>
      </w:pPr>
    </w:p>
    <w:p w:rsidR="009530DB" w:rsidRDefault="009530DB">
      <w:pPr>
        <w:spacing w:after="160" w:line="259" w:lineRule="auto"/>
        <w:jc w:val="left"/>
      </w:pPr>
    </w:p>
    <w:p w:rsidR="009530DB" w:rsidRDefault="009530DB">
      <w:pPr>
        <w:spacing w:after="160" w:line="259" w:lineRule="auto"/>
        <w:jc w:val="left"/>
      </w:pPr>
    </w:p>
    <w:p w:rsidR="009530DB" w:rsidRDefault="009530DB">
      <w:pPr>
        <w:spacing w:after="160" w:line="259" w:lineRule="auto"/>
        <w:jc w:val="left"/>
      </w:pPr>
    </w:p>
    <w:p w:rsidR="009530DB" w:rsidRDefault="009530DB">
      <w:pPr>
        <w:spacing w:after="160" w:line="259" w:lineRule="auto"/>
        <w:jc w:val="left"/>
      </w:pPr>
    </w:p>
    <w:p w:rsidR="009530DB" w:rsidRDefault="000840F4">
      <w:pPr>
        <w:spacing w:after="160" w:line="259" w:lineRule="auto"/>
        <w:jc w:val="left"/>
      </w:pPr>
      <w:r>
        <w:rPr>
          <w:noProof/>
          <w:lang w:eastAsia="hu-HU"/>
        </w:rPr>
        <mc:AlternateContent>
          <mc:Choice Requires="wps">
            <w:drawing>
              <wp:anchor distT="0" distB="0" distL="114300" distR="114300" simplePos="0" relativeHeight="252098560" behindDoc="0" locked="0" layoutInCell="1" allowOverlap="1" wp14:anchorId="33FCB330" wp14:editId="0072F5CF">
                <wp:simplePos x="0" y="0"/>
                <wp:positionH relativeFrom="margin">
                  <wp:align>center</wp:align>
                </wp:positionH>
                <wp:positionV relativeFrom="paragraph">
                  <wp:posOffset>74841</wp:posOffset>
                </wp:positionV>
                <wp:extent cx="2866999" cy="175564"/>
                <wp:effectExtent l="0" t="0" r="0" b="0"/>
                <wp:wrapNone/>
                <wp:docPr id="196" name="Szövegdoboz 196"/>
                <wp:cNvGraphicFramePr/>
                <a:graphic xmlns:a="http://schemas.openxmlformats.org/drawingml/2006/main">
                  <a:graphicData uri="http://schemas.microsoft.com/office/word/2010/wordprocessingShape">
                    <wps:wsp>
                      <wps:cNvSpPr txBox="1"/>
                      <wps:spPr>
                        <a:xfrm>
                          <a:off x="0" y="0"/>
                          <a:ext cx="2866999" cy="175564"/>
                        </a:xfrm>
                        <a:prstGeom prst="rect">
                          <a:avLst/>
                        </a:prstGeom>
                        <a:solidFill>
                          <a:prstClr val="white"/>
                        </a:solidFill>
                        <a:ln>
                          <a:noFill/>
                        </a:ln>
                        <a:effectLst/>
                      </wps:spPr>
                      <wps:txbx>
                        <w:txbxContent>
                          <w:p w:rsidR="00925FF6" w:rsidRPr="00E747A8" w:rsidRDefault="00925FF6" w:rsidP="00A017EC">
                            <w:pPr>
                              <w:pStyle w:val="Kpalrs"/>
                              <w:jc w:val="center"/>
                              <w:rPr>
                                <w:noProof/>
                                <w:color w:val="7F7F7F" w:themeColor="text1" w:themeTint="80"/>
                                <w:sz w:val="16"/>
                                <w:szCs w:val="24"/>
                              </w:rPr>
                            </w:pPr>
                            <w:r>
                              <w:rPr>
                                <w:noProof/>
                                <w:color w:val="7F7F7F" w:themeColor="text1" w:themeTint="80"/>
                                <w:sz w:val="16"/>
                                <w:szCs w:val="24"/>
                              </w:rPr>
                              <w:t>H</w:t>
                            </w:r>
                            <w:r>
                              <w:rPr>
                                <w:color w:val="7F7F7F" w:themeColor="text1" w:themeTint="80"/>
                                <w:sz w:val="16"/>
                              </w:rPr>
                              <w:t xml:space="preserve">elyi egyedi védelem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CB330" id="Szövegdoboz 196" o:spid="_x0000_s1039" type="#_x0000_t202" style="position:absolute;margin-left:0;margin-top:5.9pt;width:225.75pt;height:13.8pt;z-index:252098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" stroked="f">
                <v:textbox inset="0,0,0,0">
                  <w:txbxContent>
                    <w:p w:rsidR="00925FF6" w:rsidRPr="00E747A8" w:rsidRDefault="00925FF6" w:rsidP="00A017EC">
                      <w:pPr>
                        <w:pStyle w:val="Kpalrs"/>
                        <w:jc w:val="center"/>
                        <w:rPr>
                          <w:noProof/>
                          <w:color w:val="7F7F7F" w:themeColor="text1" w:themeTint="80"/>
                          <w:sz w:val="16"/>
                          <w:szCs w:val="24"/>
                        </w:rPr>
                      </w:pPr>
                      <w:r>
                        <w:rPr>
                          <w:noProof/>
                          <w:color w:val="7F7F7F" w:themeColor="text1" w:themeTint="80"/>
                          <w:sz w:val="16"/>
                          <w:szCs w:val="24"/>
                        </w:rPr>
                        <w:t>H</w:t>
                      </w:r>
                      <w:r>
                        <w:rPr>
                          <w:color w:val="7F7F7F" w:themeColor="text1" w:themeTint="80"/>
                          <w:sz w:val="16"/>
                        </w:rPr>
                        <w:t xml:space="preserve">elyi egyedi védelem </w:t>
                      </w:r>
                    </w:p>
                  </w:txbxContent>
                </v:textbox>
                <w10:wrap anchorx="margin"/>
              </v:shape>
            </w:pict>
          </mc:Fallback>
        </mc:AlternateContent>
      </w:r>
    </w:p>
    <w:p w:rsidR="009530DB" w:rsidRDefault="00606730">
      <w:pPr>
        <w:spacing w:after="160" w:line="259" w:lineRule="auto"/>
        <w:jc w:val="left"/>
      </w:pPr>
      <w:r>
        <w:rPr>
          <w:rFonts w:ascii="Titillium Bd" w:hAnsi="Titillium Bd"/>
          <w:noProof/>
          <w:color w:val="C45911" w:themeColor="accent2" w:themeShade="BF"/>
          <w:szCs w:val="24"/>
          <w:lang w:eastAsia="hu-HU"/>
        </w:rPr>
        <w:drawing>
          <wp:anchor distT="0" distB="0" distL="114300" distR="114300" simplePos="0" relativeHeight="251635690" behindDoc="0" locked="0" layoutInCell="1" allowOverlap="1" wp14:anchorId="04F1F6E6" wp14:editId="51997E17">
            <wp:simplePos x="0" y="0"/>
            <wp:positionH relativeFrom="page">
              <wp:posOffset>2991457</wp:posOffset>
            </wp:positionH>
            <wp:positionV relativeFrom="paragraph">
              <wp:posOffset>40309</wp:posOffset>
            </wp:positionV>
            <wp:extent cx="4550400" cy="4310641"/>
            <wp:effectExtent l="0" t="0" r="3175" b="0"/>
            <wp:wrapNone/>
            <wp:docPr id="575" name="Kép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helyi vedelem zoom.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50400" cy="4310641"/>
                    </a:xfrm>
                    <a:prstGeom prst="rect">
                      <a:avLst/>
                    </a:prstGeom>
                  </pic:spPr>
                </pic:pic>
              </a:graphicData>
            </a:graphic>
            <wp14:sizeRelH relativeFrom="page">
              <wp14:pctWidth>0</wp14:pctWidth>
            </wp14:sizeRelH>
            <wp14:sizeRelV relativeFrom="page">
              <wp14:pctHeight>0</wp14:pctHeight>
            </wp14:sizeRelV>
          </wp:anchor>
        </w:drawing>
      </w:r>
      <w:r w:rsidR="002A19A0">
        <w:rPr>
          <w:noProof/>
          <w:lang w:eastAsia="hu-HU"/>
        </w:rPr>
        <w:drawing>
          <wp:anchor distT="0" distB="0" distL="114300" distR="114300" simplePos="0" relativeHeight="251886592" behindDoc="0" locked="0" layoutInCell="1" allowOverlap="1" wp14:anchorId="08871C77" wp14:editId="425BA81E">
            <wp:simplePos x="0" y="0"/>
            <wp:positionH relativeFrom="margin">
              <wp:posOffset>-335915</wp:posOffset>
            </wp:positionH>
            <wp:positionV relativeFrom="paragraph">
              <wp:posOffset>254635</wp:posOffset>
            </wp:positionV>
            <wp:extent cx="1668780" cy="329565"/>
            <wp:effectExtent l="0" t="0" r="7620" b="0"/>
            <wp:wrapNone/>
            <wp:docPr id="284" name="Kép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helyi vedelem jelmagyi.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68780" cy="329565"/>
                    </a:xfrm>
                    <a:prstGeom prst="rect">
                      <a:avLst/>
                    </a:prstGeom>
                  </pic:spPr>
                </pic:pic>
              </a:graphicData>
            </a:graphic>
            <wp14:sizeRelH relativeFrom="page">
              <wp14:pctWidth>0</wp14:pctWidth>
            </wp14:sizeRelH>
            <wp14:sizeRelV relativeFrom="page">
              <wp14:pctHeight>0</wp14:pctHeight>
            </wp14:sizeRelV>
          </wp:anchor>
        </w:drawing>
      </w:r>
    </w:p>
    <w:p w:rsidR="009530DB" w:rsidRDefault="009530DB">
      <w:pPr>
        <w:spacing w:after="160" w:line="259" w:lineRule="auto"/>
        <w:jc w:val="left"/>
      </w:pPr>
    </w:p>
    <w:p w:rsidR="009530DB" w:rsidRDefault="009530DB">
      <w:pPr>
        <w:spacing w:after="160" w:line="259" w:lineRule="auto"/>
        <w:jc w:val="left"/>
      </w:pPr>
    </w:p>
    <w:p w:rsidR="009530DB" w:rsidRDefault="00606730">
      <w:pPr>
        <w:spacing w:after="160" w:line="259" w:lineRule="auto"/>
        <w:jc w:val="left"/>
      </w:pPr>
      <w:r>
        <w:rPr>
          <w:b/>
          <w:noProof/>
          <w:color w:val="C45911" w:themeColor="accent2" w:themeShade="BF"/>
          <w:szCs w:val="24"/>
          <w:lang w:eastAsia="hu-HU"/>
        </w:rPr>
        <w:drawing>
          <wp:anchor distT="0" distB="0" distL="114300" distR="114300" simplePos="0" relativeHeight="251636715" behindDoc="0" locked="0" layoutInCell="1" allowOverlap="1" wp14:anchorId="406C0E44" wp14:editId="0C6C141C">
            <wp:simplePos x="0" y="0"/>
            <wp:positionH relativeFrom="column">
              <wp:posOffset>-812331</wp:posOffset>
            </wp:positionH>
            <wp:positionV relativeFrom="paragraph">
              <wp:posOffset>205326</wp:posOffset>
            </wp:positionV>
            <wp:extent cx="2806090" cy="2679065"/>
            <wp:effectExtent l="0" t="0" r="0" b="6985"/>
            <wp:wrapNone/>
            <wp:docPr id="576" name="Kép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helyi vedelem atnezet.png"/>
                    <pic:cNvPicPr/>
                  </pic:nvPicPr>
                  <pic:blipFill rotWithShape="1">
                    <a:blip r:embed="rId31" cstate="print">
                      <a:extLst>
                        <a:ext uri="{28A0092B-C50C-407E-A947-70E740481C1C}">
                          <a14:useLocalDpi xmlns:a14="http://schemas.microsoft.com/office/drawing/2010/main" val="0"/>
                        </a:ext>
                      </a:extLst>
                    </a:blip>
                    <a:srcRect l="1106" t="583" r="1404" b="1162"/>
                    <a:stretch/>
                  </pic:blipFill>
                  <pic:spPr bwMode="auto">
                    <a:xfrm>
                      <a:off x="0" y="0"/>
                      <a:ext cx="2807733" cy="26806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7BA4" w:rsidRDefault="002A19A0">
      <w:pPr>
        <w:spacing w:after="160" w:line="259" w:lineRule="auto"/>
        <w:jc w:val="left"/>
      </w:pPr>
      <w:r>
        <w:rPr>
          <w:b/>
          <w:noProof/>
          <w:color w:val="C45911" w:themeColor="accent2" w:themeShade="BF"/>
          <w:szCs w:val="24"/>
          <w:lang w:eastAsia="hu-HU"/>
        </w:rPr>
        <mc:AlternateContent>
          <mc:Choice Requires="wps">
            <w:drawing>
              <wp:anchor distT="0" distB="0" distL="114300" distR="114300" simplePos="0" relativeHeight="251756544" behindDoc="0" locked="0" layoutInCell="1" allowOverlap="1" wp14:anchorId="1B540C31" wp14:editId="02646196">
                <wp:simplePos x="0" y="0"/>
                <wp:positionH relativeFrom="margin">
                  <wp:posOffset>1324789</wp:posOffset>
                </wp:positionH>
                <wp:positionV relativeFrom="paragraph">
                  <wp:posOffset>1348333</wp:posOffset>
                </wp:positionV>
                <wp:extent cx="2319721" cy="45719"/>
                <wp:effectExtent l="0" t="38100" r="99695" b="88265"/>
                <wp:wrapNone/>
                <wp:docPr id="51" name="Egyenes összekötő nyíllal 51"/>
                <wp:cNvGraphicFramePr/>
                <a:graphic xmlns:a="http://schemas.openxmlformats.org/drawingml/2006/main">
                  <a:graphicData uri="http://schemas.microsoft.com/office/word/2010/wordprocessingShape">
                    <wps:wsp>
                      <wps:cNvCnPr/>
                      <wps:spPr>
                        <a:xfrm>
                          <a:off x="0" y="0"/>
                          <a:ext cx="2319721" cy="45719"/>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4E656C" id="_x0000_t32" coordsize="21600,21600" o:spt="32" o:oned="t" path="m,l21600,21600e" filled="f">
                <v:path arrowok="t" fillok="f" o:connecttype="none"/>
                <o:lock v:ext="edit" shapetype="t"/>
              </v:shapetype>
              <v:shape id="Egyenes összekötő nyíllal 51" o:spid="_x0000_s1026" type="#_x0000_t32" style="position:absolute;margin-left:104.3pt;margin-top:106.15pt;width:182.65pt;height:3.6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" strokecolor="#ed7d31 [3205]" strokeweight=".5pt">
                <v:stroke endarrow="block" joinstyle="miter"/>
                <w10:wrap anchorx="margin"/>
              </v:shape>
            </w:pict>
          </mc:Fallback>
        </mc:AlternateContent>
      </w:r>
      <w:r>
        <w:rPr>
          <w:rFonts w:ascii="Titillium Bd" w:hAnsi="Titillium Bd"/>
          <w:noProof/>
          <w:color w:val="C45911" w:themeColor="accent2" w:themeShade="BF"/>
          <w:szCs w:val="24"/>
          <w:lang w:eastAsia="hu-HU"/>
        </w:rPr>
        <mc:AlternateContent>
          <mc:Choice Requires="wps">
            <w:drawing>
              <wp:anchor distT="0" distB="0" distL="114300" distR="114300" simplePos="0" relativeHeight="251758592" behindDoc="0" locked="0" layoutInCell="1" allowOverlap="1" wp14:anchorId="1CC67092" wp14:editId="03D962DD">
                <wp:simplePos x="0" y="0"/>
                <wp:positionH relativeFrom="column">
                  <wp:posOffset>633095</wp:posOffset>
                </wp:positionH>
                <wp:positionV relativeFrom="paragraph">
                  <wp:posOffset>1043778</wp:posOffset>
                </wp:positionV>
                <wp:extent cx="470535" cy="964565"/>
                <wp:effectExtent l="0" t="170815" r="0" b="158750"/>
                <wp:wrapNone/>
                <wp:docPr id="32" name="Ellipszis 32"/>
                <wp:cNvGraphicFramePr/>
                <a:graphic xmlns:a="http://schemas.openxmlformats.org/drawingml/2006/main">
                  <a:graphicData uri="http://schemas.microsoft.com/office/word/2010/wordprocessingShape">
                    <wps:wsp>
                      <wps:cNvSpPr/>
                      <wps:spPr>
                        <a:xfrm rot="18888333">
                          <a:off x="0" y="0"/>
                          <a:ext cx="470535" cy="964565"/>
                        </a:xfrm>
                        <a:prstGeom prst="ellipse">
                          <a:avLst/>
                        </a:prstGeom>
                        <a:noFill/>
                        <a:ln w="190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55D04F" id="Ellipszis 32" o:spid="_x0000_s1026" style="position:absolute;margin-left:49.85pt;margin-top:82.2pt;width:37.05pt;height:75.95pt;rotation:-2961863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" filled="f" strokecolor="#ed7d31" strokeweight="1.5pt">
                <v:stroke joinstyle="miter"/>
              </v:oval>
            </w:pict>
          </mc:Fallback>
        </mc:AlternateContent>
      </w:r>
      <w:r w:rsidR="00CE7BA4">
        <w:br w:type="page"/>
      </w:r>
    </w:p>
    <w:p w:rsidR="009530DB" w:rsidRDefault="00160F04">
      <w:pPr>
        <w:spacing w:after="160" w:line="259" w:lineRule="auto"/>
        <w:jc w:val="left"/>
      </w:pPr>
      <w:r w:rsidRPr="00BC3313">
        <w:rPr>
          <w:noProof/>
          <w:lang w:eastAsia="hu-HU"/>
        </w:rPr>
        <mc:AlternateContent>
          <mc:Choice Requires="wps">
            <w:drawing>
              <wp:anchor distT="45720" distB="45720" distL="114300" distR="114300" simplePos="0" relativeHeight="251766784" behindDoc="0" locked="0" layoutInCell="1" allowOverlap="1" wp14:anchorId="4C0644A3" wp14:editId="2784016D">
                <wp:simplePos x="0" y="0"/>
                <wp:positionH relativeFrom="margin">
                  <wp:posOffset>-414020</wp:posOffset>
                </wp:positionH>
                <wp:positionV relativeFrom="paragraph">
                  <wp:posOffset>-699770</wp:posOffset>
                </wp:positionV>
                <wp:extent cx="2707574" cy="1857375"/>
                <wp:effectExtent l="0" t="0" r="0" b="0"/>
                <wp:wrapNone/>
                <wp:docPr id="19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574" cy="1857375"/>
                        </a:xfrm>
                        <a:prstGeom prst="rect">
                          <a:avLst/>
                        </a:prstGeom>
                        <a:noFill/>
                        <a:ln w="9525">
                          <a:noFill/>
                          <a:miter lim="800000"/>
                          <a:headEnd/>
                          <a:tailEnd/>
                        </a:ln>
                      </wps:spPr>
                      <wps:txbx>
                        <w:txbxContent>
                          <w:p w:rsidR="00925FF6" w:rsidRPr="00B1783D" w:rsidRDefault="00925FF6" w:rsidP="00B1783D">
                            <w:pPr>
                              <w:spacing w:line="259" w:lineRule="auto"/>
                              <w:jc w:val="center"/>
                              <w:rPr>
                                <w:sz w:val="22"/>
                              </w:rPr>
                            </w:pPr>
                            <w:r w:rsidRPr="00B1783D">
                              <w:rPr>
                                <w:sz w:val="22"/>
                              </w:rPr>
                              <w:t>LAKÓÉPÜLETEK</w:t>
                            </w:r>
                          </w:p>
                          <w:p w:rsidR="00925FF6" w:rsidRDefault="00925FF6" w:rsidP="00160F04">
                            <w:pPr>
                              <w:spacing w:line="259" w:lineRule="auto"/>
                              <w:jc w:val="left"/>
                              <w:rPr>
                                <w:sz w:val="22"/>
                              </w:rPr>
                            </w:pPr>
                          </w:p>
                          <w:p w:rsidR="00925FF6" w:rsidRDefault="00925FF6" w:rsidP="00160F04">
                            <w:pPr>
                              <w:spacing w:line="259" w:lineRule="auto"/>
                              <w:jc w:val="left"/>
                              <w:rPr>
                                <w:sz w:val="22"/>
                              </w:rPr>
                            </w:pPr>
                          </w:p>
                          <w:p w:rsidR="00925FF6" w:rsidRDefault="00925FF6" w:rsidP="00160F04">
                            <w:pPr>
                              <w:spacing w:line="259" w:lineRule="auto"/>
                              <w:jc w:val="left"/>
                              <w:rPr>
                                <w:sz w:val="22"/>
                              </w:rPr>
                            </w:pPr>
                          </w:p>
                          <w:p w:rsidR="00925FF6" w:rsidRDefault="00925FF6" w:rsidP="00160F04">
                            <w:pPr>
                              <w:spacing w:line="259" w:lineRule="auto"/>
                              <w:jc w:val="left"/>
                              <w:rPr>
                                <w:sz w:val="22"/>
                              </w:rPr>
                            </w:pPr>
                            <w:r>
                              <w:rPr>
                                <w:sz w:val="22"/>
                              </w:rPr>
                              <w:t xml:space="preserve">cím: </w:t>
                            </w:r>
                            <w:r w:rsidRPr="00470A14">
                              <w:rPr>
                                <w:sz w:val="22"/>
                              </w:rPr>
                              <w:t>Fő u. 31.</w:t>
                            </w:r>
                            <w:r>
                              <w:rPr>
                                <w:sz w:val="22"/>
                              </w:rPr>
                              <w:tab/>
                            </w:r>
                            <w:r>
                              <w:rPr>
                                <w:sz w:val="22"/>
                              </w:rPr>
                              <w:tab/>
                              <w:t>hrsz.:</w:t>
                            </w:r>
                            <w:r w:rsidRPr="00160F04">
                              <w:rPr>
                                <w:sz w:val="22"/>
                              </w:rPr>
                              <w:t xml:space="preserve"> </w:t>
                            </w:r>
                            <w:r w:rsidRPr="00470A14">
                              <w:rPr>
                                <w:sz w:val="22"/>
                              </w:rPr>
                              <w:t>126/1</w:t>
                            </w:r>
                          </w:p>
                          <w:p w:rsidR="00925FF6" w:rsidRDefault="00925FF6" w:rsidP="00160F04">
                            <w:pPr>
                              <w:spacing w:line="259" w:lineRule="auto"/>
                              <w:jc w:val="left"/>
                              <w:rPr>
                                <w:sz w:val="22"/>
                              </w:rPr>
                            </w:pPr>
                          </w:p>
                          <w:p w:rsidR="00925FF6" w:rsidRDefault="00925FF6" w:rsidP="00982254">
                            <w:pPr>
                              <w:rPr>
                                <w:sz w:val="22"/>
                              </w:rPr>
                            </w:pPr>
                            <w:r>
                              <w:t>Jól karbantartott, eredeti részleteket hordozó, zsalugáteres ablakokkal rendelkező, védelemre alkalmas épület az Ófalu központjában.</w:t>
                            </w:r>
                          </w:p>
                          <w:p w:rsidR="00925FF6" w:rsidRPr="00160F04" w:rsidRDefault="00925FF6" w:rsidP="00160F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644A3" id="_x0000_s1040" type="#_x0000_t202" style="position:absolute;margin-left:-32.6pt;margin-top:-55.1pt;width:213.2pt;height:146.2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" filled="f" stroked="f">
                <v:textbox>
                  <w:txbxContent>
                    <w:p w:rsidR="00925FF6" w:rsidRPr="00B1783D" w:rsidRDefault="00925FF6" w:rsidP="00B1783D">
                      <w:pPr>
                        <w:spacing w:line="259" w:lineRule="auto"/>
                        <w:jc w:val="center"/>
                        <w:rPr>
                          <w:sz w:val="22"/>
                        </w:rPr>
                      </w:pPr>
                      <w:r w:rsidRPr="00B1783D">
                        <w:rPr>
                          <w:sz w:val="22"/>
                        </w:rPr>
                        <w:t>LAKÓÉPÜLETEK</w:t>
                      </w:r>
                    </w:p>
                    <w:p w:rsidR="00925FF6" w:rsidRDefault="00925FF6" w:rsidP="00160F04">
                      <w:pPr>
                        <w:spacing w:line="259" w:lineRule="auto"/>
                        <w:jc w:val="left"/>
                        <w:rPr>
                          <w:sz w:val="22"/>
                        </w:rPr>
                      </w:pPr>
                    </w:p>
                    <w:p w:rsidR="00925FF6" w:rsidRDefault="00925FF6" w:rsidP="00160F04">
                      <w:pPr>
                        <w:spacing w:line="259" w:lineRule="auto"/>
                        <w:jc w:val="left"/>
                        <w:rPr>
                          <w:sz w:val="22"/>
                        </w:rPr>
                      </w:pPr>
                    </w:p>
                    <w:p w:rsidR="00925FF6" w:rsidRDefault="00925FF6" w:rsidP="00160F04">
                      <w:pPr>
                        <w:spacing w:line="259" w:lineRule="auto"/>
                        <w:jc w:val="left"/>
                        <w:rPr>
                          <w:sz w:val="22"/>
                        </w:rPr>
                      </w:pPr>
                    </w:p>
                    <w:p w:rsidR="00925FF6" w:rsidRDefault="00925FF6" w:rsidP="00160F04">
                      <w:pPr>
                        <w:spacing w:line="259" w:lineRule="auto"/>
                        <w:jc w:val="left"/>
                        <w:rPr>
                          <w:sz w:val="22"/>
                        </w:rPr>
                      </w:pPr>
                      <w:r>
                        <w:rPr>
                          <w:sz w:val="22"/>
                        </w:rPr>
                        <w:t xml:space="preserve">cím: </w:t>
                      </w:r>
                      <w:r w:rsidRPr="00470A14">
                        <w:rPr>
                          <w:sz w:val="22"/>
                        </w:rPr>
                        <w:t>Fő u. 31.</w:t>
                      </w:r>
                      <w:r>
                        <w:rPr>
                          <w:sz w:val="22"/>
                        </w:rPr>
                        <w:tab/>
                      </w:r>
                      <w:r>
                        <w:rPr>
                          <w:sz w:val="22"/>
                        </w:rPr>
                        <w:tab/>
                        <w:t>hrsz.:</w:t>
                      </w:r>
                      <w:r w:rsidRPr="00160F04">
                        <w:rPr>
                          <w:sz w:val="22"/>
                        </w:rPr>
                        <w:t xml:space="preserve"> </w:t>
                      </w:r>
                      <w:r w:rsidRPr="00470A14">
                        <w:rPr>
                          <w:sz w:val="22"/>
                        </w:rPr>
                        <w:t>126/1</w:t>
                      </w:r>
                    </w:p>
                    <w:p w:rsidR="00925FF6" w:rsidRDefault="00925FF6" w:rsidP="00160F04">
                      <w:pPr>
                        <w:spacing w:line="259" w:lineRule="auto"/>
                        <w:jc w:val="left"/>
                        <w:rPr>
                          <w:sz w:val="22"/>
                        </w:rPr>
                      </w:pPr>
                    </w:p>
                    <w:p w:rsidR="00925FF6" w:rsidRDefault="00925FF6" w:rsidP="00982254">
                      <w:pPr>
                        <w:rPr>
                          <w:sz w:val="22"/>
                        </w:rPr>
                      </w:pPr>
                      <w:r>
                        <w:t>Jól karbantartott, eredeti részleteket hordozó, zsalugáteres ablakokkal rendelkező, védelemre alkalmas épület az Ófalu központjában.</w:t>
                      </w:r>
                    </w:p>
                    <w:p w:rsidR="00925FF6" w:rsidRPr="00160F04" w:rsidRDefault="00925FF6" w:rsidP="00160F04"/>
                  </w:txbxContent>
                </v:textbox>
                <w10:wrap anchorx="margin"/>
              </v:shape>
            </w:pict>
          </mc:Fallback>
        </mc:AlternateContent>
      </w:r>
      <w:r w:rsidR="00DC6659" w:rsidRPr="00D55445">
        <w:rPr>
          <w:noProof/>
          <w:lang w:eastAsia="hu-HU"/>
        </w:rPr>
        <w:drawing>
          <wp:anchor distT="0" distB="0" distL="114300" distR="114300" simplePos="0" relativeHeight="251759616" behindDoc="0" locked="0" layoutInCell="1" allowOverlap="1" wp14:anchorId="0E376EC5" wp14:editId="7FA12992">
            <wp:simplePos x="0" y="0"/>
            <wp:positionH relativeFrom="page">
              <wp:posOffset>3235960</wp:posOffset>
            </wp:positionH>
            <wp:positionV relativeFrom="paragraph">
              <wp:posOffset>-695487</wp:posOffset>
            </wp:positionV>
            <wp:extent cx="4320000" cy="2427974"/>
            <wp:effectExtent l="0" t="0" r="4445" b="0"/>
            <wp:wrapNone/>
            <wp:docPr id="44" name="Kép 44" descr="T:\2017 ÉVI MUNKÁK\2322 Telki TAK, TKR\1. ADATOK\6. Fotók\területenként\01.Ófalu_Víziváros\IMG_20170517_10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1.Ófalu_Víziváros\IMG_20170517_10125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20000" cy="24279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30DB" w:rsidRDefault="009530DB">
      <w:pPr>
        <w:spacing w:after="160" w:line="259" w:lineRule="auto"/>
        <w:jc w:val="left"/>
      </w:pPr>
    </w:p>
    <w:p w:rsidR="009530DB" w:rsidRDefault="009530DB">
      <w:pPr>
        <w:spacing w:after="160" w:line="259" w:lineRule="auto"/>
        <w:jc w:val="left"/>
      </w:pPr>
    </w:p>
    <w:p w:rsidR="009530DB" w:rsidRDefault="009530DB">
      <w:pPr>
        <w:spacing w:after="160" w:line="259" w:lineRule="auto"/>
        <w:jc w:val="left"/>
      </w:pPr>
    </w:p>
    <w:p w:rsidR="009530DB" w:rsidRDefault="009530DB">
      <w:pPr>
        <w:spacing w:after="160" w:line="259" w:lineRule="auto"/>
        <w:jc w:val="left"/>
      </w:pPr>
    </w:p>
    <w:p w:rsidR="009530DB" w:rsidRDefault="009530DB">
      <w:pPr>
        <w:spacing w:after="160" w:line="259" w:lineRule="auto"/>
        <w:jc w:val="left"/>
      </w:pPr>
    </w:p>
    <w:p w:rsidR="00CE7BA4" w:rsidRDefault="00E857BC" w:rsidP="00CE7BA4">
      <w:pPr>
        <w:rPr>
          <w:rFonts w:ascii="Titillium Bd" w:eastAsiaTheme="majorEastAsia" w:hAnsi="Titillium Bd" w:cstheme="majorBidi"/>
          <w:sz w:val="26"/>
          <w:szCs w:val="26"/>
        </w:rPr>
      </w:pPr>
      <w:r w:rsidRPr="000044A2">
        <w:rPr>
          <w:noProof/>
          <w:lang w:eastAsia="hu-HU"/>
        </w:rPr>
        <w:drawing>
          <wp:anchor distT="0" distB="0" distL="114300" distR="114300" simplePos="0" relativeHeight="251783168" behindDoc="0" locked="0" layoutInCell="1" allowOverlap="1" wp14:anchorId="4B6B83A8" wp14:editId="76A6A2D0">
            <wp:simplePos x="0" y="0"/>
            <wp:positionH relativeFrom="page">
              <wp:posOffset>3235798</wp:posOffset>
            </wp:positionH>
            <wp:positionV relativeFrom="paragraph">
              <wp:posOffset>5549900</wp:posOffset>
            </wp:positionV>
            <wp:extent cx="4316730" cy="2423795"/>
            <wp:effectExtent l="0" t="0" r="7620" b="0"/>
            <wp:wrapNone/>
            <wp:docPr id="50" name="Kép 50" descr="T:\2017 ÉVI MUNKÁK\2322 Telki TAK, TKR\1. ADATOK\6. Fotók\területenként\01.Ófalu_Víziváros\DSCN2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6. Fotók\területenként\01.Ófalu_Víziváros\DSCN2494.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9598" b="15546"/>
                    <a:stretch/>
                  </pic:blipFill>
                  <pic:spPr bwMode="auto">
                    <a:xfrm>
                      <a:off x="0" y="0"/>
                      <a:ext cx="4316730" cy="2423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574C" w:rsidRPr="00EC73F2">
        <w:rPr>
          <w:noProof/>
          <w:lang w:eastAsia="hu-HU"/>
        </w:rPr>
        <mc:AlternateContent>
          <mc:Choice Requires="wps">
            <w:drawing>
              <wp:anchor distT="45720" distB="45720" distL="114300" distR="114300" simplePos="0" relativeHeight="251779072" behindDoc="0" locked="0" layoutInCell="1" allowOverlap="1" wp14:anchorId="09F769BB" wp14:editId="739FE693">
                <wp:simplePos x="0" y="0"/>
                <wp:positionH relativeFrom="margin">
                  <wp:posOffset>-547370</wp:posOffset>
                </wp:positionH>
                <wp:positionV relativeFrom="paragraph">
                  <wp:posOffset>6185535</wp:posOffset>
                </wp:positionV>
                <wp:extent cx="2707005" cy="981075"/>
                <wp:effectExtent l="0" t="0" r="0" b="0"/>
                <wp:wrapNone/>
                <wp:docPr id="19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981075"/>
                        </a:xfrm>
                        <a:prstGeom prst="rect">
                          <a:avLst/>
                        </a:prstGeom>
                        <a:noFill/>
                        <a:ln w="9525">
                          <a:noFill/>
                          <a:miter lim="800000"/>
                          <a:headEnd/>
                          <a:tailEnd/>
                        </a:ln>
                      </wps:spPr>
                      <wps:txbx>
                        <w:txbxContent>
                          <w:p w:rsidR="00925FF6" w:rsidRDefault="00925FF6" w:rsidP="00EC73F2">
                            <w:pPr>
                              <w:spacing w:line="259" w:lineRule="auto"/>
                              <w:jc w:val="left"/>
                              <w:rPr>
                                <w:sz w:val="22"/>
                              </w:rPr>
                            </w:pPr>
                            <w:r>
                              <w:rPr>
                                <w:sz w:val="22"/>
                              </w:rPr>
                              <w:t>cím: Petőfi u. 11</w:t>
                            </w:r>
                            <w:r w:rsidRPr="00470A14">
                              <w:rPr>
                                <w:sz w:val="22"/>
                              </w:rPr>
                              <w:t>.</w:t>
                            </w:r>
                            <w:r>
                              <w:rPr>
                                <w:sz w:val="22"/>
                              </w:rPr>
                              <w:tab/>
                              <w:t>hrsz.:</w:t>
                            </w:r>
                            <w:r w:rsidRPr="00160F04">
                              <w:rPr>
                                <w:sz w:val="22"/>
                              </w:rPr>
                              <w:t xml:space="preserve"> </w:t>
                            </w:r>
                            <w:r w:rsidRPr="00470A14">
                              <w:rPr>
                                <w:sz w:val="22"/>
                              </w:rPr>
                              <w:t>118/1</w:t>
                            </w:r>
                          </w:p>
                          <w:p w:rsidR="00925FF6" w:rsidRDefault="00925FF6" w:rsidP="00EC73F2"/>
                          <w:p w:rsidR="00925FF6" w:rsidRDefault="00925FF6" w:rsidP="00FD574C">
                            <w:pPr>
                              <w:rPr>
                                <w:sz w:val="22"/>
                              </w:rPr>
                            </w:pPr>
                            <w:r>
                              <w:t>Visszafogottan felújított, eredeti részleteket hordozó, kőoszlopos tornáccal rendelkező, hagyományos tömegformálású, védelemre alkalmas épület.</w:t>
                            </w:r>
                          </w:p>
                          <w:p w:rsidR="00925FF6" w:rsidRPr="00160F04" w:rsidRDefault="00925FF6" w:rsidP="00EC73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769BB" id="_x0000_s1041" type="#_x0000_t202" style="position:absolute;left:0;text-align:left;margin-left:-43.1pt;margin-top:487.05pt;width:213.15pt;height:77.25pt;z-index:25177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" filled="f" stroked="f">
                <v:textbox>
                  <w:txbxContent>
                    <w:p w:rsidR="00925FF6" w:rsidRDefault="00925FF6" w:rsidP="00EC73F2">
                      <w:pPr>
                        <w:spacing w:line="259" w:lineRule="auto"/>
                        <w:jc w:val="left"/>
                        <w:rPr>
                          <w:sz w:val="22"/>
                        </w:rPr>
                      </w:pPr>
                      <w:r>
                        <w:rPr>
                          <w:sz w:val="22"/>
                        </w:rPr>
                        <w:t>cím: Petőfi u. 11</w:t>
                      </w:r>
                      <w:r w:rsidRPr="00470A14">
                        <w:rPr>
                          <w:sz w:val="22"/>
                        </w:rPr>
                        <w:t>.</w:t>
                      </w:r>
                      <w:r>
                        <w:rPr>
                          <w:sz w:val="22"/>
                        </w:rPr>
                        <w:tab/>
                        <w:t>hrsz.:</w:t>
                      </w:r>
                      <w:r w:rsidRPr="00160F04">
                        <w:rPr>
                          <w:sz w:val="22"/>
                        </w:rPr>
                        <w:t xml:space="preserve"> </w:t>
                      </w:r>
                      <w:r w:rsidRPr="00470A14">
                        <w:rPr>
                          <w:sz w:val="22"/>
                        </w:rPr>
                        <w:t>118/1</w:t>
                      </w:r>
                    </w:p>
                    <w:p w:rsidR="00925FF6" w:rsidRDefault="00925FF6" w:rsidP="00EC73F2"/>
                    <w:p w:rsidR="00925FF6" w:rsidRDefault="00925FF6" w:rsidP="00FD574C">
                      <w:pPr>
                        <w:rPr>
                          <w:sz w:val="22"/>
                        </w:rPr>
                      </w:pPr>
                      <w:r>
                        <w:t>Visszafogottan felújított, eredeti részleteket hordozó, kőoszlopos tornáccal rendelkező, hagyományos tömegformálású, védelemre alkalmas épület.</w:t>
                      </w:r>
                    </w:p>
                    <w:p w:rsidR="00925FF6" w:rsidRPr="00160F04" w:rsidRDefault="00925FF6" w:rsidP="00EC73F2"/>
                  </w:txbxContent>
                </v:textbox>
                <w10:wrap anchorx="margin"/>
              </v:shape>
            </w:pict>
          </mc:Fallback>
        </mc:AlternateContent>
      </w:r>
      <w:r w:rsidR="00FD574C" w:rsidRPr="00160F04">
        <w:rPr>
          <w:noProof/>
          <w:lang w:eastAsia="hu-HU"/>
        </w:rPr>
        <mc:AlternateContent>
          <mc:Choice Requires="wps">
            <w:drawing>
              <wp:anchor distT="45720" distB="45720" distL="114300" distR="114300" simplePos="0" relativeHeight="251772928" behindDoc="0" locked="0" layoutInCell="1" allowOverlap="1" wp14:anchorId="585D85B8" wp14:editId="16DFC87A">
                <wp:simplePos x="0" y="0"/>
                <wp:positionH relativeFrom="margin">
                  <wp:posOffset>-509270</wp:posOffset>
                </wp:positionH>
                <wp:positionV relativeFrom="paragraph">
                  <wp:posOffset>3804285</wp:posOffset>
                </wp:positionV>
                <wp:extent cx="2707005" cy="809625"/>
                <wp:effectExtent l="0" t="0" r="0" b="0"/>
                <wp:wrapNone/>
                <wp:docPr id="19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809625"/>
                        </a:xfrm>
                        <a:prstGeom prst="rect">
                          <a:avLst/>
                        </a:prstGeom>
                        <a:noFill/>
                        <a:ln w="9525">
                          <a:noFill/>
                          <a:miter lim="800000"/>
                          <a:headEnd/>
                          <a:tailEnd/>
                        </a:ln>
                      </wps:spPr>
                      <wps:txbx>
                        <w:txbxContent>
                          <w:p w:rsidR="00925FF6" w:rsidRDefault="00925FF6" w:rsidP="00160F04">
                            <w:pPr>
                              <w:spacing w:line="259" w:lineRule="auto"/>
                              <w:jc w:val="left"/>
                              <w:rPr>
                                <w:sz w:val="22"/>
                              </w:rPr>
                            </w:pPr>
                            <w:r>
                              <w:rPr>
                                <w:sz w:val="22"/>
                              </w:rPr>
                              <w:t xml:space="preserve">cím: </w:t>
                            </w:r>
                            <w:r w:rsidRPr="00470A14">
                              <w:rPr>
                                <w:sz w:val="22"/>
                              </w:rPr>
                              <w:t xml:space="preserve">Petőfi u. </w:t>
                            </w:r>
                            <w:r>
                              <w:rPr>
                                <w:sz w:val="22"/>
                              </w:rPr>
                              <w:t>4</w:t>
                            </w:r>
                            <w:r w:rsidRPr="00470A14">
                              <w:rPr>
                                <w:sz w:val="22"/>
                              </w:rPr>
                              <w:t>.</w:t>
                            </w:r>
                            <w:r>
                              <w:rPr>
                                <w:sz w:val="22"/>
                              </w:rPr>
                              <w:tab/>
                            </w:r>
                            <w:r>
                              <w:rPr>
                                <w:sz w:val="22"/>
                              </w:rPr>
                              <w:tab/>
                              <w:t>hrsz.:</w:t>
                            </w:r>
                            <w:r w:rsidRPr="00160F04">
                              <w:rPr>
                                <w:sz w:val="22"/>
                              </w:rPr>
                              <w:t xml:space="preserve"> </w:t>
                            </w:r>
                            <w:r>
                              <w:rPr>
                                <w:sz w:val="22"/>
                              </w:rPr>
                              <w:t>85</w:t>
                            </w:r>
                          </w:p>
                          <w:p w:rsidR="00925FF6" w:rsidRDefault="00925FF6" w:rsidP="00160F04"/>
                          <w:p w:rsidR="00925FF6" w:rsidRDefault="00925FF6" w:rsidP="00FD574C">
                            <w:pPr>
                              <w:rPr>
                                <w:sz w:val="22"/>
                              </w:rPr>
                            </w:pPr>
                            <w:r>
                              <w:t>Jól karbantartott, eredeti részleteket hordozó, védelemre alkalmas épület.</w:t>
                            </w:r>
                          </w:p>
                          <w:p w:rsidR="00925FF6" w:rsidRPr="00160F04" w:rsidRDefault="00925FF6" w:rsidP="00160F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D85B8" id="_x0000_s1042" type="#_x0000_t202" style="position:absolute;left:0;text-align:left;margin-left:-40.1pt;margin-top:299.55pt;width:213.15pt;height:63.75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" filled="f" stroked="f">
                <v:textbox>
                  <w:txbxContent>
                    <w:p w:rsidR="00925FF6" w:rsidRDefault="00925FF6" w:rsidP="00160F04">
                      <w:pPr>
                        <w:spacing w:line="259" w:lineRule="auto"/>
                        <w:jc w:val="left"/>
                        <w:rPr>
                          <w:sz w:val="22"/>
                        </w:rPr>
                      </w:pPr>
                      <w:r>
                        <w:rPr>
                          <w:sz w:val="22"/>
                        </w:rPr>
                        <w:t xml:space="preserve">cím: </w:t>
                      </w:r>
                      <w:r w:rsidRPr="00470A14">
                        <w:rPr>
                          <w:sz w:val="22"/>
                        </w:rPr>
                        <w:t xml:space="preserve">Petőfi u. </w:t>
                      </w:r>
                      <w:r>
                        <w:rPr>
                          <w:sz w:val="22"/>
                        </w:rPr>
                        <w:t>4</w:t>
                      </w:r>
                      <w:r w:rsidRPr="00470A14">
                        <w:rPr>
                          <w:sz w:val="22"/>
                        </w:rPr>
                        <w:t>.</w:t>
                      </w:r>
                      <w:r>
                        <w:rPr>
                          <w:sz w:val="22"/>
                        </w:rPr>
                        <w:tab/>
                      </w:r>
                      <w:r>
                        <w:rPr>
                          <w:sz w:val="22"/>
                        </w:rPr>
                        <w:tab/>
                        <w:t>hrsz.:</w:t>
                      </w:r>
                      <w:r w:rsidRPr="00160F04">
                        <w:rPr>
                          <w:sz w:val="22"/>
                        </w:rPr>
                        <w:t xml:space="preserve"> </w:t>
                      </w:r>
                      <w:r>
                        <w:rPr>
                          <w:sz w:val="22"/>
                        </w:rPr>
                        <w:t>85</w:t>
                      </w:r>
                    </w:p>
                    <w:p w:rsidR="00925FF6" w:rsidRDefault="00925FF6" w:rsidP="00160F04"/>
                    <w:p w:rsidR="00925FF6" w:rsidRDefault="00925FF6" w:rsidP="00FD574C">
                      <w:pPr>
                        <w:rPr>
                          <w:sz w:val="22"/>
                        </w:rPr>
                      </w:pPr>
                      <w:r>
                        <w:t>Jól karbantartott, eredeti részleteket hordozó, védelemre alkalmas épület.</w:t>
                      </w:r>
                    </w:p>
                    <w:p w:rsidR="00925FF6" w:rsidRPr="00160F04" w:rsidRDefault="00925FF6" w:rsidP="00160F04"/>
                  </w:txbxContent>
                </v:textbox>
                <w10:wrap anchorx="margin"/>
              </v:shape>
            </w:pict>
          </mc:Fallback>
        </mc:AlternateContent>
      </w:r>
      <w:r w:rsidR="00FD574C" w:rsidRPr="00160F04">
        <w:rPr>
          <w:noProof/>
          <w:lang w:eastAsia="hu-HU"/>
        </w:rPr>
        <mc:AlternateContent>
          <mc:Choice Requires="wps">
            <w:drawing>
              <wp:anchor distT="45720" distB="45720" distL="114300" distR="114300" simplePos="0" relativeHeight="251768832" behindDoc="0" locked="0" layoutInCell="1" allowOverlap="1" wp14:anchorId="221AA1A0" wp14:editId="72B73E87">
                <wp:simplePos x="0" y="0"/>
                <wp:positionH relativeFrom="margin">
                  <wp:posOffset>-424815</wp:posOffset>
                </wp:positionH>
                <wp:positionV relativeFrom="paragraph">
                  <wp:posOffset>930275</wp:posOffset>
                </wp:positionV>
                <wp:extent cx="2707005" cy="1017917"/>
                <wp:effectExtent l="0" t="0" r="0" b="0"/>
                <wp:wrapNone/>
                <wp:docPr id="19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1017917"/>
                        </a:xfrm>
                        <a:prstGeom prst="rect">
                          <a:avLst/>
                        </a:prstGeom>
                        <a:noFill/>
                        <a:ln w="9525">
                          <a:noFill/>
                          <a:miter lim="800000"/>
                          <a:headEnd/>
                          <a:tailEnd/>
                        </a:ln>
                      </wps:spPr>
                      <wps:txbx>
                        <w:txbxContent>
                          <w:p w:rsidR="00925FF6" w:rsidRDefault="00925FF6" w:rsidP="00160F04">
                            <w:pPr>
                              <w:spacing w:line="259" w:lineRule="auto"/>
                              <w:jc w:val="left"/>
                              <w:rPr>
                                <w:sz w:val="22"/>
                              </w:rPr>
                            </w:pPr>
                            <w:r>
                              <w:rPr>
                                <w:sz w:val="22"/>
                              </w:rPr>
                              <w:t xml:space="preserve">cím: </w:t>
                            </w:r>
                            <w:r w:rsidRPr="00470A14">
                              <w:rPr>
                                <w:sz w:val="22"/>
                              </w:rPr>
                              <w:t xml:space="preserve">Fő u. </w:t>
                            </w:r>
                            <w:r>
                              <w:rPr>
                                <w:sz w:val="22"/>
                              </w:rPr>
                              <w:t>22</w:t>
                            </w:r>
                            <w:r w:rsidRPr="00470A14">
                              <w:rPr>
                                <w:sz w:val="22"/>
                              </w:rPr>
                              <w:t>.</w:t>
                            </w:r>
                            <w:r>
                              <w:rPr>
                                <w:sz w:val="22"/>
                              </w:rPr>
                              <w:tab/>
                            </w:r>
                            <w:r>
                              <w:rPr>
                                <w:sz w:val="22"/>
                              </w:rPr>
                              <w:tab/>
                              <w:t>hrsz.:</w:t>
                            </w:r>
                            <w:r w:rsidRPr="00160F04">
                              <w:rPr>
                                <w:sz w:val="22"/>
                              </w:rPr>
                              <w:t xml:space="preserve"> </w:t>
                            </w:r>
                            <w:r>
                              <w:rPr>
                                <w:sz w:val="22"/>
                              </w:rPr>
                              <w:t>170</w:t>
                            </w:r>
                            <w:r w:rsidRPr="00470A14">
                              <w:rPr>
                                <w:sz w:val="22"/>
                              </w:rPr>
                              <w:t>/1</w:t>
                            </w:r>
                          </w:p>
                          <w:p w:rsidR="00925FF6" w:rsidRDefault="00925FF6" w:rsidP="00160F04">
                            <w:pPr>
                              <w:spacing w:line="259" w:lineRule="auto"/>
                              <w:jc w:val="left"/>
                              <w:rPr>
                                <w:sz w:val="22"/>
                              </w:rPr>
                            </w:pPr>
                          </w:p>
                          <w:p w:rsidR="00925FF6" w:rsidRDefault="00925FF6" w:rsidP="0025727E">
                            <w:pPr>
                              <w:rPr>
                                <w:sz w:val="22"/>
                              </w:rPr>
                            </w:pPr>
                            <w:r>
                              <w:t>Jól karbantartott, kőoszlopos tornáccal, illetve oromfali nyílással rendelkező, hagyományos tömegformálású, védelemre alkalmas épület.</w:t>
                            </w:r>
                          </w:p>
                          <w:p w:rsidR="00925FF6" w:rsidRPr="00160F04" w:rsidRDefault="00925FF6" w:rsidP="00160F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AA1A0" id="_x0000_s1043" type="#_x0000_t202" style="position:absolute;left:0;text-align:left;margin-left:-33.45pt;margin-top:73.25pt;width:213.15pt;height:80.15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" filled="f" stroked="f">
                <v:textbox>
                  <w:txbxContent>
                    <w:p w:rsidR="00925FF6" w:rsidRDefault="00925FF6" w:rsidP="00160F04">
                      <w:pPr>
                        <w:spacing w:line="259" w:lineRule="auto"/>
                        <w:jc w:val="left"/>
                        <w:rPr>
                          <w:sz w:val="22"/>
                        </w:rPr>
                      </w:pPr>
                      <w:r>
                        <w:rPr>
                          <w:sz w:val="22"/>
                        </w:rPr>
                        <w:t xml:space="preserve">cím: </w:t>
                      </w:r>
                      <w:r w:rsidRPr="00470A14">
                        <w:rPr>
                          <w:sz w:val="22"/>
                        </w:rPr>
                        <w:t xml:space="preserve">Fő u. </w:t>
                      </w:r>
                      <w:r>
                        <w:rPr>
                          <w:sz w:val="22"/>
                        </w:rPr>
                        <w:t>22</w:t>
                      </w:r>
                      <w:r w:rsidRPr="00470A14">
                        <w:rPr>
                          <w:sz w:val="22"/>
                        </w:rPr>
                        <w:t>.</w:t>
                      </w:r>
                      <w:r>
                        <w:rPr>
                          <w:sz w:val="22"/>
                        </w:rPr>
                        <w:tab/>
                      </w:r>
                      <w:r>
                        <w:rPr>
                          <w:sz w:val="22"/>
                        </w:rPr>
                        <w:tab/>
                        <w:t>hrsz.:</w:t>
                      </w:r>
                      <w:r w:rsidRPr="00160F04">
                        <w:rPr>
                          <w:sz w:val="22"/>
                        </w:rPr>
                        <w:t xml:space="preserve"> </w:t>
                      </w:r>
                      <w:r>
                        <w:rPr>
                          <w:sz w:val="22"/>
                        </w:rPr>
                        <w:t>170</w:t>
                      </w:r>
                      <w:r w:rsidRPr="00470A14">
                        <w:rPr>
                          <w:sz w:val="22"/>
                        </w:rPr>
                        <w:t>/1</w:t>
                      </w:r>
                    </w:p>
                    <w:p w:rsidR="00925FF6" w:rsidRDefault="00925FF6" w:rsidP="00160F04">
                      <w:pPr>
                        <w:spacing w:line="259" w:lineRule="auto"/>
                        <w:jc w:val="left"/>
                        <w:rPr>
                          <w:sz w:val="22"/>
                        </w:rPr>
                      </w:pPr>
                    </w:p>
                    <w:p w:rsidR="00925FF6" w:rsidRDefault="00925FF6" w:rsidP="0025727E">
                      <w:pPr>
                        <w:rPr>
                          <w:sz w:val="22"/>
                        </w:rPr>
                      </w:pPr>
                      <w:r>
                        <w:t>Jól karbantartott, kőoszlopos tornáccal, illetve oromfali nyílással rendelkező, hagyományos tömegformálású, védelemre alkalmas épület.</w:t>
                      </w:r>
                    </w:p>
                    <w:p w:rsidR="00925FF6" w:rsidRPr="00160F04" w:rsidRDefault="00925FF6" w:rsidP="00160F04"/>
                  </w:txbxContent>
                </v:textbox>
                <w10:wrap anchorx="margin"/>
              </v:shape>
            </w:pict>
          </mc:Fallback>
        </mc:AlternateContent>
      </w:r>
      <w:r w:rsidR="00901206" w:rsidRPr="00A97915">
        <w:rPr>
          <w:noProof/>
          <w:lang w:eastAsia="hu-HU"/>
        </w:rPr>
        <w:drawing>
          <wp:anchor distT="0" distB="0" distL="114300" distR="114300" simplePos="0" relativeHeight="251764736" behindDoc="0" locked="0" layoutInCell="1" allowOverlap="1" wp14:anchorId="497AF891" wp14:editId="0D9EB4AF">
            <wp:simplePos x="0" y="0"/>
            <wp:positionH relativeFrom="page">
              <wp:align>right</wp:align>
            </wp:positionH>
            <wp:positionV relativeFrom="paragraph">
              <wp:posOffset>2953839</wp:posOffset>
            </wp:positionV>
            <wp:extent cx="4320000" cy="2426302"/>
            <wp:effectExtent l="0" t="0" r="4445" b="0"/>
            <wp:wrapNone/>
            <wp:docPr id="192" name="Kép 192" descr="T:\2017 ÉVI MUNKÁK\2322 Telki TAK, TKR\1. ADATOK\6. Fotók\területenként\01.Ófalu_Víziváros\IMG_20170517_09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6. Fotók\területenként\01.Ófalu_Víziváros\IMG_20170517_09014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20000" cy="2426302"/>
                    </a:xfrm>
                    <a:prstGeom prst="rect">
                      <a:avLst/>
                    </a:prstGeom>
                    <a:noFill/>
                    <a:ln>
                      <a:noFill/>
                    </a:ln>
                  </pic:spPr>
                </pic:pic>
              </a:graphicData>
            </a:graphic>
            <wp14:sizeRelH relativeFrom="page">
              <wp14:pctWidth>0</wp14:pctWidth>
            </wp14:sizeRelH>
            <wp14:sizeRelV relativeFrom="page">
              <wp14:pctHeight>0</wp14:pctHeight>
            </wp14:sizeRelV>
          </wp:anchor>
        </w:drawing>
      </w:r>
      <w:r w:rsidR="00A97915" w:rsidRPr="00270388">
        <w:rPr>
          <w:noProof/>
          <w:lang w:eastAsia="hu-HU"/>
        </w:rPr>
        <w:drawing>
          <wp:anchor distT="0" distB="0" distL="114300" distR="114300" simplePos="0" relativeHeight="251760640" behindDoc="0" locked="0" layoutInCell="1" allowOverlap="1" wp14:anchorId="03B765F2" wp14:editId="2DCEA911">
            <wp:simplePos x="0" y="0"/>
            <wp:positionH relativeFrom="page">
              <wp:posOffset>3235960</wp:posOffset>
            </wp:positionH>
            <wp:positionV relativeFrom="paragraph">
              <wp:posOffset>315757</wp:posOffset>
            </wp:positionV>
            <wp:extent cx="4319905" cy="2414905"/>
            <wp:effectExtent l="0" t="0" r="4445" b="4445"/>
            <wp:wrapNone/>
            <wp:docPr id="45" name="Kép 45" descr="T:\2017 ÉVI MUNKÁK\2322 Telki TAK, TKR\1. ADATOK\6. Fotók\területenként\01.Ófalu_Víziváros\DSCN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6. Fotók\területenként\01.Ófalu_Víziváros\DSCN255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957" b="22515"/>
                    <a:stretch/>
                  </pic:blipFill>
                  <pic:spPr bwMode="auto">
                    <a:xfrm>
                      <a:off x="0" y="0"/>
                      <a:ext cx="4319905" cy="2414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7BA4">
        <w:br w:type="page"/>
      </w:r>
    </w:p>
    <w:p w:rsidR="00F9564E" w:rsidRDefault="003275FF" w:rsidP="00AA0BBA">
      <w:r w:rsidRPr="00AC5587">
        <w:rPr>
          <w:rFonts w:ascii="Titillium Bd" w:hAnsi="Titillium Bd"/>
          <w:noProof/>
          <w:color w:val="C45911" w:themeColor="accent2" w:themeShade="BF"/>
          <w:szCs w:val="24"/>
          <w:lang w:eastAsia="hu-HU"/>
        </w:rPr>
        <w:drawing>
          <wp:anchor distT="0" distB="0" distL="114300" distR="114300" simplePos="0" relativeHeight="251784192" behindDoc="0" locked="0" layoutInCell="1" allowOverlap="1" wp14:anchorId="0BF69120" wp14:editId="0D2A35EB">
            <wp:simplePos x="0" y="0"/>
            <wp:positionH relativeFrom="page">
              <wp:posOffset>3224530</wp:posOffset>
            </wp:positionH>
            <wp:positionV relativeFrom="paragraph">
              <wp:posOffset>-669925</wp:posOffset>
            </wp:positionV>
            <wp:extent cx="4338320" cy="2426335"/>
            <wp:effectExtent l="0" t="0" r="5080" b="0"/>
            <wp:wrapNone/>
            <wp:docPr id="63" name="Kép 63" descr="T:\2017 ÉVI MUNKÁK\2322 Telki TAK, TKR\1. ADATOK\6. Fotók\területenként\01.Ófalu_Víziváros\DSCN2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17 ÉVI MUNKÁK\2322 Telki TAK, TKR\1. ADATOK\6. Fotók\területenként\01.Ófalu_Víziváros\DSCN2596.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8995" r="11581" b="25080"/>
                    <a:stretch/>
                  </pic:blipFill>
                  <pic:spPr bwMode="auto">
                    <a:xfrm>
                      <a:off x="0" y="0"/>
                      <a:ext cx="4338320" cy="2426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DB7" w:rsidRPr="00EC73F2">
        <w:rPr>
          <w:noProof/>
          <w:lang w:eastAsia="hu-HU"/>
        </w:rPr>
        <mc:AlternateContent>
          <mc:Choice Requires="wps">
            <w:drawing>
              <wp:anchor distT="45720" distB="45720" distL="114300" distR="114300" simplePos="0" relativeHeight="251780096" behindDoc="0" locked="0" layoutInCell="1" allowOverlap="1" wp14:anchorId="153FF64A" wp14:editId="51D83DF0">
                <wp:simplePos x="0" y="0"/>
                <wp:positionH relativeFrom="margin">
                  <wp:posOffset>-471170</wp:posOffset>
                </wp:positionH>
                <wp:positionV relativeFrom="paragraph">
                  <wp:posOffset>109855</wp:posOffset>
                </wp:positionV>
                <wp:extent cx="2707005" cy="933450"/>
                <wp:effectExtent l="0" t="0" r="0" b="0"/>
                <wp:wrapNone/>
                <wp:docPr id="19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933450"/>
                        </a:xfrm>
                        <a:prstGeom prst="rect">
                          <a:avLst/>
                        </a:prstGeom>
                        <a:noFill/>
                        <a:ln w="9525">
                          <a:noFill/>
                          <a:miter lim="800000"/>
                          <a:headEnd/>
                          <a:tailEnd/>
                        </a:ln>
                      </wps:spPr>
                      <wps:txbx>
                        <w:txbxContent>
                          <w:p w:rsidR="00925FF6" w:rsidRDefault="00925FF6" w:rsidP="00EC73F2">
                            <w:pPr>
                              <w:spacing w:line="259" w:lineRule="auto"/>
                              <w:jc w:val="left"/>
                              <w:rPr>
                                <w:sz w:val="22"/>
                              </w:rPr>
                            </w:pPr>
                            <w:r>
                              <w:rPr>
                                <w:sz w:val="22"/>
                              </w:rPr>
                              <w:t xml:space="preserve">cím: </w:t>
                            </w:r>
                            <w:r w:rsidRPr="00470A14">
                              <w:rPr>
                                <w:sz w:val="22"/>
                              </w:rPr>
                              <w:t>Rákóczi u. 3.</w:t>
                            </w:r>
                            <w:r>
                              <w:rPr>
                                <w:sz w:val="22"/>
                              </w:rPr>
                              <w:tab/>
                              <w:t>hrsz.:</w:t>
                            </w:r>
                            <w:r w:rsidRPr="00160F04">
                              <w:rPr>
                                <w:sz w:val="22"/>
                              </w:rPr>
                              <w:t xml:space="preserve"> </w:t>
                            </w:r>
                            <w:r w:rsidRPr="00470A14">
                              <w:rPr>
                                <w:sz w:val="22"/>
                              </w:rPr>
                              <w:t>63</w:t>
                            </w:r>
                          </w:p>
                          <w:p w:rsidR="00925FF6" w:rsidRDefault="00925FF6" w:rsidP="00EC73F2"/>
                          <w:p w:rsidR="00925FF6" w:rsidRDefault="00925FF6" w:rsidP="00E857BC">
                            <w:pPr>
                              <w:rPr>
                                <w:sz w:val="22"/>
                              </w:rPr>
                            </w:pPr>
                            <w:r>
                              <w:t>Jól karbantartott, eredeti részleteket hordozó, oromfali nyílással rendelkező, hagyományos tömegformálású, védelemre alkalmas épület.</w:t>
                            </w:r>
                          </w:p>
                          <w:p w:rsidR="00925FF6" w:rsidRPr="00160F04" w:rsidRDefault="00925FF6" w:rsidP="00EC73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FF64A" id="_x0000_s1044" type="#_x0000_t202" style="position:absolute;left:0;text-align:left;margin-left:-37.1pt;margin-top:8.65pt;width:213.15pt;height:73.5pt;z-index:25178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" filled="f" stroked="f">
                <v:textbox>
                  <w:txbxContent>
                    <w:p w:rsidR="00925FF6" w:rsidRDefault="00925FF6" w:rsidP="00EC73F2">
                      <w:pPr>
                        <w:spacing w:line="259" w:lineRule="auto"/>
                        <w:jc w:val="left"/>
                        <w:rPr>
                          <w:sz w:val="22"/>
                        </w:rPr>
                      </w:pPr>
                      <w:r>
                        <w:rPr>
                          <w:sz w:val="22"/>
                        </w:rPr>
                        <w:t xml:space="preserve">cím: </w:t>
                      </w:r>
                      <w:r w:rsidRPr="00470A14">
                        <w:rPr>
                          <w:sz w:val="22"/>
                        </w:rPr>
                        <w:t>Rákóczi u. 3.</w:t>
                      </w:r>
                      <w:r>
                        <w:rPr>
                          <w:sz w:val="22"/>
                        </w:rPr>
                        <w:tab/>
                        <w:t>hrsz.:</w:t>
                      </w:r>
                      <w:r w:rsidRPr="00160F04">
                        <w:rPr>
                          <w:sz w:val="22"/>
                        </w:rPr>
                        <w:t xml:space="preserve"> </w:t>
                      </w:r>
                      <w:r w:rsidRPr="00470A14">
                        <w:rPr>
                          <w:sz w:val="22"/>
                        </w:rPr>
                        <w:t>63</w:t>
                      </w:r>
                    </w:p>
                    <w:p w:rsidR="00925FF6" w:rsidRDefault="00925FF6" w:rsidP="00EC73F2"/>
                    <w:p w:rsidR="00925FF6" w:rsidRDefault="00925FF6" w:rsidP="00E857BC">
                      <w:pPr>
                        <w:rPr>
                          <w:sz w:val="22"/>
                        </w:rPr>
                      </w:pPr>
                      <w:r>
                        <w:t>Jól karbantartott, eredeti részleteket hordozó, oromfali nyílással rendelkező, hagyományos tömegformálású, védelemre alkalmas épület.</w:t>
                      </w:r>
                    </w:p>
                    <w:p w:rsidR="00925FF6" w:rsidRPr="00160F04" w:rsidRDefault="00925FF6" w:rsidP="00EC73F2"/>
                  </w:txbxContent>
                </v:textbox>
                <w10:wrap anchorx="margin"/>
              </v:shape>
            </w:pict>
          </mc:Fallback>
        </mc:AlternateContent>
      </w:r>
    </w:p>
    <w:p w:rsidR="00EC73F2" w:rsidRDefault="003275FF">
      <w:pPr>
        <w:spacing w:after="160" w:line="259" w:lineRule="auto"/>
        <w:jc w:val="left"/>
        <w:rPr>
          <w:rFonts w:ascii="Titillium Bd" w:hAnsi="Titillium Bd"/>
          <w:color w:val="C45911" w:themeColor="accent2" w:themeShade="BF"/>
          <w:szCs w:val="24"/>
        </w:rPr>
      </w:pPr>
      <w:r w:rsidRPr="006C6496">
        <w:rPr>
          <w:rFonts w:ascii="Titillium Bd" w:hAnsi="Titillium Bd"/>
          <w:noProof/>
          <w:color w:val="C45911" w:themeColor="accent2" w:themeShade="BF"/>
          <w:szCs w:val="24"/>
          <w:lang w:eastAsia="hu-HU"/>
        </w:rPr>
        <w:drawing>
          <wp:anchor distT="0" distB="0" distL="114300" distR="114300" simplePos="0" relativeHeight="251872256" behindDoc="0" locked="0" layoutInCell="1" allowOverlap="1" wp14:anchorId="4C470F46" wp14:editId="5D21D20F">
            <wp:simplePos x="0" y="0"/>
            <wp:positionH relativeFrom="page">
              <wp:posOffset>3242945</wp:posOffset>
            </wp:positionH>
            <wp:positionV relativeFrom="paragraph">
              <wp:posOffset>4396105</wp:posOffset>
            </wp:positionV>
            <wp:extent cx="4316730" cy="2423795"/>
            <wp:effectExtent l="0" t="0" r="7620" b="0"/>
            <wp:wrapNone/>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b="24754"/>
                    <a:stretch/>
                  </pic:blipFill>
                  <pic:spPr bwMode="auto">
                    <a:xfrm>
                      <a:off x="0" y="0"/>
                      <a:ext cx="4316730" cy="2423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A6">
        <w:rPr>
          <w:rFonts w:ascii="Titillium Bd" w:hAnsi="Titillium Bd"/>
          <w:noProof/>
          <w:color w:val="C45911" w:themeColor="accent2" w:themeShade="BF"/>
          <w:szCs w:val="24"/>
          <w:lang w:eastAsia="hu-HU"/>
        </w:rPr>
        <w:drawing>
          <wp:anchor distT="0" distB="0" distL="114300" distR="114300" simplePos="0" relativeHeight="251785216" behindDoc="0" locked="0" layoutInCell="1" allowOverlap="1" wp14:anchorId="0D18394D" wp14:editId="755AF897">
            <wp:simplePos x="0" y="0"/>
            <wp:positionH relativeFrom="page">
              <wp:posOffset>3239135</wp:posOffset>
            </wp:positionH>
            <wp:positionV relativeFrom="paragraph">
              <wp:posOffset>1781175</wp:posOffset>
            </wp:positionV>
            <wp:extent cx="4316095" cy="2413000"/>
            <wp:effectExtent l="0" t="0" r="8255" b="6350"/>
            <wp:wrapNone/>
            <wp:docPr id="194" name="Kép 194" descr="T:\2017 ÉVI MUNKÁK\2322 Telki TAK, TKR\1. ADATOK\6. Fotók\területenként\01.Ófalu_Víziváros\DSCN2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6. Fotók\területenként\01.Ófalu_Víziváros\DSCN2599.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8860" b="16577"/>
                    <a:stretch/>
                  </pic:blipFill>
                  <pic:spPr bwMode="auto">
                    <a:xfrm>
                      <a:off x="0" y="0"/>
                      <a:ext cx="4316095" cy="2413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DB7" w:rsidRPr="00EC73F2">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782144" behindDoc="0" locked="0" layoutInCell="1" allowOverlap="1" wp14:anchorId="3DFFACD8" wp14:editId="1496BB34">
                <wp:simplePos x="0" y="0"/>
                <wp:positionH relativeFrom="margin">
                  <wp:posOffset>-485125</wp:posOffset>
                </wp:positionH>
                <wp:positionV relativeFrom="paragraph">
                  <wp:posOffset>5048353</wp:posOffset>
                </wp:positionV>
                <wp:extent cx="2707005" cy="967563"/>
                <wp:effectExtent l="0" t="0" r="0" b="4445"/>
                <wp:wrapNone/>
                <wp:docPr id="20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967563"/>
                        </a:xfrm>
                        <a:prstGeom prst="rect">
                          <a:avLst/>
                        </a:prstGeom>
                        <a:noFill/>
                        <a:ln w="9525">
                          <a:noFill/>
                          <a:miter lim="800000"/>
                          <a:headEnd/>
                          <a:tailEnd/>
                        </a:ln>
                      </wps:spPr>
                      <wps:txbx>
                        <w:txbxContent>
                          <w:p w:rsidR="00925FF6" w:rsidRDefault="00925FF6" w:rsidP="00EC73F2">
                            <w:pPr>
                              <w:spacing w:line="259" w:lineRule="auto"/>
                              <w:jc w:val="left"/>
                              <w:rPr>
                                <w:sz w:val="22"/>
                              </w:rPr>
                            </w:pPr>
                            <w:r>
                              <w:rPr>
                                <w:sz w:val="22"/>
                              </w:rPr>
                              <w:t xml:space="preserve">cím: </w:t>
                            </w:r>
                            <w:r w:rsidRPr="00470A14">
                              <w:rPr>
                                <w:sz w:val="22"/>
                              </w:rPr>
                              <w:t xml:space="preserve">Rákóczi u. </w:t>
                            </w:r>
                            <w:r>
                              <w:rPr>
                                <w:sz w:val="22"/>
                              </w:rPr>
                              <w:t>31</w:t>
                            </w:r>
                            <w:r w:rsidRPr="00470A14">
                              <w:rPr>
                                <w:sz w:val="22"/>
                              </w:rPr>
                              <w:t>.</w:t>
                            </w:r>
                            <w:r>
                              <w:rPr>
                                <w:sz w:val="22"/>
                              </w:rPr>
                              <w:tab/>
                              <w:t>hrsz.:</w:t>
                            </w:r>
                            <w:r w:rsidRPr="00160F04">
                              <w:rPr>
                                <w:sz w:val="22"/>
                              </w:rPr>
                              <w:t xml:space="preserve"> </w:t>
                            </w:r>
                            <w:r w:rsidRPr="00470A14">
                              <w:rPr>
                                <w:sz w:val="22"/>
                              </w:rPr>
                              <w:t>48</w:t>
                            </w:r>
                          </w:p>
                          <w:p w:rsidR="00925FF6" w:rsidRDefault="00925FF6" w:rsidP="00EC73F2">
                            <w:pPr>
                              <w:spacing w:line="259" w:lineRule="auto"/>
                              <w:jc w:val="left"/>
                              <w:rPr>
                                <w:sz w:val="22"/>
                              </w:rPr>
                            </w:pPr>
                          </w:p>
                          <w:p w:rsidR="00925FF6" w:rsidRDefault="00925FF6" w:rsidP="005C1DB7">
                            <w:pPr>
                              <w:rPr>
                                <w:sz w:val="22"/>
                              </w:rPr>
                            </w:pPr>
                            <w:r>
                              <w:t>Helyreállítható, eredeti részleteket hordozó, hagyományos tömegformálású, védelemre alkalmas épület.</w:t>
                            </w:r>
                          </w:p>
                          <w:p w:rsidR="00925FF6" w:rsidRPr="00160F04" w:rsidRDefault="00925FF6" w:rsidP="00EC73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FACD8" id="_x0000_s1045" type="#_x0000_t202" style="position:absolute;margin-left:-38.2pt;margin-top:397.5pt;width:213.15pt;height:76.2pt;z-index:25178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" filled="f" stroked="f">
                <v:textbox>
                  <w:txbxContent>
                    <w:p w:rsidR="00925FF6" w:rsidRDefault="00925FF6" w:rsidP="00EC73F2">
                      <w:pPr>
                        <w:spacing w:line="259" w:lineRule="auto"/>
                        <w:jc w:val="left"/>
                        <w:rPr>
                          <w:sz w:val="22"/>
                        </w:rPr>
                      </w:pPr>
                      <w:r>
                        <w:rPr>
                          <w:sz w:val="22"/>
                        </w:rPr>
                        <w:t xml:space="preserve">cím: </w:t>
                      </w:r>
                      <w:r w:rsidRPr="00470A14">
                        <w:rPr>
                          <w:sz w:val="22"/>
                        </w:rPr>
                        <w:t xml:space="preserve">Rákóczi u. </w:t>
                      </w:r>
                      <w:r>
                        <w:rPr>
                          <w:sz w:val="22"/>
                        </w:rPr>
                        <w:t>31</w:t>
                      </w:r>
                      <w:r w:rsidRPr="00470A14">
                        <w:rPr>
                          <w:sz w:val="22"/>
                        </w:rPr>
                        <w:t>.</w:t>
                      </w:r>
                      <w:r>
                        <w:rPr>
                          <w:sz w:val="22"/>
                        </w:rPr>
                        <w:tab/>
                        <w:t>hrsz.:</w:t>
                      </w:r>
                      <w:r w:rsidRPr="00160F04">
                        <w:rPr>
                          <w:sz w:val="22"/>
                        </w:rPr>
                        <w:t xml:space="preserve"> </w:t>
                      </w:r>
                      <w:r w:rsidRPr="00470A14">
                        <w:rPr>
                          <w:sz w:val="22"/>
                        </w:rPr>
                        <w:t>48</w:t>
                      </w:r>
                    </w:p>
                    <w:p w:rsidR="00925FF6" w:rsidRDefault="00925FF6" w:rsidP="00EC73F2">
                      <w:pPr>
                        <w:spacing w:line="259" w:lineRule="auto"/>
                        <w:jc w:val="left"/>
                        <w:rPr>
                          <w:sz w:val="22"/>
                        </w:rPr>
                      </w:pPr>
                    </w:p>
                    <w:p w:rsidR="00925FF6" w:rsidRDefault="00925FF6" w:rsidP="005C1DB7">
                      <w:pPr>
                        <w:rPr>
                          <w:sz w:val="22"/>
                        </w:rPr>
                      </w:pPr>
                      <w:r>
                        <w:t>Helyreállítható, eredeti részleteket hordozó, hagyományos tömegformálású, védelemre alkalmas épület.</w:t>
                      </w:r>
                    </w:p>
                    <w:p w:rsidR="00925FF6" w:rsidRPr="00160F04" w:rsidRDefault="00925FF6" w:rsidP="00EC73F2"/>
                  </w:txbxContent>
                </v:textbox>
                <w10:wrap anchorx="margin"/>
              </v:shape>
            </w:pict>
          </mc:Fallback>
        </mc:AlternateContent>
      </w:r>
      <w:r w:rsidR="005C1DB7" w:rsidRPr="00EC73F2">
        <w:rPr>
          <w:noProof/>
          <w:lang w:eastAsia="hu-HU"/>
        </w:rPr>
        <mc:AlternateContent>
          <mc:Choice Requires="wps">
            <w:drawing>
              <wp:anchor distT="45720" distB="45720" distL="114300" distR="114300" simplePos="0" relativeHeight="251781120" behindDoc="0" locked="0" layoutInCell="1" allowOverlap="1" wp14:anchorId="75988078" wp14:editId="76857FD7">
                <wp:simplePos x="0" y="0"/>
                <wp:positionH relativeFrom="margin">
                  <wp:posOffset>-471170</wp:posOffset>
                </wp:positionH>
                <wp:positionV relativeFrom="paragraph">
                  <wp:posOffset>2402840</wp:posOffset>
                </wp:positionV>
                <wp:extent cx="2707005" cy="1181100"/>
                <wp:effectExtent l="0" t="0" r="0" b="0"/>
                <wp:wrapNone/>
                <wp:docPr id="20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1181100"/>
                        </a:xfrm>
                        <a:prstGeom prst="rect">
                          <a:avLst/>
                        </a:prstGeom>
                        <a:noFill/>
                        <a:ln w="9525">
                          <a:noFill/>
                          <a:miter lim="800000"/>
                          <a:headEnd/>
                          <a:tailEnd/>
                        </a:ln>
                      </wps:spPr>
                      <wps:txbx>
                        <w:txbxContent>
                          <w:p w:rsidR="00925FF6" w:rsidRDefault="00925FF6" w:rsidP="00EC73F2">
                            <w:pPr>
                              <w:spacing w:line="259" w:lineRule="auto"/>
                              <w:jc w:val="left"/>
                              <w:rPr>
                                <w:sz w:val="22"/>
                              </w:rPr>
                            </w:pPr>
                            <w:r>
                              <w:rPr>
                                <w:sz w:val="22"/>
                              </w:rPr>
                              <w:t xml:space="preserve">cím: </w:t>
                            </w:r>
                            <w:r w:rsidRPr="00470A14">
                              <w:rPr>
                                <w:sz w:val="22"/>
                              </w:rPr>
                              <w:t>Rákóczi u. 7.</w:t>
                            </w:r>
                            <w:r>
                              <w:rPr>
                                <w:sz w:val="22"/>
                              </w:rPr>
                              <w:tab/>
                              <w:t>hrsz.:</w:t>
                            </w:r>
                            <w:r w:rsidRPr="00160F04">
                              <w:rPr>
                                <w:sz w:val="22"/>
                              </w:rPr>
                              <w:t xml:space="preserve"> </w:t>
                            </w:r>
                            <w:r w:rsidRPr="00470A14">
                              <w:rPr>
                                <w:sz w:val="22"/>
                              </w:rPr>
                              <w:t>60</w:t>
                            </w:r>
                          </w:p>
                          <w:p w:rsidR="00925FF6" w:rsidRDefault="00925FF6" w:rsidP="00EC73F2">
                            <w:pPr>
                              <w:spacing w:line="259" w:lineRule="auto"/>
                              <w:jc w:val="left"/>
                              <w:rPr>
                                <w:sz w:val="22"/>
                              </w:rPr>
                            </w:pPr>
                          </w:p>
                          <w:p w:rsidR="00925FF6" w:rsidRDefault="00925FF6" w:rsidP="00C6112D">
                            <w:pPr>
                              <w:rPr>
                                <w:sz w:val="22"/>
                              </w:rPr>
                            </w:pPr>
                            <w:r>
                              <w:t>Megfelelően felújított, eredeti részleteket hordozó, oromfali nyílással és kőoszlopos tornáccal rendelkező, hagyományos tömegformálású, védelemre alkalmas épület.</w:t>
                            </w:r>
                          </w:p>
                          <w:p w:rsidR="00925FF6" w:rsidRPr="00160F04" w:rsidRDefault="00925FF6" w:rsidP="00EC73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988078" id="_x0000_s1046" type="#_x0000_t202" style="position:absolute;margin-left:-37.1pt;margin-top:189.2pt;width:213.15pt;height:93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" filled="f" stroked="f">
                <v:textbox>
                  <w:txbxContent>
                    <w:p w:rsidR="00925FF6" w:rsidRDefault="00925FF6" w:rsidP="00EC73F2">
                      <w:pPr>
                        <w:spacing w:line="259" w:lineRule="auto"/>
                        <w:jc w:val="left"/>
                        <w:rPr>
                          <w:sz w:val="22"/>
                        </w:rPr>
                      </w:pPr>
                      <w:r>
                        <w:rPr>
                          <w:sz w:val="22"/>
                        </w:rPr>
                        <w:t xml:space="preserve">cím: </w:t>
                      </w:r>
                      <w:r w:rsidRPr="00470A14">
                        <w:rPr>
                          <w:sz w:val="22"/>
                        </w:rPr>
                        <w:t>Rákóczi u. 7.</w:t>
                      </w:r>
                      <w:r>
                        <w:rPr>
                          <w:sz w:val="22"/>
                        </w:rPr>
                        <w:tab/>
                        <w:t>hrsz.:</w:t>
                      </w:r>
                      <w:r w:rsidRPr="00160F04">
                        <w:rPr>
                          <w:sz w:val="22"/>
                        </w:rPr>
                        <w:t xml:space="preserve"> </w:t>
                      </w:r>
                      <w:r w:rsidRPr="00470A14">
                        <w:rPr>
                          <w:sz w:val="22"/>
                        </w:rPr>
                        <w:t>60</w:t>
                      </w:r>
                    </w:p>
                    <w:p w:rsidR="00925FF6" w:rsidRDefault="00925FF6" w:rsidP="00EC73F2">
                      <w:pPr>
                        <w:spacing w:line="259" w:lineRule="auto"/>
                        <w:jc w:val="left"/>
                        <w:rPr>
                          <w:sz w:val="22"/>
                        </w:rPr>
                      </w:pPr>
                    </w:p>
                    <w:p w:rsidR="00925FF6" w:rsidRDefault="00925FF6" w:rsidP="00C6112D">
                      <w:pPr>
                        <w:rPr>
                          <w:sz w:val="22"/>
                        </w:rPr>
                      </w:pPr>
                      <w:r>
                        <w:t>Megfelelően felújított, eredeti részleteket hordozó, oromfali nyílással és kőoszlopos tornáccal rendelkező, hagyományos tömegformálású, védelemre alkalmas épület.</w:t>
                      </w:r>
                    </w:p>
                    <w:p w:rsidR="00925FF6" w:rsidRPr="00160F04" w:rsidRDefault="00925FF6" w:rsidP="00EC73F2"/>
                  </w:txbxContent>
                </v:textbox>
                <w10:wrap anchorx="margin"/>
              </v:shape>
            </w:pict>
          </mc:Fallback>
        </mc:AlternateContent>
      </w:r>
      <w:r w:rsidR="00EC73F2">
        <w:rPr>
          <w:rFonts w:ascii="Titillium Bd" w:hAnsi="Titillium Bd"/>
          <w:color w:val="C45911" w:themeColor="accent2" w:themeShade="BF"/>
          <w:szCs w:val="24"/>
        </w:rPr>
        <w:br w:type="page"/>
      </w:r>
    </w:p>
    <w:p w:rsidR="00160F04" w:rsidRDefault="009E2095">
      <w:pPr>
        <w:spacing w:after="160" w:line="259" w:lineRule="auto"/>
        <w:jc w:val="left"/>
        <w:rPr>
          <w:rFonts w:ascii="Titillium Bd" w:hAnsi="Titillium Bd"/>
          <w:color w:val="C45911" w:themeColor="accent2" w:themeShade="BF"/>
          <w:szCs w:val="24"/>
        </w:rPr>
      </w:pPr>
      <w:r w:rsidRPr="009E2095">
        <w:rPr>
          <w:rFonts w:ascii="Titillium Bd" w:hAnsi="Titillium Bd"/>
          <w:noProof/>
          <w:color w:val="C45911" w:themeColor="accent2" w:themeShade="BF"/>
          <w:szCs w:val="24"/>
          <w:lang w:eastAsia="hu-HU"/>
        </w:rPr>
        <w:drawing>
          <wp:anchor distT="0" distB="0" distL="114300" distR="114300" simplePos="0" relativeHeight="252223488" behindDoc="0" locked="0" layoutInCell="1" allowOverlap="1">
            <wp:simplePos x="0" y="0"/>
            <wp:positionH relativeFrom="page">
              <wp:posOffset>3235960</wp:posOffset>
            </wp:positionH>
            <wp:positionV relativeFrom="paragraph">
              <wp:posOffset>7167880</wp:posOffset>
            </wp:positionV>
            <wp:extent cx="4318000" cy="2381250"/>
            <wp:effectExtent l="0" t="0" r="6350" b="0"/>
            <wp:wrapNone/>
            <wp:docPr id="38" name="Kép 38" descr="T:\2017 ÉVI MUNKÁK\2322 Telki TAK, TKR\1. ADATOK\6. Fotók\pótképek\DSCN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pótképek\DSCN5213.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237" b="23190"/>
                    <a:stretch/>
                  </pic:blipFill>
                  <pic:spPr bwMode="auto">
                    <a:xfrm>
                      <a:off x="0" y="0"/>
                      <a:ext cx="4318000" cy="2381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0750" w:rsidRPr="00AD7AC1">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794432" behindDoc="0" locked="0" layoutInCell="1" allowOverlap="1" wp14:anchorId="4A698EA3" wp14:editId="4E91CEE4">
                <wp:simplePos x="0" y="0"/>
                <wp:positionH relativeFrom="margin">
                  <wp:posOffset>-463550</wp:posOffset>
                </wp:positionH>
                <wp:positionV relativeFrom="paragraph">
                  <wp:posOffset>7878132</wp:posOffset>
                </wp:positionV>
                <wp:extent cx="2707005" cy="861237"/>
                <wp:effectExtent l="0" t="0" r="0" b="0"/>
                <wp:wrapNone/>
                <wp:docPr id="20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861237"/>
                        </a:xfrm>
                        <a:prstGeom prst="rect">
                          <a:avLst/>
                        </a:prstGeom>
                        <a:noFill/>
                        <a:ln w="9525">
                          <a:noFill/>
                          <a:miter lim="800000"/>
                          <a:headEnd/>
                          <a:tailEnd/>
                        </a:ln>
                      </wps:spPr>
                      <wps:txbx>
                        <w:txbxContent>
                          <w:p w:rsidR="00925FF6" w:rsidRDefault="00925FF6" w:rsidP="00AD7AC1">
                            <w:pPr>
                              <w:spacing w:line="259" w:lineRule="auto"/>
                              <w:jc w:val="left"/>
                              <w:rPr>
                                <w:sz w:val="22"/>
                              </w:rPr>
                            </w:pPr>
                            <w:r w:rsidRPr="009E2095">
                              <w:rPr>
                                <w:sz w:val="22"/>
                              </w:rPr>
                              <w:t>Kápolna</w:t>
                            </w:r>
                            <w:r>
                              <w:rPr>
                                <w:sz w:val="22"/>
                              </w:rPr>
                              <w:tab/>
                            </w:r>
                            <w:r>
                              <w:rPr>
                                <w:sz w:val="22"/>
                              </w:rPr>
                              <w:tab/>
                            </w:r>
                            <w:r>
                              <w:rPr>
                                <w:sz w:val="22"/>
                              </w:rPr>
                              <w:tab/>
                              <w:t>hrsz.:</w:t>
                            </w:r>
                            <w:r w:rsidRPr="00160F04">
                              <w:rPr>
                                <w:sz w:val="22"/>
                              </w:rPr>
                              <w:t xml:space="preserve"> </w:t>
                            </w:r>
                            <w:r>
                              <w:rPr>
                                <w:sz w:val="22"/>
                              </w:rPr>
                              <w:t>046</w:t>
                            </w:r>
                          </w:p>
                          <w:p w:rsidR="00925FF6" w:rsidRDefault="00925FF6" w:rsidP="00AD7AC1"/>
                          <w:p w:rsidR="00925FF6" w:rsidRPr="00160F04" w:rsidRDefault="00925FF6" w:rsidP="00AD7AC1">
                            <w:r>
                              <w:t>Telki külterületi részén található Kápolna maradványai szintén védelemre alkalmasak.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98EA3" id="_x0000_s1047" type="#_x0000_t202" style="position:absolute;margin-left:-36.5pt;margin-top:620.35pt;width:213.15pt;height:67.8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" filled="f" stroked="f">
                <v:textbox>
                  <w:txbxContent>
                    <w:p w:rsidR="00925FF6" w:rsidRDefault="00925FF6" w:rsidP="00AD7AC1">
                      <w:pPr>
                        <w:spacing w:line="259" w:lineRule="auto"/>
                        <w:jc w:val="left"/>
                        <w:rPr>
                          <w:sz w:val="22"/>
                        </w:rPr>
                      </w:pPr>
                      <w:r w:rsidRPr="009E2095">
                        <w:rPr>
                          <w:sz w:val="22"/>
                        </w:rPr>
                        <w:t>Kápolna</w:t>
                      </w:r>
                      <w:r>
                        <w:rPr>
                          <w:sz w:val="22"/>
                        </w:rPr>
                        <w:tab/>
                      </w:r>
                      <w:r>
                        <w:rPr>
                          <w:sz w:val="22"/>
                        </w:rPr>
                        <w:tab/>
                      </w:r>
                      <w:r>
                        <w:rPr>
                          <w:sz w:val="22"/>
                        </w:rPr>
                        <w:tab/>
                        <w:t>hrsz.:</w:t>
                      </w:r>
                      <w:r w:rsidRPr="00160F04">
                        <w:rPr>
                          <w:sz w:val="22"/>
                        </w:rPr>
                        <w:t xml:space="preserve"> </w:t>
                      </w:r>
                      <w:r>
                        <w:rPr>
                          <w:sz w:val="22"/>
                        </w:rPr>
                        <w:t>046</w:t>
                      </w:r>
                    </w:p>
                    <w:p w:rsidR="00925FF6" w:rsidRDefault="00925FF6" w:rsidP="00AD7AC1"/>
                    <w:p w:rsidR="00925FF6" w:rsidRPr="00160F04" w:rsidRDefault="00925FF6" w:rsidP="00AD7AC1">
                      <w:r>
                        <w:t>Telki külterületi részén található Kápolna maradványai szintén védelemre alkalmasak.</w:t>
                      </w:r>
                    </w:p>
                  </w:txbxContent>
                </v:textbox>
                <w10:wrap anchorx="margin"/>
              </v:shape>
            </w:pict>
          </mc:Fallback>
        </mc:AlternateContent>
      </w:r>
      <w:r w:rsidR="00F544B4" w:rsidRPr="00AD7AC1">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793408" behindDoc="0" locked="0" layoutInCell="1" allowOverlap="1" wp14:anchorId="4ABAEC33" wp14:editId="00044589">
                <wp:simplePos x="0" y="0"/>
                <wp:positionH relativeFrom="margin">
                  <wp:posOffset>-462280</wp:posOffset>
                </wp:positionH>
                <wp:positionV relativeFrom="paragraph">
                  <wp:posOffset>5362575</wp:posOffset>
                </wp:positionV>
                <wp:extent cx="2707005" cy="795130"/>
                <wp:effectExtent l="0" t="0" r="0" b="5080"/>
                <wp:wrapNone/>
                <wp:docPr id="20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795130"/>
                        </a:xfrm>
                        <a:prstGeom prst="rect">
                          <a:avLst/>
                        </a:prstGeom>
                        <a:noFill/>
                        <a:ln w="9525">
                          <a:noFill/>
                          <a:miter lim="800000"/>
                          <a:headEnd/>
                          <a:tailEnd/>
                        </a:ln>
                      </wps:spPr>
                      <wps:txbx>
                        <w:txbxContent>
                          <w:p w:rsidR="00925FF6" w:rsidRDefault="00925FF6" w:rsidP="00AD7AC1">
                            <w:pPr>
                              <w:spacing w:line="259" w:lineRule="auto"/>
                              <w:jc w:val="left"/>
                              <w:rPr>
                                <w:sz w:val="22"/>
                              </w:rPr>
                            </w:pPr>
                            <w:r>
                              <w:rPr>
                                <w:sz w:val="22"/>
                              </w:rPr>
                              <w:t>Temető melletti kápolna</w:t>
                            </w:r>
                            <w:r>
                              <w:rPr>
                                <w:sz w:val="22"/>
                              </w:rPr>
                              <w:tab/>
                              <w:t>hrsz.:</w:t>
                            </w:r>
                            <w:r w:rsidRPr="00160F04">
                              <w:rPr>
                                <w:sz w:val="22"/>
                              </w:rPr>
                              <w:t xml:space="preserve"> </w:t>
                            </w:r>
                            <w:r>
                              <w:rPr>
                                <w:sz w:val="22"/>
                              </w:rPr>
                              <w:t>792</w:t>
                            </w:r>
                          </w:p>
                          <w:p w:rsidR="00925FF6" w:rsidRDefault="00925FF6" w:rsidP="00AD7AC1"/>
                          <w:p w:rsidR="00925FF6" w:rsidRDefault="00925FF6" w:rsidP="00F544B4">
                            <w:pPr>
                              <w:rPr>
                                <w:sz w:val="22"/>
                              </w:rPr>
                            </w:pPr>
                            <w:r>
                              <w:t xml:space="preserve">Telki temetőjéhez tartozó kápolna felújított, eredeti formáját őrző, védelemre alkalmas épület. </w:t>
                            </w:r>
                          </w:p>
                          <w:p w:rsidR="00925FF6" w:rsidRPr="00160F04" w:rsidRDefault="00925FF6" w:rsidP="00AD7A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BAEC33" id="_x0000_s1048" type="#_x0000_t202" style="position:absolute;margin-left:-36.4pt;margin-top:422.25pt;width:213.15pt;height:62.6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" filled="f" stroked="f">
                <v:textbox>
                  <w:txbxContent>
                    <w:p w:rsidR="00925FF6" w:rsidRDefault="00925FF6" w:rsidP="00AD7AC1">
                      <w:pPr>
                        <w:spacing w:line="259" w:lineRule="auto"/>
                        <w:jc w:val="left"/>
                        <w:rPr>
                          <w:sz w:val="22"/>
                        </w:rPr>
                      </w:pPr>
                      <w:r>
                        <w:rPr>
                          <w:sz w:val="22"/>
                        </w:rPr>
                        <w:t>Temető melletti kápolna</w:t>
                      </w:r>
                      <w:r>
                        <w:rPr>
                          <w:sz w:val="22"/>
                        </w:rPr>
                        <w:tab/>
                        <w:t>hrsz.:</w:t>
                      </w:r>
                      <w:r w:rsidRPr="00160F04">
                        <w:rPr>
                          <w:sz w:val="22"/>
                        </w:rPr>
                        <w:t xml:space="preserve"> </w:t>
                      </w:r>
                      <w:r>
                        <w:rPr>
                          <w:sz w:val="22"/>
                        </w:rPr>
                        <w:t>792</w:t>
                      </w:r>
                    </w:p>
                    <w:p w:rsidR="00925FF6" w:rsidRDefault="00925FF6" w:rsidP="00AD7AC1"/>
                    <w:p w:rsidR="00925FF6" w:rsidRDefault="00925FF6" w:rsidP="00F544B4">
                      <w:pPr>
                        <w:rPr>
                          <w:sz w:val="22"/>
                        </w:rPr>
                      </w:pPr>
                      <w:r>
                        <w:t xml:space="preserve">Telki temetőjéhez tartozó kápolna felújított, eredeti formáját őrző, védelemre alkalmas épület. </w:t>
                      </w:r>
                    </w:p>
                    <w:p w:rsidR="00925FF6" w:rsidRPr="00160F04" w:rsidRDefault="00925FF6" w:rsidP="00AD7AC1"/>
                  </w:txbxContent>
                </v:textbox>
                <w10:wrap anchorx="margin"/>
              </v:shape>
            </w:pict>
          </mc:Fallback>
        </mc:AlternateContent>
      </w:r>
      <w:r w:rsidR="007217FA" w:rsidRPr="00AD7AC1">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792384" behindDoc="0" locked="0" layoutInCell="1" allowOverlap="1" wp14:anchorId="3EEC468D" wp14:editId="095B6864">
                <wp:simplePos x="0" y="0"/>
                <wp:positionH relativeFrom="margin">
                  <wp:posOffset>-441960</wp:posOffset>
                </wp:positionH>
                <wp:positionV relativeFrom="paragraph">
                  <wp:posOffset>2534137</wp:posOffset>
                </wp:positionV>
                <wp:extent cx="2707005" cy="1573618"/>
                <wp:effectExtent l="0" t="0" r="0" b="0"/>
                <wp:wrapNone/>
                <wp:docPr id="20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1573618"/>
                        </a:xfrm>
                        <a:prstGeom prst="rect">
                          <a:avLst/>
                        </a:prstGeom>
                        <a:noFill/>
                        <a:ln w="9525">
                          <a:noFill/>
                          <a:miter lim="800000"/>
                          <a:headEnd/>
                          <a:tailEnd/>
                        </a:ln>
                      </wps:spPr>
                      <wps:txbx>
                        <w:txbxContent>
                          <w:p w:rsidR="00925FF6" w:rsidRDefault="00925FF6" w:rsidP="00AD7AC1">
                            <w:pPr>
                              <w:spacing w:line="259" w:lineRule="auto"/>
                              <w:jc w:val="left"/>
                              <w:rPr>
                                <w:sz w:val="22"/>
                              </w:rPr>
                            </w:pPr>
                            <w:r>
                              <w:rPr>
                                <w:sz w:val="22"/>
                              </w:rPr>
                              <w:t>Pajta</w:t>
                            </w:r>
                            <w:r>
                              <w:rPr>
                                <w:sz w:val="22"/>
                              </w:rPr>
                              <w:tab/>
                            </w:r>
                            <w:r>
                              <w:rPr>
                                <w:sz w:val="22"/>
                              </w:rPr>
                              <w:tab/>
                            </w:r>
                            <w:r>
                              <w:rPr>
                                <w:sz w:val="22"/>
                              </w:rPr>
                              <w:tab/>
                            </w:r>
                            <w:r>
                              <w:rPr>
                                <w:sz w:val="22"/>
                              </w:rPr>
                              <w:tab/>
                              <w:t>hrsz.:</w:t>
                            </w:r>
                            <w:r w:rsidRPr="00160F04">
                              <w:rPr>
                                <w:sz w:val="22"/>
                              </w:rPr>
                              <w:t xml:space="preserve"> </w:t>
                            </w:r>
                            <w:r>
                              <w:rPr>
                                <w:sz w:val="22"/>
                              </w:rPr>
                              <w:t>83</w:t>
                            </w:r>
                          </w:p>
                          <w:p w:rsidR="00925FF6" w:rsidRDefault="00925FF6" w:rsidP="00AD7AC1">
                            <w:pPr>
                              <w:spacing w:line="259" w:lineRule="auto"/>
                              <w:jc w:val="left"/>
                              <w:rPr>
                                <w:sz w:val="22"/>
                              </w:rPr>
                            </w:pPr>
                          </w:p>
                          <w:p w:rsidR="00925FF6" w:rsidRDefault="00925FF6" w:rsidP="003F763E">
                            <w:pPr>
                              <w:rPr>
                                <w:sz w:val="22"/>
                              </w:rPr>
                            </w:pPr>
                            <w:r>
                              <w:t>Visszafogottan felújított, eredeti részleteket hordozó, hagyományos tömegformálású, oromfali nyílással rendelkező, védelemre alkalmas épület, amely Telki Község Faluházaként, közösségi helyként szolgál.</w:t>
                            </w:r>
                          </w:p>
                          <w:p w:rsidR="00925FF6" w:rsidRPr="00160F04" w:rsidRDefault="00925FF6" w:rsidP="00AD7A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C468D" id="_x0000_s1049" type="#_x0000_t202" style="position:absolute;margin-left:-34.8pt;margin-top:199.55pt;width:213.15pt;height:123.9pt;z-index:25179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" filled="f" stroked="f">
                <v:textbox>
                  <w:txbxContent>
                    <w:p w:rsidR="00925FF6" w:rsidRDefault="00925FF6" w:rsidP="00AD7AC1">
                      <w:pPr>
                        <w:spacing w:line="259" w:lineRule="auto"/>
                        <w:jc w:val="left"/>
                        <w:rPr>
                          <w:sz w:val="22"/>
                        </w:rPr>
                      </w:pPr>
                      <w:r>
                        <w:rPr>
                          <w:sz w:val="22"/>
                        </w:rPr>
                        <w:t>Pajta</w:t>
                      </w:r>
                      <w:r>
                        <w:rPr>
                          <w:sz w:val="22"/>
                        </w:rPr>
                        <w:tab/>
                      </w:r>
                      <w:r>
                        <w:rPr>
                          <w:sz w:val="22"/>
                        </w:rPr>
                        <w:tab/>
                      </w:r>
                      <w:r>
                        <w:rPr>
                          <w:sz w:val="22"/>
                        </w:rPr>
                        <w:tab/>
                      </w:r>
                      <w:r>
                        <w:rPr>
                          <w:sz w:val="22"/>
                        </w:rPr>
                        <w:tab/>
                        <w:t>hrsz.:</w:t>
                      </w:r>
                      <w:r w:rsidRPr="00160F04">
                        <w:rPr>
                          <w:sz w:val="22"/>
                        </w:rPr>
                        <w:t xml:space="preserve"> </w:t>
                      </w:r>
                      <w:r>
                        <w:rPr>
                          <w:sz w:val="22"/>
                        </w:rPr>
                        <w:t>83</w:t>
                      </w:r>
                    </w:p>
                    <w:p w:rsidR="00925FF6" w:rsidRDefault="00925FF6" w:rsidP="00AD7AC1">
                      <w:pPr>
                        <w:spacing w:line="259" w:lineRule="auto"/>
                        <w:jc w:val="left"/>
                        <w:rPr>
                          <w:sz w:val="22"/>
                        </w:rPr>
                      </w:pPr>
                    </w:p>
                    <w:p w:rsidR="00925FF6" w:rsidRDefault="00925FF6" w:rsidP="003F763E">
                      <w:pPr>
                        <w:rPr>
                          <w:sz w:val="22"/>
                        </w:rPr>
                      </w:pPr>
                      <w:r>
                        <w:t>Visszafogottan felújított, eredeti részleteket hordozó, hagyományos tömegformálású, oromfali nyílással rendelkező, védelemre alkalmas épület, amely Telki Község Faluházaként, közösségi helyként szolgál.</w:t>
                      </w:r>
                    </w:p>
                    <w:p w:rsidR="00925FF6" w:rsidRPr="00160F04" w:rsidRDefault="00925FF6" w:rsidP="00AD7AC1"/>
                  </w:txbxContent>
                </v:textbox>
                <w10:wrap anchorx="margin"/>
              </v:shape>
            </w:pict>
          </mc:Fallback>
        </mc:AlternateContent>
      </w:r>
      <w:r w:rsidR="0006542B" w:rsidRPr="00AD7AC1">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791360" behindDoc="0" locked="0" layoutInCell="1" allowOverlap="1" wp14:anchorId="12C08B83" wp14:editId="7FB4E97E">
                <wp:simplePos x="0" y="0"/>
                <wp:positionH relativeFrom="margin">
                  <wp:posOffset>-424782</wp:posOffset>
                </wp:positionH>
                <wp:positionV relativeFrom="paragraph">
                  <wp:posOffset>-650413</wp:posOffset>
                </wp:positionV>
                <wp:extent cx="2707005" cy="2315688"/>
                <wp:effectExtent l="0" t="0" r="0" b="0"/>
                <wp:wrapNone/>
                <wp:docPr id="20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005" cy="2315688"/>
                        </a:xfrm>
                        <a:prstGeom prst="rect">
                          <a:avLst/>
                        </a:prstGeom>
                        <a:noFill/>
                        <a:ln w="9525">
                          <a:noFill/>
                          <a:miter lim="800000"/>
                          <a:headEnd/>
                          <a:tailEnd/>
                        </a:ln>
                      </wps:spPr>
                      <wps:txbx>
                        <w:txbxContent>
                          <w:p w:rsidR="00925FF6" w:rsidRPr="00B1783D" w:rsidRDefault="00925FF6" w:rsidP="00AD7AC1">
                            <w:pPr>
                              <w:spacing w:line="259" w:lineRule="auto"/>
                              <w:jc w:val="center"/>
                              <w:rPr>
                                <w:sz w:val="22"/>
                              </w:rPr>
                            </w:pPr>
                            <w:r>
                              <w:rPr>
                                <w:sz w:val="22"/>
                              </w:rPr>
                              <w:t>INTÉZMÉNYÉPÜLETEK</w:t>
                            </w:r>
                          </w:p>
                          <w:p w:rsidR="00925FF6" w:rsidRDefault="00925FF6" w:rsidP="00AD7AC1">
                            <w:pPr>
                              <w:spacing w:line="259" w:lineRule="auto"/>
                              <w:jc w:val="left"/>
                              <w:rPr>
                                <w:sz w:val="22"/>
                              </w:rPr>
                            </w:pPr>
                          </w:p>
                          <w:p w:rsidR="00925FF6" w:rsidRDefault="00925FF6" w:rsidP="00AD7AC1">
                            <w:pPr>
                              <w:spacing w:line="259" w:lineRule="auto"/>
                              <w:jc w:val="left"/>
                              <w:rPr>
                                <w:sz w:val="22"/>
                              </w:rPr>
                            </w:pPr>
                          </w:p>
                          <w:p w:rsidR="00925FF6" w:rsidRDefault="00925FF6" w:rsidP="00AD7AC1">
                            <w:pPr>
                              <w:spacing w:line="259" w:lineRule="auto"/>
                              <w:jc w:val="left"/>
                              <w:rPr>
                                <w:sz w:val="22"/>
                              </w:rPr>
                            </w:pPr>
                          </w:p>
                          <w:p w:rsidR="00925FF6" w:rsidRDefault="00925FF6" w:rsidP="009D2F17">
                            <w:pPr>
                              <w:spacing w:line="259" w:lineRule="auto"/>
                              <w:jc w:val="left"/>
                              <w:rPr>
                                <w:sz w:val="22"/>
                              </w:rPr>
                            </w:pPr>
                            <w:r>
                              <w:rPr>
                                <w:sz w:val="22"/>
                              </w:rPr>
                              <w:t>Polgármesteri hivatal épülete</w:t>
                            </w:r>
                            <w:r>
                              <w:rPr>
                                <w:sz w:val="22"/>
                              </w:rPr>
                              <w:tab/>
                              <w:t>hrsz.:</w:t>
                            </w:r>
                            <w:r w:rsidRPr="00160F04">
                              <w:rPr>
                                <w:sz w:val="22"/>
                              </w:rPr>
                              <w:t xml:space="preserve"> </w:t>
                            </w:r>
                            <w:r>
                              <w:rPr>
                                <w:sz w:val="22"/>
                              </w:rPr>
                              <w:t>124</w:t>
                            </w:r>
                            <w:r w:rsidRPr="00470A14">
                              <w:rPr>
                                <w:sz w:val="22"/>
                              </w:rPr>
                              <w:t>/1</w:t>
                            </w:r>
                          </w:p>
                          <w:p w:rsidR="00925FF6" w:rsidRDefault="00925FF6" w:rsidP="00AD7AC1"/>
                          <w:p w:rsidR="00925FF6" w:rsidRDefault="00925FF6" w:rsidP="00C65703">
                            <w:pPr>
                              <w:rPr>
                                <w:sz w:val="22"/>
                              </w:rPr>
                            </w:pPr>
                            <w:r>
                              <w:t>Jól karbantartott, klasszicista részleteket hordozó, hagyományos tömegformálású, védelemre alkalmas épület, amely Telki Község Polgármesteri hivatalának ad helyet.</w:t>
                            </w:r>
                          </w:p>
                          <w:p w:rsidR="00925FF6" w:rsidRPr="00160F04" w:rsidRDefault="00925FF6" w:rsidP="00AD7A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08B83" id="_x0000_s1050" type="#_x0000_t202" style="position:absolute;margin-left:-33.45pt;margin-top:-51.2pt;width:213.15pt;height:182.35pt;z-index:251791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" filled="f" stroked="f">
                <v:textbox>
                  <w:txbxContent>
                    <w:p w:rsidR="00925FF6" w:rsidRPr="00B1783D" w:rsidRDefault="00925FF6" w:rsidP="00AD7AC1">
                      <w:pPr>
                        <w:spacing w:line="259" w:lineRule="auto"/>
                        <w:jc w:val="center"/>
                        <w:rPr>
                          <w:sz w:val="22"/>
                        </w:rPr>
                      </w:pPr>
                      <w:r>
                        <w:rPr>
                          <w:sz w:val="22"/>
                        </w:rPr>
                        <w:t>INTÉZMÉNYÉPÜLETEK</w:t>
                      </w:r>
                    </w:p>
                    <w:p w:rsidR="00925FF6" w:rsidRDefault="00925FF6" w:rsidP="00AD7AC1">
                      <w:pPr>
                        <w:spacing w:line="259" w:lineRule="auto"/>
                        <w:jc w:val="left"/>
                        <w:rPr>
                          <w:sz w:val="22"/>
                        </w:rPr>
                      </w:pPr>
                    </w:p>
                    <w:p w:rsidR="00925FF6" w:rsidRDefault="00925FF6" w:rsidP="00AD7AC1">
                      <w:pPr>
                        <w:spacing w:line="259" w:lineRule="auto"/>
                        <w:jc w:val="left"/>
                        <w:rPr>
                          <w:sz w:val="22"/>
                        </w:rPr>
                      </w:pPr>
                    </w:p>
                    <w:p w:rsidR="00925FF6" w:rsidRDefault="00925FF6" w:rsidP="00AD7AC1">
                      <w:pPr>
                        <w:spacing w:line="259" w:lineRule="auto"/>
                        <w:jc w:val="left"/>
                        <w:rPr>
                          <w:sz w:val="22"/>
                        </w:rPr>
                      </w:pPr>
                    </w:p>
                    <w:p w:rsidR="00925FF6" w:rsidRDefault="00925FF6" w:rsidP="009D2F17">
                      <w:pPr>
                        <w:spacing w:line="259" w:lineRule="auto"/>
                        <w:jc w:val="left"/>
                        <w:rPr>
                          <w:sz w:val="22"/>
                        </w:rPr>
                      </w:pPr>
                      <w:r>
                        <w:rPr>
                          <w:sz w:val="22"/>
                        </w:rPr>
                        <w:t>Polgármesteri hivatal épülete</w:t>
                      </w:r>
                      <w:r>
                        <w:rPr>
                          <w:sz w:val="22"/>
                        </w:rPr>
                        <w:tab/>
                        <w:t>hrsz.:</w:t>
                      </w:r>
                      <w:r w:rsidRPr="00160F04">
                        <w:rPr>
                          <w:sz w:val="22"/>
                        </w:rPr>
                        <w:t xml:space="preserve"> </w:t>
                      </w:r>
                      <w:r>
                        <w:rPr>
                          <w:sz w:val="22"/>
                        </w:rPr>
                        <w:t>124</w:t>
                      </w:r>
                      <w:r w:rsidRPr="00470A14">
                        <w:rPr>
                          <w:sz w:val="22"/>
                        </w:rPr>
                        <w:t>/1</w:t>
                      </w:r>
                    </w:p>
                    <w:p w:rsidR="00925FF6" w:rsidRDefault="00925FF6" w:rsidP="00AD7AC1"/>
                    <w:p w:rsidR="00925FF6" w:rsidRDefault="00925FF6" w:rsidP="00C65703">
                      <w:pPr>
                        <w:rPr>
                          <w:sz w:val="22"/>
                        </w:rPr>
                      </w:pPr>
                      <w:r>
                        <w:t>Jól karbantartott, klasszicista részleteket hordozó, hagyományos tömegformálású, védelemre alkalmas épület, amely Telki Község Polgármesteri hivatalának ad helyet.</w:t>
                      </w:r>
                    </w:p>
                    <w:p w:rsidR="00925FF6" w:rsidRPr="00160F04" w:rsidRDefault="00925FF6" w:rsidP="00AD7AC1"/>
                  </w:txbxContent>
                </v:textbox>
                <w10:wrap anchorx="margin"/>
              </v:shape>
            </w:pict>
          </mc:Fallback>
        </mc:AlternateContent>
      </w:r>
      <w:r w:rsidR="00424ABE" w:rsidRPr="00DA2FDC">
        <w:rPr>
          <w:rFonts w:ascii="Titillium Bd" w:hAnsi="Titillium Bd"/>
          <w:noProof/>
          <w:color w:val="C45911" w:themeColor="accent2" w:themeShade="BF"/>
          <w:szCs w:val="24"/>
          <w:lang w:eastAsia="hu-HU"/>
        </w:rPr>
        <w:drawing>
          <wp:anchor distT="0" distB="0" distL="114300" distR="114300" simplePos="0" relativeHeight="251795456" behindDoc="0" locked="0" layoutInCell="1" allowOverlap="1" wp14:anchorId="5A6E7CDC" wp14:editId="5BB8E7F3">
            <wp:simplePos x="0" y="0"/>
            <wp:positionH relativeFrom="page">
              <wp:posOffset>3235589</wp:posOffset>
            </wp:positionH>
            <wp:positionV relativeFrom="paragraph">
              <wp:posOffset>-686435</wp:posOffset>
            </wp:positionV>
            <wp:extent cx="4314825" cy="2426335"/>
            <wp:effectExtent l="0" t="0" r="9525" b="0"/>
            <wp:wrapNone/>
            <wp:docPr id="214" name="Kép 214" descr="T:\2017 ÉVI MUNKÁK\2322 Telki TAK, TKR\1. ADATOK\6. Fotók\területenként\01.Ófalu_Víziváros\DSCN2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1. ADATOK\6. Fotók\területenként\01.Ófalu_Víziváros\DSCN2817.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6235" b="18801"/>
                    <a:stretch/>
                  </pic:blipFill>
                  <pic:spPr bwMode="auto">
                    <a:xfrm>
                      <a:off x="0" y="0"/>
                      <a:ext cx="4314825" cy="2426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4ABE" w:rsidRPr="00390623">
        <w:rPr>
          <w:rFonts w:ascii="Titillium Bd" w:hAnsi="Titillium Bd"/>
          <w:noProof/>
          <w:color w:val="C45911" w:themeColor="accent2" w:themeShade="BF"/>
          <w:szCs w:val="24"/>
          <w:lang w:eastAsia="hu-HU"/>
        </w:rPr>
        <w:drawing>
          <wp:anchor distT="0" distB="0" distL="114300" distR="114300" simplePos="0" relativeHeight="251798528" behindDoc="0" locked="0" layoutInCell="1" allowOverlap="1" wp14:anchorId="5FA741EC" wp14:editId="2E98E31C">
            <wp:simplePos x="0" y="0"/>
            <wp:positionH relativeFrom="page">
              <wp:posOffset>3237865</wp:posOffset>
            </wp:positionH>
            <wp:positionV relativeFrom="paragraph">
              <wp:posOffset>4558665</wp:posOffset>
            </wp:positionV>
            <wp:extent cx="4316095" cy="2425065"/>
            <wp:effectExtent l="0" t="0" r="8255" b="0"/>
            <wp:wrapNone/>
            <wp:docPr id="219" name="Kép 219" descr="T:\2017 ÉVI MUNKÁK\2322 Telki TAK, TKR\1. ADATOK\6. Fotók\régi képek 2014\7.Fotó\2014-11-04_Feri_Kata\Telki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2017 ÉVI MUNKÁK\2322 Telki TAK, TKR\1. ADATOK\6. Fotók\régi képek 2014\7.Fotó\2014-11-04_Feri_Kata\Telki 007.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5316" b="19740"/>
                    <a:stretch/>
                  </pic:blipFill>
                  <pic:spPr bwMode="auto">
                    <a:xfrm>
                      <a:off x="0" y="0"/>
                      <a:ext cx="4316095" cy="2425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4ABE" w:rsidRPr="00DA2FDC">
        <w:rPr>
          <w:rFonts w:ascii="Titillium Bd" w:hAnsi="Titillium Bd"/>
          <w:noProof/>
          <w:color w:val="C45911" w:themeColor="accent2" w:themeShade="BF"/>
          <w:szCs w:val="24"/>
          <w:lang w:eastAsia="hu-HU"/>
        </w:rPr>
        <w:drawing>
          <wp:anchor distT="0" distB="0" distL="114300" distR="114300" simplePos="0" relativeHeight="251796480" behindDoc="0" locked="0" layoutInCell="1" allowOverlap="1" wp14:anchorId="3A4D83FC" wp14:editId="4ACD3A15">
            <wp:simplePos x="0" y="0"/>
            <wp:positionH relativeFrom="page">
              <wp:posOffset>3243580</wp:posOffset>
            </wp:positionH>
            <wp:positionV relativeFrom="paragraph">
              <wp:posOffset>1931406</wp:posOffset>
            </wp:positionV>
            <wp:extent cx="4304030" cy="2426335"/>
            <wp:effectExtent l="0" t="0" r="1270" b="0"/>
            <wp:wrapNone/>
            <wp:docPr id="215" name="Kép 215" descr="T:\2017 ÉVI MUNKÁK\2322 Telki TAK, TKR\1. ADATOK\6. Fotók\területenként\01.Ófalu_Víziváros\DSCN2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1. ADATOK\6. Fotók\területenként\01.Ófalu_Víziváros\DSCN248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124" t="17661" r="5485" b="17409"/>
                    <a:stretch/>
                  </pic:blipFill>
                  <pic:spPr bwMode="auto">
                    <a:xfrm>
                      <a:off x="0" y="0"/>
                      <a:ext cx="4304030" cy="2426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0F04">
        <w:rPr>
          <w:rFonts w:ascii="Titillium Bd" w:hAnsi="Titillium Bd"/>
          <w:color w:val="C45911" w:themeColor="accent2" w:themeShade="BF"/>
          <w:szCs w:val="24"/>
        </w:rPr>
        <w:br w:type="page"/>
      </w:r>
    </w:p>
    <w:p w:rsidR="002902FB" w:rsidRDefault="00BF7E3C" w:rsidP="00BF7E3C">
      <w:r w:rsidRPr="00BF7E3C">
        <w:t>Az egyedi védelem alatt álló épületeken túl a helyi</w:t>
      </w:r>
      <w:r>
        <w:rPr>
          <w:b/>
          <w:color w:val="C45911" w:themeColor="accent2" w:themeShade="BF"/>
          <w:szCs w:val="24"/>
        </w:rPr>
        <w:t xml:space="preserve"> </w:t>
      </w:r>
      <w:r w:rsidR="00424ABE" w:rsidRPr="00424ABE">
        <w:rPr>
          <w:b/>
          <w:i/>
          <w:color w:val="C45911" w:themeColor="accent2" w:themeShade="BF"/>
          <w:szCs w:val="24"/>
        </w:rPr>
        <w:t xml:space="preserve">értékes és </w:t>
      </w:r>
      <w:r w:rsidRPr="00424ABE">
        <w:rPr>
          <w:b/>
          <w:i/>
          <w:color w:val="C45911" w:themeColor="accent2" w:themeShade="BF"/>
          <w:szCs w:val="24"/>
        </w:rPr>
        <w:t xml:space="preserve">hagyományos </w:t>
      </w:r>
      <w:r w:rsidR="00D25D13" w:rsidRPr="00424ABE">
        <w:rPr>
          <w:b/>
          <w:i/>
          <w:color w:val="C45911" w:themeColor="accent2" w:themeShade="BF"/>
          <w:szCs w:val="24"/>
        </w:rPr>
        <w:t>építészeti</w:t>
      </w:r>
      <w:r w:rsidR="00D25D13" w:rsidRPr="00BF7E3C">
        <w:rPr>
          <w:b/>
          <w:i/>
          <w:color w:val="C45911" w:themeColor="accent2" w:themeShade="BF"/>
          <w:szCs w:val="24"/>
        </w:rPr>
        <w:t xml:space="preserve"> jegyeket hordozó</w:t>
      </w:r>
      <w:r w:rsidRPr="00BF7E3C">
        <w:rPr>
          <w:b/>
          <w:i/>
          <w:color w:val="C45911" w:themeColor="accent2" w:themeShade="BF"/>
          <w:szCs w:val="24"/>
        </w:rPr>
        <w:t xml:space="preserve">, vagy eredeti tömegrendjüket őrző </w:t>
      </w:r>
      <w:r w:rsidR="00D25D13" w:rsidRPr="00BF7E3C">
        <w:rPr>
          <w:b/>
          <w:i/>
          <w:color w:val="C45911" w:themeColor="accent2" w:themeShade="BF"/>
          <w:szCs w:val="24"/>
        </w:rPr>
        <w:t>épületek</w:t>
      </w:r>
      <w:r>
        <w:rPr>
          <w:b/>
          <w:i/>
          <w:color w:val="C45911" w:themeColor="accent2" w:themeShade="BF"/>
          <w:szCs w:val="24"/>
        </w:rPr>
        <w:t xml:space="preserve"> </w:t>
      </w:r>
      <w:r>
        <w:t>is védelem alatt állnak, amelyek egyedi előírásokkal is rendelkeznek. Mely szerint ezeknek az épületeknek a felújítása, bővítése, esetleges átépítése csak a védett értékek megtartásával, vagy utalásszerű megjelenítésével lehetséges. Ennek célja, ho</w:t>
      </w:r>
      <w:r w:rsidR="00690B4A">
        <w:t xml:space="preserve">gy az apró értékes részletek </w:t>
      </w:r>
      <w:r>
        <w:t>fennmaradjanak a jövő generációi számá</w:t>
      </w:r>
      <w:r w:rsidR="007A5902">
        <w:t>ra és mintául szolgáljanak</w:t>
      </w:r>
      <w:r>
        <w:t>. Ugyanakkor nem szükséges a tel</w:t>
      </w:r>
      <w:r w:rsidR="00690B4A">
        <w:t>jes épület egykori állapotának</w:t>
      </w:r>
      <w:r>
        <w:t xml:space="preserve"> konzerválása, a hagyományos karakterjegyeket és formákat kortárs any</w:t>
      </w:r>
      <w:r w:rsidR="002D4E3D">
        <w:t>aghasználattal</w:t>
      </w:r>
      <w:r w:rsidR="007A5902">
        <w:t xml:space="preserve"> is</w:t>
      </w:r>
      <w:r w:rsidR="002D4E3D">
        <w:t xml:space="preserve"> </w:t>
      </w:r>
      <w:r>
        <w:t>meg</w:t>
      </w:r>
      <w:r w:rsidR="002D4E3D">
        <w:t xml:space="preserve"> lehet </w:t>
      </w:r>
      <w:r>
        <w:t>valósítani.</w:t>
      </w:r>
      <w:r w:rsidR="002A5E50">
        <w:t xml:space="preserve"> 24</w:t>
      </w:r>
      <w:r w:rsidR="00893764">
        <w:t xml:space="preserve"> db</w:t>
      </w:r>
      <w:r w:rsidR="002D4E3D">
        <w:t xml:space="preserve"> értékes és hagyományos építészeti jegyeket hordozó vagy eredeti tömegrendjüket őrző épület került ebbe a kategóriába Telki területén.</w:t>
      </w:r>
    </w:p>
    <w:p w:rsidR="00A41C89" w:rsidRDefault="00A41C89" w:rsidP="00BF7E3C"/>
    <w:tbl>
      <w:tblPr>
        <w:tblStyle w:val="Rcsostblzat"/>
        <w:tblpPr w:leftFromText="142" w:rightFromText="142" w:vertAnchor="page" w:horzAnchor="margin" w:tblpXSpec="center" w:tblpY="3735"/>
        <w:tblW w:w="0" w:type="auto"/>
        <w:tblLook w:val="04A0" w:firstRow="1" w:lastRow="0" w:firstColumn="1" w:lastColumn="0" w:noHBand="0" w:noVBand="1"/>
      </w:tblPr>
      <w:tblGrid>
        <w:gridCol w:w="2405"/>
        <w:gridCol w:w="2410"/>
      </w:tblGrid>
      <w:tr w:rsidR="002902FB" w:rsidRPr="00B1783D" w:rsidTr="002E5D37">
        <w:tc>
          <w:tcPr>
            <w:tcW w:w="4815" w:type="dxa"/>
            <w:gridSpan w:val="2"/>
          </w:tcPr>
          <w:p w:rsidR="002902FB" w:rsidRPr="002902FB" w:rsidRDefault="002902FB" w:rsidP="00690B4A">
            <w:pPr>
              <w:spacing w:line="259" w:lineRule="auto"/>
              <w:jc w:val="center"/>
              <w:rPr>
                <w:rFonts w:ascii="Titillium Bd" w:hAnsi="Titillium Bd"/>
              </w:rPr>
            </w:pPr>
            <w:r w:rsidRPr="002902FB">
              <w:rPr>
                <w:rFonts w:ascii="Titillium Bd" w:hAnsi="Titillium Bd"/>
              </w:rPr>
              <w:t>cím (</w:t>
            </w:r>
            <w:r w:rsidR="00690B4A">
              <w:rPr>
                <w:rFonts w:ascii="Titillium Bd" w:hAnsi="Titillium Bd"/>
              </w:rPr>
              <w:t>hrsz.</w:t>
            </w:r>
            <w:r w:rsidRPr="002902FB">
              <w:rPr>
                <w:rFonts w:ascii="Titillium Bd" w:hAnsi="Titillium Bd"/>
              </w:rPr>
              <w:t>)</w:t>
            </w:r>
          </w:p>
        </w:tc>
      </w:tr>
      <w:tr w:rsidR="002902FB" w:rsidRPr="00B1783D" w:rsidTr="002E5D37">
        <w:tc>
          <w:tcPr>
            <w:tcW w:w="2405"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Fő utca 14/b.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w:t>
            </w:r>
            <w:r w:rsidRPr="002902FB">
              <w:rPr>
                <w:rFonts w:ascii="Titillium Lt" w:hAnsi="Titillium Lt" w:cstheme="minorBidi"/>
                <w:color w:val="7F7F7F" w:themeColor="text1" w:themeTint="80"/>
                <w:sz w:val="18"/>
                <w:szCs w:val="22"/>
              </w:rPr>
              <w:t xml:space="preserve"> 159/2) </w:t>
            </w:r>
          </w:p>
        </w:tc>
        <w:tc>
          <w:tcPr>
            <w:tcW w:w="2410"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Petőfi u. 14/b.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90/2) </w:t>
            </w:r>
          </w:p>
        </w:tc>
      </w:tr>
      <w:tr w:rsidR="002902FB" w:rsidRPr="00B1783D" w:rsidTr="002E5D37">
        <w:tc>
          <w:tcPr>
            <w:tcW w:w="2405"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Fő utca 16.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167/1) </w:t>
            </w:r>
          </w:p>
        </w:tc>
        <w:tc>
          <w:tcPr>
            <w:tcW w:w="2410"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Petőfi u. 18.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92) </w:t>
            </w:r>
          </w:p>
        </w:tc>
      </w:tr>
      <w:tr w:rsidR="002902FB" w:rsidRPr="00B1783D" w:rsidTr="002E5D37">
        <w:tc>
          <w:tcPr>
            <w:tcW w:w="2405"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Fő utca 24.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171/1) </w:t>
            </w:r>
          </w:p>
        </w:tc>
        <w:tc>
          <w:tcPr>
            <w:tcW w:w="2410"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Rákóczi utca 1.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64) </w:t>
            </w:r>
          </w:p>
        </w:tc>
      </w:tr>
      <w:tr w:rsidR="002902FB" w:rsidRPr="00B1783D" w:rsidTr="002E5D37">
        <w:tc>
          <w:tcPr>
            <w:tcW w:w="2405"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Fő utca 26.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181) </w:t>
            </w:r>
          </w:p>
        </w:tc>
        <w:tc>
          <w:tcPr>
            <w:tcW w:w="2410"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Rákóczi u. 2.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5/1) </w:t>
            </w:r>
          </w:p>
        </w:tc>
      </w:tr>
      <w:tr w:rsidR="002902FB" w:rsidRPr="00B1783D" w:rsidTr="002E5D37">
        <w:tc>
          <w:tcPr>
            <w:tcW w:w="2405" w:type="dxa"/>
          </w:tcPr>
          <w:p w:rsidR="002902FB" w:rsidRPr="002902FB" w:rsidRDefault="002902FB" w:rsidP="002902FB">
            <w:r w:rsidRPr="002902FB">
              <w:t>Fő utca 28. (</w:t>
            </w:r>
            <w:r w:rsidR="0006542B">
              <w:t>hrsz.</w:t>
            </w:r>
            <w:r w:rsidR="00690B4A">
              <w:t xml:space="preserve">: </w:t>
            </w:r>
            <w:r w:rsidRPr="002902FB">
              <w:t xml:space="preserve">182) </w:t>
            </w:r>
          </w:p>
        </w:tc>
        <w:tc>
          <w:tcPr>
            <w:tcW w:w="2410" w:type="dxa"/>
          </w:tcPr>
          <w:p w:rsidR="002902FB" w:rsidRPr="002902FB" w:rsidRDefault="002902FB" w:rsidP="002902FB">
            <w:r w:rsidRPr="002902FB">
              <w:t>Rákóczi u. 4. (</w:t>
            </w:r>
            <w:r w:rsidR="0006542B">
              <w:t>hrsz.</w:t>
            </w:r>
            <w:r w:rsidR="00690B4A">
              <w:t xml:space="preserve">: </w:t>
            </w:r>
            <w:r w:rsidRPr="002902FB">
              <w:t xml:space="preserve">6/1) </w:t>
            </w:r>
          </w:p>
        </w:tc>
      </w:tr>
      <w:tr w:rsidR="002902FB" w:rsidRPr="00B1783D" w:rsidTr="002E5D37">
        <w:tc>
          <w:tcPr>
            <w:tcW w:w="2405"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Fő utca 17.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w:t>
            </w:r>
            <w:r w:rsidRPr="002902FB">
              <w:rPr>
                <w:rFonts w:ascii="Titillium Lt" w:hAnsi="Titillium Lt" w:cstheme="minorBidi"/>
                <w:color w:val="7F7F7F" w:themeColor="text1" w:themeTint="80"/>
                <w:sz w:val="18"/>
                <w:szCs w:val="22"/>
              </w:rPr>
              <w:t>1</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34/4) </w:t>
            </w:r>
          </w:p>
        </w:tc>
        <w:tc>
          <w:tcPr>
            <w:tcW w:w="2410"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Rákóczi u. 15.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56) </w:t>
            </w:r>
          </w:p>
        </w:tc>
      </w:tr>
      <w:tr w:rsidR="002902FB" w:rsidRPr="00B1783D" w:rsidTr="002E5D37">
        <w:tc>
          <w:tcPr>
            <w:tcW w:w="2405"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Fő utca 23.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130/3) </w:t>
            </w:r>
          </w:p>
        </w:tc>
        <w:tc>
          <w:tcPr>
            <w:tcW w:w="2410"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Rákóczi u. 19.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54/2) </w:t>
            </w:r>
          </w:p>
        </w:tc>
      </w:tr>
      <w:tr w:rsidR="002902FB" w:rsidRPr="00B1783D" w:rsidTr="002E5D37">
        <w:tc>
          <w:tcPr>
            <w:tcW w:w="2405"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Fő utca 25.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129/1) </w:t>
            </w:r>
          </w:p>
        </w:tc>
        <w:tc>
          <w:tcPr>
            <w:tcW w:w="2410"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Rákóczi u. 26.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17) </w:t>
            </w:r>
          </w:p>
        </w:tc>
      </w:tr>
      <w:tr w:rsidR="002902FB" w:rsidRPr="00B1783D" w:rsidTr="002E5D37">
        <w:tc>
          <w:tcPr>
            <w:tcW w:w="2405"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Fő utca 29.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127/1) </w:t>
            </w:r>
          </w:p>
        </w:tc>
        <w:tc>
          <w:tcPr>
            <w:tcW w:w="2410"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Rákóczi u. 27.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49) </w:t>
            </w:r>
          </w:p>
        </w:tc>
      </w:tr>
      <w:tr w:rsidR="002902FB" w:rsidRPr="00B1783D" w:rsidTr="002E5D37">
        <w:tc>
          <w:tcPr>
            <w:tcW w:w="2405" w:type="dxa"/>
          </w:tcPr>
          <w:p w:rsidR="002902FB" w:rsidRPr="002902FB" w:rsidRDefault="002333CA" w:rsidP="002902FB">
            <w:r>
              <w:t>Petőfi utca 2. (hrsz.: 84)</w:t>
            </w:r>
          </w:p>
        </w:tc>
        <w:tc>
          <w:tcPr>
            <w:tcW w:w="2410" w:type="dxa"/>
          </w:tcPr>
          <w:p w:rsidR="002902FB" w:rsidRPr="002902FB" w:rsidRDefault="002902FB" w:rsidP="002902FB">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Rákóczi u. 28. (</w:t>
            </w:r>
            <w:r w:rsidR="0006542B">
              <w:rPr>
                <w:rFonts w:ascii="Titillium Lt" w:hAnsi="Titillium Lt" w:cstheme="minorBidi"/>
                <w:color w:val="7F7F7F" w:themeColor="text1" w:themeTint="80"/>
                <w:sz w:val="18"/>
                <w:szCs w:val="22"/>
              </w:rPr>
              <w:t>hrsz.</w:t>
            </w:r>
            <w:r w:rsidR="00690B4A">
              <w:rPr>
                <w:rFonts w:ascii="Titillium Lt" w:hAnsi="Titillium Lt" w:cstheme="minorBidi"/>
                <w:color w:val="7F7F7F" w:themeColor="text1" w:themeTint="80"/>
                <w:sz w:val="18"/>
                <w:szCs w:val="22"/>
              </w:rPr>
              <w:t xml:space="preserve">: </w:t>
            </w:r>
            <w:r w:rsidRPr="002902FB">
              <w:rPr>
                <w:rFonts w:ascii="Titillium Lt" w:hAnsi="Titillium Lt" w:cstheme="minorBidi"/>
                <w:color w:val="7F7F7F" w:themeColor="text1" w:themeTint="80"/>
                <w:sz w:val="18"/>
                <w:szCs w:val="22"/>
              </w:rPr>
              <w:t xml:space="preserve">18) </w:t>
            </w:r>
          </w:p>
        </w:tc>
      </w:tr>
      <w:tr w:rsidR="002333CA" w:rsidRPr="00B1783D" w:rsidTr="002E5D37">
        <w:trPr>
          <w:trHeight w:val="77"/>
        </w:trPr>
        <w:tc>
          <w:tcPr>
            <w:tcW w:w="2405" w:type="dxa"/>
          </w:tcPr>
          <w:p w:rsidR="002333CA" w:rsidRPr="002902FB" w:rsidRDefault="002333CA" w:rsidP="002333CA">
            <w:r w:rsidRPr="002902FB">
              <w:t>Petőfi utca 6. (</w:t>
            </w:r>
            <w:r>
              <w:t xml:space="preserve">hrsz.: </w:t>
            </w:r>
            <w:r w:rsidRPr="002902FB">
              <w:t xml:space="preserve">86) </w:t>
            </w:r>
          </w:p>
        </w:tc>
        <w:tc>
          <w:tcPr>
            <w:tcW w:w="2410" w:type="dxa"/>
          </w:tcPr>
          <w:p w:rsidR="002333CA" w:rsidRPr="002902FB" w:rsidRDefault="002333CA" w:rsidP="002333CA">
            <w:r w:rsidRPr="002902FB">
              <w:t>Rákóczi u. 40. (</w:t>
            </w:r>
            <w:r>
              <w:t xml:space="preserve">hrsz.: </w:t>
            </w:r>
            <w:r w:rsidRPr="002902FB">
              <w:t xml:space="preserve">101) </w:t>
            </w:r>
          </w:p>
        </w:tc>
      </w:tr>
      <w:tr w:rsidR="002333CA" w:rsidRPr="00B1783D" w:rsidTr="002E5D37">
        <w:tc>
          <w:tcPr>
            <w:tcW w:w="2405" w:type="dxa"/>
          </w:tcPr>
          <w:p w:rsidR="002333CA" w:rsidRPr="002902FB" w:rsidRDefault="002333CA" w:rsidP="002333CA">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Petőfi utca 8. (</w:t>
            </w:r>
            <w:r>
              <w:rPr>
                <w:rFonts w:ascii="Titillium Lt" w:hAnsi="Titillium Lt" w:cstheme="minorBidi"/>
                <w:color w:val="7F7F7F" w:themeColor="text1" w:themeTint="80"/>
                <w:sz w:val="18"/>
                <w:szCs w:val="22"/>
              </w:rPr>
              <w:t xml:space="preserve">hrsz.: </w:t>
            </w:r>
            <w:r w:rsidRPr="002902FB">
              <w:rPr>
                <w:rFonts w:ascii="Titillium Lt" w:hAnsi="Titillium Lt" w:cstheme="minorBidi"/>
                <w:color w:val="7F7F7F" w:themeColor="text1" w:themeTint="80"/>
                <w:sz w:val="18"/>
                <w:szCs w:val="22"/>
              </w:rPr>
              <w:t xml:space="preserve">87) </w:t>
            </w:r>
          </w:p>
        </w:tc>
        <w:tc>
          <w:tcPr>
            <w:tcW w:w="2410" w:type="dxa"/>
          </w:tcPr>
          <w:p w:rsidR="002333CA" w:rsidRPr="002902FB" w:rsidRDefault="002333CA" w:rsidP="002333CA">
            <w:pPr>
              <w:pStyle w:val="Default"/>
              <w:rPr>
                <w:rFonts w:ascii="Titillium Lt" w:hAnsi="Titillium Lt" w:cstheme="minorBidi"/>
                <w:color w:val="7F7F7F" w:themeColor="text1" w:themeTint="80"/>
                <w:sz w:val="18"/>
                <w:szCs w:val="22"/>
              </w:rPr>
            </w:pPr>
            <w:r>
              <w:rPr>
                <w:rFonts w:ascii="Titillium Lt" w:hAnsi="Titillium Lt" w:cstheme="minorBidi"/>
                <w:color w:val="7F7F7F" w:themeColor="text1" w:themeTint="80"/>
                <w:sz w:val="18"/>
                <w:szCs w:val="22"/>
              </w:rPr>
              <w:t>Petőfi utca 2. (hrsz.: 84)</w:t>
            </w:r>
          </w:p>
        </w:tc>
      </w:tr>
      <w:tr w:rsidR="002333CA" w:rsidRPr="00B1783D" w:rsidTr="002E5D37">
        <w:tc>
          <w:tcPr>
            <w:tcW w:w="2405" w:type="dxa"/>
          </w:tcPr>
          <w:p w:rsidR="002333CA" w:rsidRPr="002902FB" w:rsidRDefault="002333CA" w:rsidP="002333CA">
            <w:pPr>
              <w:pStyle w:val="Default"/>
              <w:rPr>
                <w:rFonts w:ascii="Titillium Lt" w:hAnsi="Titillium Lt" w:cstheme="minorBidi"/>
                <w:color w:val="7F7F7F" w:themeColor="text1" w:themeTint="80"/>
                <w:sz w:val="18"/>
                <w:szCs w:val="22"/>
              </w:rPr>
            </w:pPr>
            <w:r w:rsidRPr="002902FB">
              <w:rPr>
                <w:rFonts w:ascii="Titillium Lt" w:hAnsi="Titillium Lt" w:cstheme="minorBidi"/>
                <w:color w:val="7F7F7F" w:themeColor="text1" w:themeTint="80"/>
                <w:sz w:val="18"/>
                <w:szCs w:val="22"/>
              </w:rPr>
              <w:t>Petőfi u. 10. (</w:t>
            </w:r>
            <w:r>
              <w:rPr>
                <w:rFonts w:ascii="Titillium Lt" w:hAnsi="Titillium Lt" w:cstheme="minorBidi"/>
                <w:color w:val="7F7F7F" w:themeColor="text1" w:themeTint="80"/>
                <w:sz w:val="18"/>
                <w:szCs w:val="22"/>
              </w:rPr>
              <w:t xml:space="preserve">hrsz.: </w:t>
            </w:r>
            <w:r w:rsidRPr="002902FB">
              <w:rPr>
                <w:rFonts w:ascii="Titillium Lt" w:hAnsi="Titillium Lt" w:cstheme="minorBidi"/>
                <w:color w:val="7F7F7F" w:themeColor="text1" w:themeTint="80"/>
                <w:sz w:val="18"/>
                <w:szCs w:val="22"/>
              </w:rPr>
              <w:t xml:space="preserve">88) </w:t>
            </w:r>
          </w:p>
        </w:tc>
        <w:tc>
          <w:tcPr>
            <w:tcW w:w="2410" w:type="dxa"/>
          </w:tcPr>
          <w:p w:rsidR="002333CA" w:rsidRDefault="002333CA" w:rsidP="002333CA">
            <w:pPr>
              <w:pStyle w:val="Default"/>
              <w:rPr>
                <w:rFonts w:ascii="Titillium Lt" w:hAnsi="Titillium Lt" w:cstheme="minorBidi"/>
                <w:color w:val="7F7F7F" w:themeColor="text1" w:themeTint="80"/>
                <w:sz w:val="18"/>
                <w:szCs w:val="22"/>
              </w:rPr>
            </w:pPr>
          </w:p>
        </w:tc>
      </w:tr>
    </w:tbl>
    <w:p w:rsidR="00A41C89" w:rsidRPr="00BF7E3C" w:rsidRDefault="00A41C89" w:rsidP="00BF7E3C">
      <w:pPr>
        <w:rPr>
          <w:b/>
          <w:color w:val="C45911" w:themeColor="accent2" w:themeShade="BF"/>
          <w:szCs w:val="24"/>
        </w:rPr>
      </w:pPr>
    </w:p>
    <w:p w:rsidR="006A578E" w:rsidRDefault="006A578E" w:rsidP="006A578E">
      <w:pPr>
        <w:ind w:left="360"/>
        <w:rPr>
          <w:b/>
          <w:color w:val="C45911" w:themeColor="accent2" w:themeShade="BF"/>
          <w:szCs w:val="24"/>
        </w:rPr>
      </w:pPr>
    </w:p>
    <w:p w:rsidR="006A578E" w:rsidRDefault="006A578E" w:rsidP="006A578E">
      <w:pPr>
        <w:ind w:left="360"/>
        <w:rPr>
          <w:b/>
          <w:noProof/>
          <w:color w:val="C45911" w:themeColor="accent2" w:themeShade="BF"/>
          <w:szCs w:val="24"/>
          <w:lang w:eastAsia="hu-HU"/>
        </w:rPr>
      </w:pPr>
    </w:p>
    <w:p w:rsidR="006A578E" w:rsidRDefault="006A578E" w:rsidP="006A578E">
      <w:pPr>
        <w:ind w:left="360"/>
        <w:rPr>
          <w:b/>
          <w:noProof/>
          <w:color w:val="C45911" w:themeColor="accent2" w:themeShade="BF"/>
          <w:szCs w:val="24"/>
          <w:lang w:eastAsia="hu-HU"/>
        </w:rPr>
      </w:pPr>
    </w:p>
    <w:p w:rsidR="006A578E" w:rsidRDefault="006A578E" w:rsidP="006A578E">
      <w:pPr>
        <w:ind w:left="360"/>
        <w:rPr>
          <w:b/>
          <w:noProof/>
          <w:color w:val="C45911" w:themeColor="accent2" w:themeShade="BF"/>
          <w:szCs w:val="24"/>
          <w:lang w:eastAsia="hu-HU"/>
        </w:rPr>
      </w:pPr>
    </w:p>
    <w:p w:rsidR="006A578E" w:rsidRDefault="006A578E" w:rsidP="006A578E">
      <w:pPr>
        <w:ind w:left="360"/>
        <w:rPr>
          <w:b/>
          <w:noProof/>
          <w:color w:val="C45911" w:themeColor="accent2" w:themeShade="BF"/>
          <w:szCs w:val="24"/>
          <w:lang w:eastAsia="hu-HU"/>
        </w:rPr>
      </w:pPr>
    </w:p>
    <w:p w:rsidR="006A578E" w:rsidRDefault="006A578E"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2E5D37" w:rsidRDefault="002E5D37" w:rsidP="006A578E">
      <w:pPr>
        <w:ind w:left="360"/>
        <w:rPr>
          <w:b/>
          <w:noProof/>
          <w:color w:val="C45911" w:themeColor="accent2" w:themeShade="BF"/>
          <w:szCs w:val="24"/>
          <w:lang w:eastAsia="hu-HU"/>
        </w:rPr>
      </w:pPr>
    </w:p>
    <w:p w:rsidR="006A578E" w:rsidRPr="006A578E" w:rsidRDefault="006A578E" w:rsidP="006A578E">
      <w:pPr>
        <w:ind w:left="360"/>
        <w:rPr>
          <w:b/>
          <w:color w:val="C45911" w:themeColor="accent2" w:themeShade="BF"/>
          <w:szCs w:val="24"/>
        </w:rPr>
      </w:pPr>
    </w:p>
    <w:p w:rsidR="006A578E" w:rsidRPr="00241D65" w:rsidRDefault="002333CA">
      <w:pPr>
        <w:spacing w:after="160" w:line="259" w:lineRule="auto"/>
        <w:jc w:val="left"/>
        <w:rPr>
          <w:b/>
          <w:color w:val="C45911" w:themeColor="accent2" w:themeShade="BF"/>
          <w:szCs w:val="24"/>
        </w:rPr>
      </w:pPr>
      <w:r>
        <w:rPr>
          <w:b/>
          <w:noProof/>
          <w:color w:val="C45911" w:themeColor="accent2" w:themeShade="BF"/>
          <w:szCs w:val="24"/>
          <w:lang w:eastAsia="hu-HU"/>
        </w:rPr>
        <w:drawing>
          <wp:anchor distT="0" distB="0" distL="114300" distR="114300" simplePos="0" relativeHeight="251634665" behindDoc="0" locked="0" layoutInCell="1" allowOverlap="1" wp14:anchorId="6FB75784" wp14:editId="67A555F7">
            <wp:simplePos x="0" y="0"/>
            <wp:positionH relativeFrom="page">
              <wp:posOffset>60385</wp:posOffset>
            </wp:positionH>
            <wp:positionV relativeFrom="paragraph">
              <wp:posOffset>1842830</wp:posOffset>
            </wp:positionV>
            <wp:extent cx="2932306" cy="2803525"/>
            <wp:effectExtent l="0" t="0" r="1905" b="0"/>
            <wp:wrapNone/>
            <wp:docPr id="578" name="Kép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ertekes hagyomanyos atnezeti.png"/>
                    <pic:cNvPicPr/>
                  </pic:nvPicPr>
                  <pic:blipFill rotWithShape="1">
                    <a:blip r:embed="rId43" cstate="print">
                      <a:extLst>
                        <a:ext uri="{28A0092B-C50C-407E-A947-70E740481C1C}">
                          <a14:useLocalDpi xmlns:a14="http://schemas.microsoft.com/office/drawing/2010/main" val="0"/>
                        </a:ext>
                      </a:extLst>
                    </a:blip>
                    <a:srcRect l="1982" t="1194" r="1793" b="1687"/>
                    <a:stretch/>
                  </pic:blipFill>
                  <pic:spPr bwMode="auto">
                    <a:xfrm>
                      <a:off x="0" y="0"/>
                      <a:ext cx="2934122" cy="28052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color w:val="C45911" w:themeColor="accent2" w:themeShade="BF"/>
          <w:szCs w:val="24"/>
          <w:lang w:eastAsia="hu-HU"/>
        </w:rPr>
        <w:drawing>
          <wp:anchor distT="0" distB="0" distL="114300" distR="114300" simplePos="0" relativeHeight="251633640" behindDoc="0" locked="0" layoutInCell="1" allowOverlap="1" wp14:anchorId="0C0B8766" wp14:editId="31560C8D">
            <wp:simplePos x="0" y="0"/>
            <wp:positionH relativeFrom="page">
              <wp:align>right</wp:align>
            </wp:positionH>
            <wp:positionV relativeFrom="paragraph">
              <wp:posOffset>884771</wp:posOffset>
            </wp:positionV>
            <wp:extent cx="4536000" cy="4297000"/>
            <wp:effectExtent l="0" t="0" r="0" b="8890"/>
            <wp:wrapNone/>
            <wp:docPr id="577" name="Kép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ertekes hagyomanyos zoo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36000" cy="4297000"/>
                    </a:xfrm>
                    <a:prstGeom prst="rect">
                      <a:avLst/>
                    </a:prstGeom>
                  </pic:spPr>
                </pic:pic>
              </a:graphicData>
            </a:graphic>
            <wp14:sizeRelH relativeFrom="page">
              <wp14:pctWidth>0</wp14:pctWidth>
            </wp14:sizeRelH>
            <wp14:sizeRelV relativeFrom="page">
              <wp14:pctHeight>0</wp14:pctHeight>
            </wp14:sizeRelV>
          </wp:anchor>
        </w:drawing>
      </w:r>
      <w:r w:rsidR="00690B4A">
        <w:rPr>
          <w:noProof/>
          <w:lang w:eastAsia="hu-HU"/>
        </w:rPr>
        <mc:AlternateContent>
          <mc:Choice Requires="wps">
            <w:drawing>
              <wp:anchor distT="0" distB="0" distL="114300" distR="114300" simplePos="0" relativeHeight="252100608" behindDoc="0" locked="0" layoutInCell="1" allowOverlap="1" wp14:anchorId="4D2C556A" wp14:editId="38D59555">
                <wp:simplePos x="0" y="0"/>
                <wp:positionH relativeFrom="margin">
                  <wp:posOffset>775335</wp:posOffset>
                </wp:positionH>
                <wp:positionV relativeFrom="paragraph">
                  <wp:posOffset>300660</wp:posOffset>
                </wp:positionV>
                <wp:extent cx="4210050" cy="190500"/>
                <wp:effectExtent l="0" t="0" r="0" b="0"/>
                <wp:wrapNone/>
                <wp:docPr id="359" name="Szövegdoboz 359"/>
                <wp:cNvGraphicFramePr/>
                <a:graphic xmlns:a="http://schemas.openxmlformats.org/drawingml/2006/main">
                  <a:graphicData uri="http://schemas.microsoft.com/office/word/2010/wordprocessingShape">
                    <wps:wsp>
                      <wps:cNvSpPr txBox="1"/>
                      <wps:spPr>
                        <a:xfrm>
                          <a:off x="0" y="0"/>
                          <a:ext cx="4210050" cy="190500"/>
                        </a:xfrm>
                        <a:prstGeom prst="rect">
                          <a:avLst/>
                        </a:prstGeom>
                        <a:solidFill>
                          <a:prstClr val="white"/>
                        </a:solidFill>
                        <a:ln>
                          <a:noFill/>
                        </a:ln>
                        <a:effectLst/>
                      </wps:spPr>
                      <wps:txbx>
                        <w:txbxContent>
                          <w:p w:rsidR="00925FF6" w:rsidRPr="00A017EC" w:rsidRDefault="00925FF6" w:rsidP="00A017EC">
                            <w:pPr>
                              <w:rPr>
                                <w:noProof/>
                                <w:sz w:val="14"/>
                              </w:rPr>
                            </w:pPr>
                            <w:r>
                              <w:rPr>
                                <w:sz w:val="16"/>
                              </w:rPr>
                              <w:t>É</w:t>
                            </w:r>
                            <w:r w:rsidRPr="00A017EC">
                              <w:rPr>
                                <w:sz w:val="16"/>
                              </w:rPr>
                              <w:t>rtékes és hagyományos építészeti jegyeket hordozó, vagy eredeti tömegrendjüket őrző épületek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C556A" id="Szövegdoboz 359" o:spid="_x0000_s1051" type="#_x0000_t202" style="position:absolute;margin-left:61.05pt;margin-top:23.65pt;width:331.5pt;height:15pt;z-index:25210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" stroked="f">
                <v:textbox inset="0,0,0,0">
                  <w:txbxContent>
                    <w:p w:rsidR="00925FF6" w:rsidRPr="00A017EC" w:rsidRDefault="00925FF6" w:rsidP="00A017EC">
                      <w:pPr>
                        <w:rPr>
                          <w:noProof/>
                          <w:sz w:val="14"/>
                        </w:rPr>
                      </w:pPr>
                      <w:r>
                        <w:rPr>
                          <w:sz w:val="16"/>
                        </w:rPr>
                        <w:t>É</w:t>
                      </w:r>
                      <w:r w:rsidRPr="00A017EC">
                        <w:rPr>
                          <w:sz w:val="16"/>
                        </w:rPr>
                        <w:t>rtékes és hagyományos építészeti jegyeket hordozó, vagy eredeti tömegrendjüket őrző épületek</w:t>
                      </w:r>
                    </w:p>
                  </w:txbxContent>
                </v:textbox>
                <w10:wrap anchorx="margin"/>
              </v:shape>
            </w:pict>
          </mc:Fallback>
        </mc:AlternateContent>
      </w:r>
      <w:r w:rsidR="00916D1F">
        <w:rPr>
          <w:b/>
          <w:noProof/>
          <w:color w:val="C45911" w:themeColor="accent2" w:themeShade="BF"/>
          <w:szCs w:val="24"/>
          <w:lang w:eastAsia="hu-HU"/>
        </w:rPr>
        <mc:AlternateContent>
          <mc:Choice Requires="wps">
            <w:drawing>
              <wp:anchor distT="0" distB="0" distL="114300" distR="114300" simplePos="0" relativeHeight="251729920" behindDoc="0" locked="0" layoutInCell="1" allowOverlap="1" wp14:anchorId="74CE9ED7" wp14:editId="35B08A74">
                <wp:simplePos x="0" y="0"/>
                <wp:positionH relativeFrom="column">
                  <wp:posOffset>1362710</wp:posOffset>
                </wp:positionH>
                <wp:positionV relativeFrom="paragraph">
                  <wp:posOffset>3458845</wp:posOffset>
                </wp:positionV>
                <wp:extent cx="2514600" cy="45085"/>
                <wp:effectExtent l="0" t="76200" r="0" b="50165"/>
                <wp:wrapNone/>
                <wp:docPr id="46" name="Egyenes összekötő nyíllal 46"/>
                <wp:cNvGraphicFramePr/>
                <a:graphic xmlns:a="http://schemas.openxmlformats.org/drawingml/2006/main">
                  <a:graphicData uri="http://schemas.microsoft.com/office/word/2010/wordprocessingShape">
                    <wps:wsp>
                      <wps:cNvCnPr/>
                      <wps:spPr>
                        <a:xfrm flipV="1">
                          <a:off x="0" y="0"/>
                          <a:ext cx="2514600" cy="4508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CB2881" id="Egyenes összekötő nyíllal 46" o:spid="_x0000_s1026" type="#_x0000_t32" style="position:absolute;margin-left:107.3pt;margin-top:272.35pt;width:198pt;height:3.55pt;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" strokecolor="#ed7d31 [3205]" strokeweight=".5pt">
                <v:stroke endarrow="block" joinstyle="miter"/>
              </v:shape>
            </w:pict>
          </mc:Fallback>
        </mc:AlternateContent>
      </w:r>
      <w:r w:rsidR="00916D1F">
        <w:rPr>
          <w:rFonts w:ascii="Titillium Bd" w:hAnsi="Titillium Bd"/>
          <w:noProof/>
          <w:color w:val="C45911" w:themeColor="accent2" w:themeShade="BF"/>
          <w:szCs w:val="24"/>
          <w:lang w:eastAsia="hu-HU"/>
        </w:rPr>
        <mc:AlternateContent>
          <mc:Choice Requires="wps">
            <w:drawing>
              <wp:anchor distT="0" distB="0" distL="114300" distR="114300" simplePos="0" relativeHeight="251728896" behindDoc="0" locked="0" layoutInCell="1" allowOverlap="1" wp14:anchorId="50BC50CB" wp14:editId="63744E9D">
                <wp:simplePos x="0" y="0"/>
                <wp:positionH relativeFrom="column">
                  <wp:posOffset>700405</wp:posOffset>
                </wp:positionH>
                <wp:positionV relativeFrom="paragraph">
                  <wp:posOffset>2781935</wp:posOffset>
                </wp:positionV>
                <wp:extent cx="470535" cy="964565"/>
                <wp:effectExtent l="0" t="170815" r="0" b="158750"/>
                <wp:wrapNone/>
                <wp:docPr id="43" name="Ellipszis 43"/>
                <wp:cNvGraphicFramePr/>
                <a:graphic xmlns:a="http://schemas.openxmlformats.org/drawingml/2006/main">
                  <a:graphicData uri="http://schemas.microsoft.com/office/word/2010/wordprocessingShape">
                    <wps:wsp>
                      <wps:cNvSpPr/>
                      <wps:spPr>
                        <a:xfrm rot="18888333">
                          <a:off x="0" y="0"/>
                          <a:ext cx="470535" cy="964565"/>
                        </a:xfrm>
                        <a:prstGeom prst="ellipse">
                          <a:avLst/>
                        </a:prstGeom>
                        <a:noFill/>
                        <a:ln w="190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B3F441" id="Ellipszis 43" o:spid="_x0000_s1026" style="position:absolute;margin-left:55.15pt;margin-top:219.05pt;width:37.05pt;height:75.95pt;rotation:-2961863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" filled="f" strokecolor="#ed7d31" strokeweight="1.5pt">
                <v:stroke joinstyle="miter"/>
              </v:oval>
            </w:pict>
          </mc:Fallback>
        </mc:AlternateContent>
      </w:r>
      <w:r w:rsidR="00916D1F">
        <w:rPr>
          <w:b/>
          <w:noProof/>
          <w:color w:val="C45911" w:themeColor="accent2" w:themeShade="BF"/>
          <w:szCs w:val="24"/>
          <w:lang w:eastAsia="hu-HU"/>
        </w:rPr>
        <w:drawing>
          <wp:anchor distT="0" distB="0" distL="114300" distR="114300" simplePos="0" relativeHeight="251887616" behindDoc="0" locked="0" layoutInCell="1" allowOverlap="1" wp14:anchorId="5D877FDA" wp14:editId="3240BF57">
            <wp:simplePos x="0" y="0"/>
            <wp:positionH relativeFrom="margin">
              <wp:posOffset>-118110</wp:posOffset>
            </wp:positionH>
            <wp:positionV relativeFrom="paragraph">
              <wp:posOffset>670271</wp:posOffset>
            </wp:positionV>
            <wp:extent cx="1807210" cy="850900"/>
            <wp:effectExtent l="0" t="0" r="2540" b="6350"/>
            <wp:wrapNone/>
            <wp:docPr id="285" name="Kép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ertekes hagomyányos jelmagyi.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07210" cy="850900"/>
                    </a:xfrm>
                    <a:prstGeom prst="rect">
                      <a:avLst/>
                    </a:prstGeom>
                  </pic:spPr>
                </pic:pic>
              </a:graphicData>
            </a:graphic>
            <wp14:sizeRelH relativeFrom="page">
              <wp14:pctWidth>0</wp14:pctWidth>
            </wp14:sizeRelH>
            <wp14:sizeRelV relativeFrom="page">
              <wp14:pctHeight>0</wp14:pctHeight>
            </wp14:sizeRelV>
          </wp:anchor>
        </w:drawing>
      </w:r>
      <w:r w:rsidR="006A578E">
        <w:rPr>
          <w:rFonts w:ascii="Titillium Bd" w:hAnsi="Titillium Bd"/>
          <w:color w:val="C45911" w:themeColor="accent2" w:themeShade="BF"/>
          <w:szCs w:val="24"/>
        </w:rPr>
        <w:br w:type="page"/>
      </w:r>
    </w:p>
    <w:p w:rsidR="002B5D32" w:rsidRDefault="00495088">
      <w:pPr>
        <w:spacing w:after="160" w:line="259" w:lineRule="auto"/>
        <w:jc w:val="left"/>
        <w:rPr>
          <w:rFonts w:ascii="Titillium Bd" w:hAnsi="Titillium Bd"/>
          <w:color w:val="C45911" w:themeColor="accent2" w:themeShade="BF"/>
          <w:szCs w:val="24"/>
        </w:rPr>
      </w:pPr>
      <w:r w:rsidRPr="00495088">
        <w:rPr>
          <w:rFonts w:ascii="Titillium Bd" w:hAnsi="Titillium Bd"/>
          <w:noProof/>
          <w:color w:val="C45911" w:themeColor="accent2" w:themeShade="BF"/>
          <w:szCs w:val="24"/>
          <w:lang w:eastAsia="hu-HU"/>
        </w:rPr>
        <w:drawing>
          <wp:anchor distT="0" distB="0" distL="114300" distR="114300" simplePos="0" relativeHeight="251804672" behindDoc="0" locked="0" layoutInCell="1" allowOverlap="1" wp14:anchorId="716D2952" wp14:editId="03D716B8">
            <wp:simplePos x="0" y="0"/>
            <wp:positionH relativeFrom="page">
              <wp:align>right</wp:align>
            </wp:positionH>
            <wp:positionV relativeFrom="paragraph">
              <wp:posOffset>-283210</wp:posOffset>
            </wp:positionV>
            <wp:extent cx="3599132" cy="2030680"/>
            <wp:effectExtent l="0" t="0" r="1905" b="8255"/>
            <wp:wrapNone/>
            <wp:docPr id="251" name="Kép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46">
                      <a:extLst>
                        <a:ext uri="{28A0092B-C50C-407E-A947-70E740481C1C}">
                          <a14:useLocalDpi xmlns:a14="http://schemas.microsoft.com/office/drawing/2010/main" val="0"/>
                        </a:ext>
                      </a:extLst>
                    </a:blip>
                    <a:srcRect b="24348"/>
                    <a:stretch/>
                  </pic:blipFill>
                  <pic:spPr bwMode="auto">
                    <a:xfrm>
                      <a:off x="0" y="0"/>
                      <a:ext cx="3599132" cy="2030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4F18" w:rsidRPr="002B5D32">
        <w:rPr>
          <w:rFonts w:ascii="Titillium Bd" w:hAnsi="Titillium Bd"/>
          <w:noProof/>
          <w:color w:val="C45911" w:themeColor="accent2" w:themeShade="BF"/>
          <w:szCs w:val="24"/>
          <w:lang w:eastAsia="hu-HU"/>
        </w:rPr>
        <w:drawing>
          <wp:anchor distT="0" distB="0" distL="114300" distR="114300" simplePos="0" relativeHeight="251801600" behindDoc="0" locked="0" layoutInCell="1" allowOverlap="1" wp14:anchorId="6D8F41EB" wp14:editId="2BE0D39A">
            <wp:simplePos x="0" y="0"/>
            <wp:positionH relativeFrom="column">
              <wp:posOffset>-887730</wp:posOffset>
            </wp:positionH>
            <wp:positionV relativeFrom="paragraph">
              <wp:posOffset>-269875</wp:posOffset>
            </wp:positionV>
            <wp:extent cx="3600000" cy="2023310"/>
            <wp:effectExtent l="0" t="0" r="635" b="0"/>
            <wp:wrapNone/>
            <wp:docPr id="248" name="Kép 248" descr="T:\2017 ÉVI MUNKÁK\2322 Telki TAK, TKR\1. ADATOK\6. Fotók\területenként\01.Ófalu_Víziváros\IMG_20170517_09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2017 ÉVI MUNKÁK\2322 Telki TAK, TKR\1. ADATOK\6. Fotók\területenként\01.Ófalu_Víziváros\IMG_20170517_09403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00000" cy="2023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31E9" w:rsidRDefault="00690B4A">
      <w:pPr>
        <w:spacing w:after="160" w:line="259" w:lineRule="auto"/>
        <w:jc w:val="left"/>
        <w:rPr>
          <w:rFonts w:ascii="Titillium Bd" w:hAnsi="Titillium Bd"/>
          <w:color w:val="C45911" w:themeColor="accent2" w:themeShade="BF"/>
          <w:szCs w:val="24"/>
        </w:rPr>
      </w:pPr>
      <w:r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645940" behindDoc="0" locked="0" layoutInCell="1" allowOverlap="1" wp14:anchorId="5718D4FD" wp14:editId="6EAFC580">
                <wp:simplePos x="0" y="0"/>
                <wp:positionH relativeFrom="page">
                  <wp:align>left</wp:align>
                </wp:positionH>
                <wp:positionV relativeFrom="paragraph">
                  <wp:posOffset>3754044</wp:posOffset>
                </wp:positionV>
                <wp:extent cx="1052830" cy="489585"/>
                <wp:effectExtent l="0" t="0" r="0" b="5715"/>
                <wp:wrapSquare wrapText="bothSides"/>
                <wp:docPr id="48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89585"/>
                        </a:xfrm>
                        <a:prstGeom prst="rect">
                          <a:avLst/>
                        </a:prstGeom>
                        <a:solidFill>
                          <a:srgbClr val="FFFFFF"/>
                        </a:solidFill>
                        <a:ln w="9525">
                          <a:noFill/>
                          <a:miter lim="800000"/>
                          <a:headEnd/>
                          <a:tailEnd/>
                        </a:ln>
                      </wps:spPr>
                      <wps:txbx>
                        <w:txbxContent>
                          <w:p w:rsidR="00925FF6" w:rsidRDefault="00925FF6" w:rsidP="00690B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8D4FD" id="_x0000_s1052" type="#_x0000_t202" style="position:absolute;margin-left:0;margin-top:295.6pt;width:82.9pt;height:38.55pt;z-index:25164594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" stroked="f">
                <v:textbox>
                  <w:txbxContent>
                    <w:p w:rsidR="00925FF6" w:rsidRDefault="00925FF6" w:rsidP="00690B4A"/>
                  </w:txbxContent>
                </v:textbox>
                <w10:wrap type="square" anchorx="page"/>
              </v:shape>
            </w:pict>
          </mc:Fallback>
        </mc:AlternateContent>
      </w:r>
      <w:r w:rsidR="00916D1F" w:rsidRPr="00B34465">
        <w:rPr>
          <w:rFonts w:ascii="Titillium Bd" w:hAnsi="Titillium Bd"/>
          <w:noProof/>
          <w:color w:val="C45911" w:themeColor="accent2" w:themeShade="BF"/>
          <w:szCs w:val="24"/>
          <w:lang w:eastAsia="hu-HU"/>
        </w:rPr>
        <w:drawing>
          <wp:anchor distT="0" distB="0" distL="114300" distR="114300" simplePos="0" relativeHeight="251821056" behindDoc="0" locked="0" layoutInCell="1" allowOverlap="1" wp14:anchorId="6C8296F5" wp14:editId="68E61822">
            <wp:simplePos x="0" y="0"/>
            <wp:positionH relativeFrom="page">
              <wp:posOffset>3959860</wp:posOffset>
            </wp:positionH>
            <wp:positionV relativeFrom="paragraph">
              <wp:posOffset>6516370</wp:posOffset>
            </wp:positionV>
            <wp:extent cx="3596640" cy="2028825"/>
            <wp:effectExtent l="0" t="0" r="3810" b="9525"/>
            <wp:wrapNone/>
            <wp:docPr id="267" name="Kép 267" descr="T:\2017 ÉVI MUNKÁK\2322 Telki TAK, TKR\1. ADATOK\6. Fotók\területenként\01.Ófalu_Víziváros\DSCN2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2017 ÉVI MUNKÁK\2322 Telki TAK, TKR\1. ADATOK\6. Fotók\területenként\01.Ófalu_Víziváros\DSCN2560.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5715" b="19110"/>
                    <a:stretch/>
                  </pic:blipFill>
                  <pic:spPr bwMode="auto">
                    <a:xfrm>
                      <a:off x="0" y="0"/>
                      <a:ext cx="3596640" cy="2028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D1F" w:rsidRPr="00AD20E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19008" behindDoc="0" locked="0" layoutInCell="1" allowOverlap="1" wp14:anchorId="5E38B62D" wp14:editId="40B1D6C8">
                <wp:simplePos x="0" y="0"/>
                <wp:positionH relativeFrom="margin">
                  <wp:posOffset>3894455</wp:posOffset>
                </wp:positionH>
                <wp:positionV relativeFrom="paragraph">
                  <wp:posOffset>6183630</wp:posOffset>
                </wp:positionV>
                <wp:extent cx="2042160" cy="320040"/>
                <wp:effectExtent l="0" t="0" r="0" b="3810"/>
                <wp:wrapNone/>
                <wp:docPr id="26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20040"/>
                        </a:xfrm>
                        <a:prstGeom prst="rect">
                          <a:avLst/>
                        </a:prstGeom>
                        <a:noFill/>
                        <a:ln w="9525">
                          <a:noFill/>
                          <a:miter lim="800000"/>
                          <a:headEnd/>
                          <a:tailEnd/>
                        </a:ln>
                      </wps:spPr>
                      <wps:txbx>
                        <w:txbxContent>
                          <w:p w:rsidR="00925FF6" w:rsidRDefault="00925FF6" w:rsidP="00AD20EA">
                            <w:pPr>
                              <w:spacing w:line="259" w:lineRule="auto"/>
                              <w:jc w:val="left"/>
                              <w:rPr>
                                <w:sz w:val="22"/>
                              </w:rPr>
                            </w:pPr>
                            <w:r>
                              <w:rPr>
                                <w:sz w:val="22"/>
                              </w:rPr>
                              <w:t>Fő utca 17.</w:t>
                            </w:r>
                            <w:r>
                              <w:rPr>
                                <w:sz w:val="22"/>
                              </w:rPr>
                              <w:tab/>
                              <w:t>hrsz.:</w:t>
                            </w:r>
                            <w:r w:rsidRPr="00160F04">
                              <w:rPr>
                                <w:sz w:val="22"/>
                              </w:rPr>
                              <w:t xml:space="preserve"> </w:t>
                            </w:r>
                            <w:r>
                              <w:rPr>
                                <w:sz w:val="22"/>
                              </w:rPr>
                              <w:t>134/4</w:t>
                            </w:r>
                          </w:p>
                          <w:p w:rsidR="00925FF6" w:rsidRPr="00160F04" w:rsidRDefault="00925FF6" w:rsidP="00AD20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38B62D" id="_x0000_s1053" type="#_x0000_t202" style="position:absolute;margin-left:306.65pt;margin-top:486.9pt;width:160.8pt;height:25.2pt;z-index:25181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" filled="f" stroked="f">
                <v:textbox>
                  <w:txbxContent>
                    <w:p w:rsidR="00925FF6" w:rsidRDefault="00925FF6" w:rsidP="00AD20EA">
                      <w:pPr>
                        <w:spacing w:line="259" w:lineRule="auto"/>
                        <w:jc w:val="left"/>
                        <w:rPr>
                          <w:sz w:val="22"/>
                        </w:rPr>
                      </w:pPr>
                      <w:r>
                        <w:rPr>
                          <w:sz w:val="22"/>
                        </w:rPr>
                        <w:t>Fő utca 17.</w:t>
                      </w:r>
                      <w:r>
                        <w:rPr>
                          <w:sz w:val="22"/>
                        </w:rPr>
                        <w:tab/>
                        <w:t>hrsz.:</w:t>
                      </w:r>
                      <w:r w:rsidRPr="00160F04">
                        <w:rPr>
                          <w:sz w:val="22"/>
                        </w:rPr>
                        <w:t xml:space="preserve"> </w:t>
                      </w:r>
                      <w:r>
                        <w:rPr>
                          <w:sz w:val="22"/>
                        </w:rPr>
                        <w:t>134/4</w:t>
                      </w:r>
                    </w:p>
                    <w:p w:rsidR="00925FF6" w:rsidRPr="00160F04" w:rsidRDefault="00925FF6" w:rsidP="00AD20EA"/>
                  </w:txbxContent>
                </v:textbox>
                <w10:wrap anchorx="margin"/>
              </v:shape>
            </w:pict>
          </mc:Fallback>
        </mc:AlternateContent>
      </w:r>
      <w:r w:rsidR="00CB7DD9" w:rsidRPr="00A57837">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26176" behindDoc="0" locked="0" layoutInCell="1" allowOverlap="1" wp14:anchorId="018988DB" wp14:editId="1453F701">
                <wp:simplePos x="0" y="0"/>
                <wp:positionH relativeFrom="margin">
                  <wp:posOffset>3954780</wp:posOffset>
                </wp:positionH>
                <wp:positionV relativeFrom="paragraph">
                  <wp:posOffset>8561232</wp:posOffset>
                </wp:positionV>
                <wp:extent cx="2042556" cy="320040"/>
                <wp:effectExtent l="0" t="0" r="0" b="3810"/>
                <wp:wrapNone/>
                <wp:docPr id="22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556" cy="320040"/>
                        </a:xfrm>
                        <a:prstGeom prst="rect">
                          <a:avLst/>
                        </a:prstGeom>
                        <a:noFill/>
                        <a:ln w="9525">
                          <a:noFill/>
                          <a:miter lim="800000"/>
                          <a:headEnd/>
                          <a:tailEnd/>
                        </a:ln>
                      </wps:spPr>
                      <wps:txbx>
                        <w:txbxContent>
                          <w:p w:rsidR="00925FF6" w:rsidRDefault="00925FF6" w:rsidP="00CB7DD9">
                            <w:pPr>
                              <w:spacing w:line="259" w:lineRule="auto"/>
                              <w:jc w:val="left"/>
                              <w:rPr>
                                <w:sz w:val="22"/>
                              </w:rPr>
                            </w:pPr>
                            <w:r>
                              <w:rPr>
                                <w:sz w:val="22"/>
                              </w:rPr>
                              <w:t>Fő utca 25.</w:t>
                            </w:r>
                            <w:r>
                              <w:rPr>
                                <w:sz w:val="22"/>
                              </w:rPr>
                              <w:tab/>
                              <w:t>hrsz.:</w:t>
                            </w:r>
                            <w:r w:rsidRPr="00160F04">
                              <w:rPr>
                                <w:sz w:val="22"/>
                              </w:rPr>
                              <w:t xml:space="preserve"> </w:t>
                            </w:r>
                            <w:r>
                              <w:rPr>
                                <w:sz w:val="22"/>
                              </w:rPr>
                              <w:t>129/1</w:t>
                            </w:r>
                          </w:p>
                          <w:p w:rsidR="00925FF6" w:rsidRPr="00160F04" w:rsidRDefault="00925FF6" w:rsidP="00CB7D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988DB" id="_x0000_s1054" type="#_x0000_t202" style="position:absolute;margin-left:311.4pt;margin-top:674.1pt;width:160.85pt;height:25.2pt;z-index:25182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" filled="f" stroked="f">
                <v:textbox>
                  <w:txbxContent>
                    <w:p w:rsidR="00925FF6" w:rsidRDefault="00925FF6" w:rsidP="00CB7DD9">
                      <w:pPr>
                        <w:spacing w:line="259" w:lineRule="auto"/>
                        <w:jc w:val="left"/>
                        <w:rPr>
                          <w:sz w:val="22"/>
                        </w:rPr>
                      </w:pPr>
                      <w:r>
                        <w:rPr>
                          <w:sz w:val="22"/>
                        </w:rPr>
                        <w:t>Fő utca 25.</w:t>
                      </w:r>
                      <w:r>
                        <w:rPr>
                          <w:sz w:val="22"/>
                        </w:rPr>
                        <w:tab/>
                        <w:t>hrsz.:</w:t>
                      </w:r>
                      <w:r w:rsidRPr="00160F04">
                        <w:rPr>
                          <w:sz w:val="22"/>
                        </w:rPr>
                        <w:t xml:space="preserve"> </w:t>
                      </w:r>
                      <w:r>
                        <w:rPr>
                          <w:sz w:val="22"/>
                        </w:rPr>
                        <w:t>129/1</w:t>
                      </w:r>
                    </w:p>
                    <w:p w:rsidR="00925FF6" w:rsidRPr="00160F04" w:rsidRDefault="00925FF6" w:rsidP="00CB7DD9"/>
                  </w:txbxContent>
                </v:textbox>
                <w10:wrap anchorx="margin"/>
              </v:shape>
            </w:pict>
          </mc:Fallback>
        </mc:AlternateContent>
      </w:r>
      <w:r w:rsidR="00CB7DD9">
        <w:rPr>
          <w:rFonts w:ascii="Titillium Bd" w:hAnsi="Titillium Bd"/>
          <w:noProof/>
          <w:color w:val="C45911" w:themeColor="accent2" w:themeShade="BF"/>
          <w:szCs w:val="24"/>
          <w:lang w:eastAsia="hu-HU"/>
        </w:rPr>
        <w:drawing>
          <wp:anchor distT="0" distB="0" distL="114300" distR="114300" simplePos="0" relativeHeight="251816960" behindDoc="0" locked="0" layoutInCell="1" allowOverlap="1" wp14:anchorId="743792BD" wp14:editId="13055CE7">
            <wp:simplePos x="0" y="0"/>
            <wp:positionH relativeFrom="page">
              <wp:posOffset>3959860</wp:posOffset>
            </wp:positionH>
            <wp:positionV relativeFrom="paragraph">
              <wp:posOffset>4140200</wp:posOffset>
            </wp:positionV>
            <wp:extent cx="3595370" cy="2030095"/>
            <wp:effectExtent l="0" t="0" r="5080" b="8255"/>
            <wp:wrapNone/>
            <wp:docPr id="263" name="Kép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SCN2569.JPG"/>
                    <pic:cNvPicPr/>
                  </pic:nvPicPr>
                  <pic:blipFill rotWithShape="1">
                    <a:blip r:embed="rId49" cstate="print">
                      <a:extLst>
                        <a:ext uri="{28A0092B-C50C-407E-A947-70E740481C1C}">
                          <a14:useLocalDpi xmlns:a14="http://schemas.microsoft.com/office/drawing/2010/main" val="0"/>
                        </a:ext>
                      </a:extLst>
                    </a:blip>
                    <a:srcRect t="1319" b="23378"/>
                    <a:stretch/>
                  </pic:blipFill>
                  <pic:spPr bwMode="auto">
                    <a:xfrm>
                      <a:off x="0" y="0"/>
                      <a:ext cx="3595370" cy="2030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7DD9" w:rsidRPr="004C2E77">
        <w:rPr>
          <w:rFonts w:ascii="Titillium Bd" w:hAnsi="Titillium Bd"/>
          <w:noProof/>
          <w:color w:val="C45911" w:themeColor="accent2" w:themeShade="BF"/>
          <w:szCs w:val="24"/>
          <w:lang w:eastAsia="hu-HU"/>
        </w:rPr>
        <w:drawing>
          <wp:anchor distT="0" distB="0" distL="114300" distR="114300" simplePos="0" relativeHeight="251810816" behindDoc="0" locked="0" layoutInCell="1" allowOverlap="1" wp14:anchorId="4FC9CBEE" wp14:editId="0BA14447">
            <wp:simplePos x="0" y="0"/>
            <wp:positionH relativeFrom="page">
              <wp:posOffset>3959860</wp:posOffset>
            </wp:positionH>
            <wp:positionV relativeFrom="paragraph">
              <wp:posOffset>1787998</wp:posOffset>
            </wp:positionV>
            <wp:extent cx="3592830" cy="2030730"/>
            <wp:effectExtent l="0" t="0" r="7620" b="7620"/>
            <wp:wrapNone/>
            <wp:docPr id="255" name="Kép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50">
                      <a:extLst>
                        <a:ext uri="{28A0092B-C50C-407E-A947-70E740481C1C}">
                          <a14:useLocalDpi xmlns:a14="http://schemas.microsoft.com/office/drawing/2010/main" val="0"/>
                        </a:ext>
                      </a:extLst>
                    </a:blip>
                    <a:srcRect t="11811" b="12839"/>
                    <a:stretch/>
                  </pic:blipFill>
                  <pic:spPr bwMode="auto">
                    <a:xfrm>
                      <a:off x="0" y="0"/>
                      <a:ext cx="3592830" cy="2030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7837" w:rsidRPr="00A57837">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23104" behindDoc="0" locked="0" layoutInCell="1" allowOverlap="1" wp14:anchorId="44C510F7" wp14:editId="57289DE9">
                <wp:simplePos x="0" y="0"/>
                <wp:positionH relativeFrom="margin">
                  <wp:posOffset>-184043</wp:posOffset>
                </wp:positionH>
                <wp:positionV relativeFrom="paragraph">
                  <wp:posOffset>8553211</wp:posOffset>
                </wp:positionV>
                <wp:extent cx="2042556" cy="320040"/>
                <wp:effectExtent l="0" t="0" r="0" b="3810"/>
                <wp:wrapNone/>
                <wp:docPr id="26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556" cy="320040"/>
                        </a:xfrm>
                        <a:prstGeom prst="rect">
                          <a:avLst/>
                        </a:prstGeom>
                        <a:noFill/>
                        <a:ln w="9525">
                          <a:noFill/>
                          <a:miter lim="800000"/>
                          <a:headEnd/>
                          <a:tailEnd/>
                        </a:ln>
                      </wps:spPr>
                      <wps:txbx>
                        <w:txbxContent>
                          <w:p w:rsidR="00925FF6" w:rsidRDefault="00925FF6" w:rsidP="00A57837">
                            <w:pPr>
                              <w:spacing w:line="259" w:lineRule="auto"/>
                              <w:jc w:val="left"/>
                              <w:rPr>
                                <w:sz w:val="22"/>
                              </w:rPr>
                            </w:pPr>
                            <w:r>
                              <w:rPr>
                                <w:sz w:val="22"/>
                              </w:rPr>
                              <w:t>Fő utca 23.</w:t>
                            </w:r>
                            <w:r>
                              <w:rPr>
                                <w:sz w:val="22"/>
                              </w:rPr>
                              <w:tab/>
                              <w:t>hrsz.:</w:t>
                            </w:r>
                            <w:r w:rsidRPr="00160F04">
                              <w:rPr>
                                <w:sz w:val="22"/>
                              </w:rPr>
                              <w:t xml:space="preserve"> </w:t>
                            </w:r>
                            <w:r>
                              <w:rPr>
                                <w:sz w:val="22"/>
                              </w:rPr>
                              <w:t>130/3</w:t>
                            </w:r>
                          </w:p>
                          <w:p w:rsidR="00925FF6" w:rsidRPr="00160F04" w:rsidRDefault="00925FF6" w:rsidP="00A578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510F7" id="_x0000_s1055" type="#_x0000_t202" style="position:absolute;margin-left:-14.5pt;margin-top:673.5pt;width:160.85pt;height:25.2pt;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" filled="f" stroked="f">
                <v:textbox>
                  <w:txbxContent>
                    <w:p w:rsidR="00925FF6" w:rsidRDefault="00925FF6" w:rsidP="00A57837">
                      <w:pPr>
                        <w:spacing w:line="259" w:lineRule="auto"/>
                        <w:jc w:val="left"/>
                        <w:rPr>
                          <w:sz w:val="22"/>
                        </w:rPr>
                      </w:pPr>
                      <w:r>
                        <w:rPr>
                          <w:sz w:val="22"/>
                        </w:rPr>
                        <w:t>Fő utca 23.</w:t>
                      </w:r>
                      <w:r>
                        <w:rPr>
                          <w:sz w:val="22"/>
                        </w:rPr>
                        <w:tab/>
                        <w:t>hrsz.:</w:t>
                      </w:r>
                      <w:r w:rsidRPr="00160F04">
                        <w:rPr>
                          <w:sz w:val="22"/>
                        </w:rPr>
                        <w:t xml:space="preserve"> </w:t>
                      </w:r>
                      <w:r>
                        <w:rPr>
                          <w:sz w:val="22"/>
                        </w:rPr>
                        <w:t>130/3</w:t>
                      </w:r>
                    </w:p>
                    <w:p w:rsidR="00925FF6" w:rsidRPr="00160F04" w:rsidRDefault="00925FF6" w:rsidP="00A57837"/>
                  </w:txbxContent>
                </v:textbox>
                <w10:wrap anchorx="margin"/>
              </v:shape>
            </w:pict>
          </mc:Fallback>
        </mc:AlternateContent>
      </w:r>
      <w:r w:rsidR="00AD20EA" w:rsidRPr="00AD20EA">
        <w:rPr>
          <w:rFonts w:ascii="Titillium Bd" w:hAnsi="Titillium Bd"/>
          <w:noProof/>
          <w:color w:val="C45911" w:themeColor="accent2" w:themeShade="BF"/>
          <w:szCs w:val="24"/>
          <w:lang w:eastAsia="hu-HU"/>
        </w:rPr>
        <w:drawing>
          <wp:anchor distT="0" distB="0" distL="114300" distR="114300" simplePos="0" relativeHeight="251820032" behindDoc="0" locked="0" layoutInCell="1" allowOverlap="1" wp14:anchorId="4C3EC6BD" wp14:editId="1F5B2B5C">
            <wp:simplePos x="0" y="0"/>
            <wp:positionH relativeFrom="page">
              <wp:posOffset>0</wp:posOffset>
            </wp:positionH>
            <wp:positionV relativeFrom="paragraph">
              <wp:posOffset>6528625</wp:posOffset>
            </wp:positionV>
            <wp:extent cx="3596640" cy="2030680"/>
            <wp:effectExtent l="0" t="0" r="3810" b="8255"/>
            <wp:wrapNone/>
            <wp:docPr id="265" name="Kép 265" descr="T:\2017 ÉVI MUNKÁK\2322 Telki TAK, TKR\1. ADATOK\6. Fotók\régi képek 2014\7.Fotó\2014-08-29 Feri\DSCF6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2017 ÉVI MUNKÁK\2322 Telki TAK, TKR\1. ADATOK\6. Fotók\régi képek 2014\7.Fotó\2014-08-29 Feri\DSCF6403.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9680" b="15039"/>
                    <a:stretch/>
                  </pic:blipFill>
                  <pic:spPr bwMode="auto">
                    <a:xfrm>
                      <a:off x="0" y="0"/>
                      <a:ext cx="3596640" cy="2030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20EA" w:rsidRPr="00034933">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15936" behindDoc="0" locked="0" layoutInCell="1" allowOverlap="1" wp14:anchorId="079B3514" wp14:editId="684FECC5">
                <wp:simplePos x="0" y="0"/>
                <wp:positionH relativeFrom="margin">
                  <wp:posOffset>-222688</wp:posOffset>
                </wp:positionH>
                <wp:positionV relativeFrom="paragraph">
                  <wp:posOffset>6198664</wp:posOffset>
                </wp:positionV>
                <wp:extent cx="2042556" cy="320040"/>
                <wp:effectExtent l="0" t="0" r="0" b="3810"/>
                <wp:wrapNone/>
                <wp:docPr id="25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556" cy="320040"/>
                        </a:xfrm>
                        <a:prstGeom prst="rect">
                          <a:avLst/>
                        </a:prstGeom>
                        <a:noFill/>
                        <a:ln w="9525">
                          <a:noFill/>
                          <a:miter lim="800000"/>
                          <a:headEnd/>
                          <a:tailEnd/>
                        </a:ln>
                      </wps:spPr>
                      <wps:txbx>
                        <w:txbxContent>
                          <w:p w:rsidR="00925FF6" w:rsidRDefault="00925FF6" w:rsidP="00034933">
                            <w:pPr>
                              <w:spacing w:line="259" w:lineRule="auto"/>
                              <w:jc w:val="left"/>
                              <w:rPr>
                                <w:sz w:val="22"/>
                              </w:rPr>
                            </w:pPr>
                            <w:r>
                              <w:rPr>
                                <w:sz w:val="22"/>
                              </w:rPr>
                              <w:t>Fő utca 28.</w:t>
                            </w:r>
                            <w:r>
                              <w:rPr>
                                <w:sz w:val="22"/>
                              </w:rPr>
                              <w:tab/>
                              <w:t>hrsz.:</w:t>
                            </w:r>
                            <w:r w:rsidRPr="00160F04">
                              <w:rPr>
                                <w:sz w:val="22"/>
                              </w:rPr>
                              <w:t xml:space="preserve"> </w:t>
                            </w:r>
                            <w:r>
                              <w:rPr>
                                <w:sz w:val="22"/>
                              </w:rPr>
                              <w:t>182</w:t>
                            </w:r>
                          </w:p>
                          <w:p w:rsidR="00925FF6" w:rsidRPr="00160F04" w:rsidRDefault="00925FF6" w:rsidP="000349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9B3514" id="_x0000_s1056" type="#_x0000_t202" style="position:absolute;margin-left:-17.55pt;margin-top:488.1pt;width:160.85pt;height:25.2pt;z-index:251815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" filled="f" stroked="f">
                <v:textbox>
                  <w:txbxContent>
                    <w:p w:rsidR="00925FF6" w:rsidRDefault="00925FF6" w:rsidP="00034933">
                      <w:pPr>
                        <w:spacing w:line="259" w:lineRule="auto"/>
                        <w:jc w:val="left"/>
                        <w:rPr>
                          <w:sz w:val="22"/>
                        </w:rPr>
                      </w:pPr>
                      <w:r>
                        <w:rPr>
                          <w:sz w:val="22"/>
                        </w:rPr>
                        <w:t>Fő utca 28.</w:t>
                      </w:r>
                      <w:r>
                        <w:rPr>
                          <w:sz w:val="22"/>
                        </w:rPr>
                        <w:tab/>
                        <w:t>hrsz.:</w:t>
                      </w:r>
                      <w:r w:rsidRPr="00160F04">
                        <w:rPr>
                          <w:sz w:val="22"/>
                        </w:rPr>
                        <w:t xml:space="preserve"> </w:t>
                      </w:r>
                      <w:r>
                        <w:rPr>
                          <w:sz w:val="22"/>
                        </w:rPr>
                        <w:t>182</w:t>
                      </w:r>
                    </w:p>
                    <w:p w:rsidR="00925FF6" w:rsidRPr="00160F04" w:rsidRDefault="00925FF6" w:rsidP="00034933"/>
                  </w:txbxContent>
                </v:textbox>
                <w10:wrap anchorx="margin"/>
              </v:shape>
            </w:pict>
          </mc:Fallback>
        </mc:AlternateContent>
      </w:r>
      <w:r w:rsidR="00AD20EA" w:rsidRPr="00034933">
        <w:rPr>
          <w:rFonts w:ascii="Titillium Bd" w:hAnsi="Titillium Bd"/>
          <w:noProof/>
          <w:color w:val="C45911" w:themeColor="accent2" w:themeShade="BF"/>
          <w:szCs w:val="24"/>
          <w:lang w:eastAsia="hu-HU"/>
        </w:rPr>
        <w:drawing>
          <wp:anchor distT="0" distB="0" distL="114300" distR="114300" simplePos="0" relativeHeight="251813888" behindDoc="0" locked="0" layoutInCell="1" allowOverlap="1" wp14:anchorId="5D3B3DB9" wp14:editId="44BBBB39">
            <wp:simplePos x="0" y="0"/>
            <wp:positionH relativeFrom="page">
              <wp:align>left</wp:align>
            </wp:positionH>
            <wp:positionV relativeFrom="paragraph">
              <wp:posOffset>4146336</wp:posOffset>
            </wp:positionV>
            <wp:extent cx="3596513" cy="2041452"/>
            <wp:effectExtent l="0" t="0" r="4445" b="0"/>
            <wp:wrapNone/>
            <wp:docPr id="258" name="Kép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52">
                      <a:extLst>
                        <a:ext uri="{28A0092B-C50C-407E-A947-70E740481C1C}">
                          <a14:useLocalDpi xmlns:a14="http://schemas.microsoft.com/office/drawing/2010/main" val="0"/>
                        </a:ext>
                      </a:extLst>
                    </a:blip>
                    <a:srcRect t="4356" b="19562"/>
                    <a:stretch/>
                  </pic:blipFill>
                  <pic:spPr bwMode="auto">
                    <a:xfrm>
                      <a:off x="0" y="0"/>
                      <a:ext cx="3596513" cy="20414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933" w:rsidRPr="004C2E77">
        <w:rPr>
          <w:rFonts w:ascii="Titillium Bd" w:hAnsi="Titillium Bd"/>
          <w:noProof/>
          <w:color w:val="C45911" w:themeColor="accent2" w:themeShade="BF"/>
          <w:szCs w:val="24"/>
          <w:lang w:eastAsia="hu-HU"/>
        </w:rPr>
        <w:drawing>
          <wp:anchor distT="0" distB="0" distL="114300" distR="114300" simplePos="0" relativeHeight="251807744" behindDoc="0" locked="0" layoutInCell="1" allowOverlap="1" wp14:anchorId="710A4B73" wp14:editId="32FD8180">
            <wp:simplePos x="0" y="0"/>
            <wp:positionH relativeFrom="page">
              <wp:align>left</wp:align>
            </wp:positionH>
            <wp:positionV relativeFrom="paragraph">
              <wp:posOffset>1789578</wp:posOffset>
            </wp:positionV>
            <wp:extent cx="3593653" cy="2030818"/>
            <wp:effectExtent l="0" t="0" r="6985" b="7620"/>
            <wp:wrapNone/>
            <wp:docPr id="253" name="Kép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3">
                      <a:extLst>
                        <a:ext uri="{28A0092B-C50C-407E-A947-70E740481C1C}">
                          <a14:useLocalDpi xmlns:a14="http://schemas.microsoft.com/office/drawing/2010/main" val="0"/>
                        </a:ext>
                      </a:extLst>
                    </a:blip>
                    <a:srcRect t="1" b="24690"/>
                    <a:stretch/>
                  </pic:blipFill>
                  <pic:spPr bwMode="auto">
                    <a:xfrm>
                      <a:off x="0" y="0"/>
                      <a:ext cx="3595749" cy="20320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933" w:rsidRPr="00034933">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12864" behindDoc="0" locked="0" layoutInCell="1" allowOverlap="1" wp14:anchorId="425DD5C1" wp14:editId="24DE272E">
                <wp:simplePos x="0" y="0"/>
                <wp:positionH relativeFrom="margin">
                  <wp:align>right</wp:align>
                </wp:positionH>
                <wp:positionV relativeFrom="paragraph">
                  <wp:posOffset>3819643</wp:posOffset>
                </wp:positionV>
                <wp:extent cx="2042556" cy="320040"/>
                <wp:effectExtent l="0" t="0" r="0" b="3810"/>
                <wp:wrapNone/>
                <wp:docPr id="25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556" cy="320040"/>
                        </a:xfrm>
                        <a:prstGeom prst="rect">
                          <a:avLst/>
                        </a:prstGeom>
                        <a:noFill/>
                        <a:ln w="9525">
                          <a:noFill/>
                          <a:miter lim="800000"/>
                          <a:headEnd/>
                          <a:tailEnd/>
                        </a:ln>
                      </wps:spPr>
                      <wps:txbx>
                        <w:txbxContent>
                          <w:p w:rsidR="00925FF6" w:rsidRDefault="00925FF6" w:rsidP="00034933">
                            <w:pPr>
                              <w:spacing w:line="259" w:lineRule="auto"/>
                              <w:jc w:val="left"/>
                              <w:rPr>
                                <w:sz w:val="22"/>
                              </w:rPr>
                            </w:pPr>
                            <w:r>
                              <w:rPr>
                                <w:sz w:val="22"/>
                              </w:rPr>
                              <w:t>Fő utca 26.</w:t>
                            </w:r>
                            <w:r>
                              <w:rPr>
                                <w:sz w:val="22"/>
                              </w:rPr>
                              <w:tab/>
                              <w:t>hrsz.:</w:t>
                            </w:r>
                            <w:r w:rsidRPr="00160F04">
                              <w:rPr>
                                <w:sz w:val="22"/>
                              </w:rPr>
                              <w:t xml:space="preserve"> </w:t>
                            </w:r>
                            <w:r>
                              <w:rPr>
                                <w:sz w:val="22"/>
                              </w:rPr>
                              <w:t>181</w:t>
                            </w:r>
                          </w:p>
                          <w:p w:rsidR="00925FF6" w:rsidRPr="00160F04" w:rsidRDefault="00925FF6" w:rsidP="0003493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DD5C1" id="_x0000_s1057" type="#_x0000_t202" style="position:absolute;margin-left:109.65pt;margin-top:300.75pt;width:160.85pt;height:25.2pt;z-index:251812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" filled="f" stroked="f">
                <v:textbox>
                  <w:txbxContent>
                    <w:p w:rsidR="00925FF6" w:rsidRDefault="00925FF6" w:rsidP="00034933">
                      <w:pPr>
                        <w:spacing w:line="259" w:lineRule="auto"/>
                        <w:jc w:val="left"/>
                        <w:rPr>
                          <w:sz w:val="22"/>
                        </w:rPr>
                      </w:pPr>
                      <w:r>
                        <w:rPr>
                          <w:sz w:val="22"/>
                        </w:rPr>
                        <w:t>Fő utca 26.</w:t>
                      </w:r>
                      <w:r>
                        <w:rPr>
                          <w:sz w:val="22"/>
                        </w:rPr>
                        <w:tab/>
                        <w:t>hrsz.:</w:t>
                      </w:r>
                      <w:r w:rsidRPr="00160F04">
                        <w:rPr>
                          <w:sz w:val="22"/>
                        </w:rPr>
                        <w:t xml:space="preserve"> </w:t>
                      </w:r>
                      <w:r>
                        <w:rPr>
                          <w:sz w:val="22"/>
                        </w:rPr>
                        <w:t>181</w:t>
                      </w:r>
                    </w:p>
                    <w:p w:rsidR="00925FF6" w:rsidRPr="00160F04" w:rsidRDefault="00925FF6" w:rsidP="00034933"/>
                  </w:txbxContent>
                </v:textbox>
                <w10:wrap anchorx="margin"/>
              </v:shape>
            </w:pict>
          </mc:Fallback>
        </mc:AlternateContent>
      </w:r>
      <w:r w:rsidR="004C2E77" w:rsidRPr="004C2E77">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09792" behindDoc="0" locked="0" layoutInCell="1" allowOverlap="1" wp14:anchorId="7991CFEC" wp14:editId="69E2841F">
                <wp:simplePos x="0" y="0"/>
                <wp:positionH relativeFrom="margin">
                  <wp:posOffset>-297712</wp:posOffset>
                </wp:positionH>
                <wp:positionV relativeFrom="paragraph">
                  <wp:posOffset>3808760</wp:posOffset>
                </wp:positionV>
                <wp:extent cx="2042556" cy="320040"/>
                <wp:effectExtent l="0" t="0" r="0" b="3810"/>
                <wp:wrapNone/>
                <wp:docPr id="25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556" cy="320040"/>
                        </a:xfrm>
                        <a:prstGeom prst="rect">
                          <a:avLst/>
                        </a:prstGeom>
                        <a:noFill/>
                        <a:ln w="9525">
                          <a:noFill/>
                          <a:miter lim="800000"/>
                          <a:headEnd/>
                          <a:tailEnd/>
                        </a:ln>
                      </wps:spPr>
                      <wps:txbx>
                        <w:txbxContent>
                          <w:p w:rsidR="00925FF6" w:rsidRDefault="00925FF6" w:rsidP="004C2E77">
                            <w:pPr>
                              <w:spacing w:line="259" w:lineRule="auto"/>
                              <w:jc w:val="left"/>
                              <w:rPr>
                                <w:sz w:val="22"/>
                              </w:rPr>
                            </w:pPr>
                            <w:r>
                              <w:rPr>
                                <w:sz w:val="22"/>
                              </w:rPr>
                              <w:t>Fő utca 24.</w:t>
                            </w:r>
                            <w:r>
                              <w:rPr>
                                <w:sz w:val="22"/>
                              </w:rPr>
                              <w:tab/>
                              <w:t>hrsz.:</w:t>
                            </w:r>
                            <w:r w:rsidRPr="00160F04">
                              <w:rPr>
                                <w:sz w:val="22"/>
                              </w:rPr>
                              <w:t xml:space="preserve"> </w:t>
                            </w:r>
                            <w:r>
                              <w:rPr>
                                <w:sz w:val="22"/>
                              </w:rPr>
                              <w:t>171/1</w:t>
                            </w:r>
                          </w:p>
                          <w:p w:rsidR="00925FF6" w:rsidRPr="00160F04" w:rsidRDefault="00925FF6" w:rsidP="004C2E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1CFEC" id="_x0000_s1058" type="#_x0000_t202" style="position:absolute;margin-left:-23.45pt;margin-top:299.9pt;width:160.85pt;height:25.2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" filled="f" stroked="f">
                <v:textbox>
                  <w:txbxContent>
                    <w:p w:rsidR="00925FF6" w:rsidRDefault="00925FF6" w:rsidP="004C2E77">
                      <w:pPr>
                        <w:spacing w:line="259" w:lineRule="auto"/>
                        <w:jc w:val="left"/>
                        <w:rPr>
                          <w:sz w:val="22"/>
                        </w:rPr>
                      </w:pPr>
                      <w:r>
                        <w:rPr>
                          <w:sz w:val="22"/>
                        </w:rPr>
                        <w:t>Fő utca 24.</w:t>
                      </w:r>
                      <w:r>
                        <w:rPr>
                          <w:sz w:val="22"/>
                        </w:rPr>
                        <w:tab/>
                        <w:t>hrsz.:</w:t>
                      </w:r>
                      <w:r w:rsidRPr="00160F04">
                        <w:rPr>
                          <w:sz w:val="22"/>
                        </w:rPr>
                        <w:t xml:space="preserve"> </w:t>
                      </w:r>
                      <w:r>
                        <w:rPr>
                          <w:sz w:val="22"/>
                        </w:rPr>
                        <w:t>171/1</w:t>
                      </w:r>
                    </w:p>
                    <w:p w:rsidR="00925FF6" w:rsidRPr="00160F04" w:rsidRDefault="00925FF6" w:rsidP="004C2E77"/>
                  </w:txbxContent>
                </v:textbox>
                <w10:wrap anchorx="margin"/>
              </v:shape>
            </w:pict>
          </mc:Fallback>
        </mc:AlternateContent>
      </w:r>
      <w:r w:rsidR="004C2E77" w:rsidRPr="002D4E3D">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06720" behindDoc="0" locked="0" layoutInCell="1" allowOverlap="1" wp14:anchorId="31F38EFA" wp14:editId="67C0CE01">
                <wp:simplePos x="0" y="0"/>
                <wp:positionH relativeFrom="margin">
                  <wp:align>right</wp:align>
                </wp:positionH>
                <wp:positionV relativeFrom="paragraph">
                  <wp:posOffset>1471221</wp:posOffset>
                </wp:positionV>
                <wp:extent cx="2042556" cy="320040"/>
                <wp:effectExtent l="0" t="0" r="0" b="3810"/>
                <wp:wrapNone/>
                <wp:docPr id="25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556" cy="320040"/>
                        </a:xfrm>
                        <a:prstGeom prst="rect">
                          <a:avLst/>
                        </a:prstGeom>
                        <a:noFill/>
                        <a:ln w="9525">
                          <a:noFill/>
                          <a:miter lim="800000"/>
                          <a:headEnd/>
                          <a:tailEnd/>
                        </a:ln>
                      </wps:spPr>
                      <wps:txbx>
                        <w:txbxContent>
                          <w:p w:rsidR="00925FF6" w:rsidRDefault="00925FF6" w:rsidP="002D4E3D">
                            <w:pPr>
                              <w:spacing w:line="259" w:lineRule="auto"/>
                              <w:jc w:val="left"/>
                              <w:rPr>
                                <w:sz w:val="22"/>
                              </w:rPr>
                            </w:pPr>
                            <w:r>
                              <w:rPr>
                                <w:sz w:val="22"/>
                              </w:rPr>
                              <w:t>Fő utca 16.</w:t>
                            </w:r>
                            <w:r>
                              <w:rPr>
                                <w:sz w:val="22"/>
                              </w:rPr>
                              <w:tab/>
                              <w:t>hrsz.:</w:t>
                            </w:r>
                            <w:r w:rsidRPr="00160F04">
                              <w:rPr>
                                <w:sz w:val="22"/>
                              </w:rPr>
                              <w:t xml:space="preserve"> </w:t>
                            </w:r>
                            <w:r>
                              <w:rPr>
                                <w:sz w:val="22"/>
                              </w:rPr>
                              <w:t>167/1</w:t>
                            </w:r>
                          </w:p>
                          <w:p w:rsidR="00925FF6" w:rsidRPr="00160F04" w:rsidRDefault="00925FF6" w:rsidP="002D4E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F38EFA" id="_x0000_s1059" type="#_x0000_t202" style="position:absolute;margin-left:109.65pt;margin-top:115.85pt;width:160.85pt;height:25.2pt;z-index:251806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" filled="f" stroked="f">
                <v:textbox>
                  <w:txbxContent>
                    <w:p w:rsidR="00925FF6" w:rsidRDefault="00925FF6" w:rsidP="002D4E3D">
                      <w:pPr>
                        <w:spacing w:line="259" w:lineRule="auto"/>
                        <w:jc w:val="left"/>
                        <w:rPr>
                          <w:sz w:val="22"/>
                        </w:rPr>
                      </w:pPr>
                      <w:r>
                        <w:rPr>
                          <w:sz w:val="22"/>
                        </w:rPr>
                        <w:t>Fő utca 16.</w:t>
                      </w:r>
                      <w:r>
                        <w:rPr>
                          <w:sz w:val="22"/>
                        </w:rPr>
                        <w:tab/>
                        <w:t>hrsz.:</w:t>
                      </w:r>
                      <w:r w:rsidRPr="00160F04">
                        <w:rPr>
                          <w:sz w:val="22"/>
                        </w:rPr>
                        <w:t xml:space="preserve"> </w:t>
                      </w:r>
                      <w:r>
                        <w:rPr>
                          <w:sz w:val="22"/>
                        </w:rPr>
                        <w:t>167/1</w:t>
                      </w:r>
                    </w:p>
                    <w:p w:rsidR="00925FF6" w:rsidRPr="00160F04" w:rsidRDefault="00925FF6" w:rsidP="002D4E3D"/>
                  </w:txbxContent>
                </v:textbox>
                <w10:wrap anchorx="margin"/>
              </v:shape>
            </w:pict>
          </mc:Fallback>
        </mc:AlternateContent>
      </w:r>
      <w:r w:rsidR="008B4F18" w:rsidRPr="008B4F18">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03648" behindDoc="0" locked="0" layoutInCell="1" allowOverlap="1" wp14:anchorId="6AABFD9D" wp14:editId="632D5689">
                <wp:simplePos x="0" y="0"/>
                <wp:positionH relativeFrom="margin">
                  <wp:posOffset>-187276</wp:posOffset>
                </wp:positionH>
                <wp:positionV relativeFrom="paragraph">
                  <wp:posOffset>1470907</wp:posOffset>
                </wp:positionV>
                <wp:extent cx="2042556" cy="320040"/>
                <wp:effectExtent l="0" t="0" r="0" b="3810"/>
                <wp:wrapNone/>
                <wp:docPr id="25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556" cy="320040"/>
                        </a:xfrm>
                        <a:prstGeom prst="rect">
                          <a:avLst/>
                        </a:prstGeom>
                        <a:noFill/>
                        <a:ln w="9525">
                          <a:noFill/>
                          <a:miter lim="800000"/>
                          <a:headEnd/>
                          <a:tailEnd/>
                        </a:ln>
                      </wps:spPr>
                      <wps:txbx>
                        <w:txbxContent>
                          <w:p w:rsidR="00925FF6" w:rsidRDefault="00925FF6" w:rsidP="008B4F18">
                            <w:pPr>
                              <w:spacing w:line="259" w:lineRule="auto"/>
                              <w:jc w:val="left"/>
                              <w:rPr>
                                <w:sz w:val="22"/>
                              </w:rPr>
                            </w:pPr>
                            <w:r>
                              <w:rPr>
                                <w:sz w:val="22"/>
                              </w:rPr>
                              <w:t>Fő utca 14/b.</w:t>
                            </w:r>
                            <w:r>
                              <w:rPr>
                                <w:sz w:val="22"/>
                              </w:rPr>
                              <w:tab/>
                              <w:t>hrsz.:</w:t>
                            </w:r>
                            <w:r w:rsidRPr="00160F04">
                              <w:rPr>
                                <w:sz w:val="22"/>
                              </w:rPr>
                              <w:t xml:space="preserve"> </w:t>
                            </w:r>
                            <w:r>
                              <w:rPr>
                                <w:sz w:val="22"/>
                              </w:rPr>
                              <w:t>159/2</w:t>
                            </w:r>
                          </w:p>
                          <w:p w:rsidR="00925FF6" w:rsidRPr="00160F04" w:rsidRDefault="00925FF6" w:rsidP="008B4F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BFD9D" id="_x0000_s1060" type="#_x0000_t202" style="position:absolute;margin-left:-14.75pt;margin-top:115.8pt;width:160.85pt;height:25.2pt;z-index:251803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" filled="f" stroked="f">
                <v:textbox>
                  <w:txbxContent>
                    <w:p w:rsidR="00925FF6" w:rsidRDefault="00925FF6" w:rsidP="008B4F18">
                      <w:pPr>
                        <w:spacing w:line="259" w:lineRule="auto"/>
                        <w:jc w:val="left"/>
                        <w:rPr>
                          <w:sz w:val="22"/>
                        </w:rPr>
                      </w:pPr>
                      <w:r>
                        <w:rPr>
                          <w:sz w:val="22"/>
                        </w:rPr>
                        <w:t>Fő utca 14/b.</w:t>
                      </w:r>
                      <w:r>
                        <w:rPr>
                          <w:sz w:val="22"/>
                        </w:rPr>
                        <w:tab/>
                        <w:t>hrsz.:</w:t>
                      </w:r>
                      <w:r w:rsidRPr="00160F04">
                        <w:rPr>
                          <w:sz w:val="22"/>
                        </w:rPr>
                        <w:t xml:space="preserve"> </w:t>
                      </w:r>
                      <w:r>
                        <w:rPr>
                          <w:sz w:val="22"/>
                        </w:rPr>
                        <w:t>159/2</w:t>
                      </w:r>
                    </w:p>
                    <w:p w:rsidR="00925FF6" w:rsidRPr="00160F04" w:rsidRDefault="00925FF6" w:rsidP="008B4F18"/>
                  </w:txbxContent>
                </v:textbox>
                <w10:wrap anchorx="margin"/>
              </v:shape>
            </w:pict>
          </mc:Fallback>
        </mc:AlternateContent>
      </w:r>
      <w:r w:rsidR="001431E9">
        <w:rPr>
          <w:rFonts w:ascii="Titillium Bd" w:hAnsi="Titillium Bd"/>
          <w:color w:val="C45911" w:themeColor="accent2" w:themeShade="BF"/>
          <w:szCs w:val="24"/>
        </w:rPr>
        <w:br w:type="page"/>
      </w:r>
    </w:p>
    <w:p w:rsidR="00426934" w:rsidRDefault="00690B4A">
      <w:pPr>
        <w:spacing w:after="160" w:line="259" w:lineRule="auto"/>
        <w:jc w:val="left"/>
        <w:rPr>
          <w:rFonts w:ascii="Titillium Bd" w:hAnsi="Titillium Bd"/>
          <w:color w:val="C45911" w:themeColor="accent2" w:themeShade="BF"/>
          <w:szCs w:val="24"/>
        </w:rPr>
      </w:pPr>
      <w:r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646965" behindDoc="0" locked="0" layoutInCell="1" allowOverlap="1">
                <wp:simplePos x="0" y="0"/>
                <wp:positionH relativeFrom="page">
                  <wp:align>left</wp:align>
                </wp:positionH>
                <wp:positionV relativeFrom="paragraph">
                  <wp:posOffset>4074262</wp:posOffset>
                </wp:positionV>
                <wp:extent cx="1052830" cy="489585"/>
                <wp:effectExtent l="0" t="0" r="0" b="5715"/>
                <wp:wrapSquare wrapText="bothSides"/>
                <wp:docPr id="3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89585"/>
                        </a:xfrm>
                        <a:prstGeom prst="rect">
                          <a:avLst/>
                        </a:prstGeom>
                        <a:solidFill>
                          <a:srgbClr val="FFFFFF"/>
                        </a:solidFill>
                        <a:ln w="9525">
                          <a:noFill/>
                          <a:miter lim="800000"/>
                          <a:headEnd/>
                          <a:tailEnd/>
                        </a:ln>
                      </wps:spPr>
                      <wps:txbx>
                        <w:txbxContent>
                          <w:p w:rsidR="00925FF6" w:rsidRDefault="00925FF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0;margin-top:320.8pt;width:82.9pt;height:38.55pt;z-index:251646965;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" stroked="f">
                <v:textbox>
                  <w:txbxContent>
                    <w:p w:rsidR="00925FF6" w:rsidRDefault="00925FF6"/>
                  </w:txbxContent>
                </v:textbox>
                <w10:wrap type="square" anchorx="page"/>
              </v:shape>
            </w:pict>
          </mc:Fallback>
        </mc:AlternateContent>
      </w:r>
      <w:r w:rsidR="00916D1F"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43584" behindDoc="0" locked="0" layoutInCell="1" allowOverlap="1" wp14:anchorId="66D80477" wp14:editId="08303BE0">
                <wp:simplePos x="0" y="0"/>
                <wp:positionH relativeFrom="margin">
                  <wp:posOffset>3921125</wp:posOffset>
                </wp:positionH>
                <wp:positionV relativeFrom="paragraph">
                  <wp:posOffset>8906955</wp:posOffset>
                </wp:positionV>
                <wp:extent cx="2196465" cy="320040"/>
                <wp:effectExtent l="0" t="0" r="0" b="3810"/>
                <wp:wrapNone/>
                <wp:docPr id="23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Rákóczi utca 2.</w:t>
                            </w:r>
                            <w:r>
                              <w:rPr>
                                <w:sz w:val="22"/>
                              </w:rPr>
                              <w:tab/>
                            </w:r>
                            <w:r>
                              <w:rPr>
                                <w:sz w:val="22"/>
                              </w:rPr>
                              <w:tab/>
                              <w:t>hrsz.:</w:t>
                            </w:r>
                            <w:r w:rsidRPr="00160F04">
                              <w:rPr>
                                <w:sz w:val="22"/>
                              </w:rPr>
                              <w:t xml:space="preserve"> </w:t>
                            </w:r>
                            <w:r>
                              <w:rPr>
                                <w:sz w:val="22"/>
                              </w:rPr>
                              <w:t>5/1</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D80477" id="_x0000_s1062" type="#_x0000_t202" style="position:absolute;margin-left:308.75pt;margin-top:701.35pt;width:172.95pt;height:25.2pt;z-index:25184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" filled="f" stroked="f">
                <v:textbox>
                  <w:txbxContent>
                    <w:p w:rsidR="00925FF6" w:rsidRDefault="00925FF6" w:rsidP="00E23704">
                      <w:pPr>
                        <w:spacing w:line="259" w:lineRule="auto"/>
                        <w:jc w:val="left"/>
                        <w:rPr>
                          <w:sz w:val="22"/>
                        </w:rPr>
                      </w:pPr>
                      <w:r>
                        <w:rPr>
                          <w:sz w:val="22"/>
                        </w:rPr>
                        <w:t>Rákóczi utca 2.</w:t>
                      </w:r>
                      <w:r>
                        <w:rPr>
                          <w:sz w:val="22"/>
                        </w:rPr>
                        <w:tab/>
                      </w:r>
                      <w:r>
                        <w:rPr>
                          <w:sz w:val="22"/>
                        </w:rPr>
                        <w:tab/>
                        <w:t>hrsz.:</w:t>
                      </w:r>
                      <w:r w:rsidRPr="00160F04">
                        <w:rPr>
                          <w:sz w:val="22"/>
                        </w:rPr>
                        <w:t xml:space="preserve"> </w:t>
                      </w:r>
                      <w:r>
                        <w:rPr>
                          <w:sz w:val="22"/>
                        </w:rPr>
                        <w:t>5/1</w:t>
                      </w:r>
                    </w:p>
                    <w:p w:rsidR="00925FF6" w:rsidRPr="00160F04" w:rsidRDefault="00925FF6" w:rsidP="00E23704"/>
                  </w:txbxContent>
                </v:textbox>
                <w10:wrap anchorx="margin"/>
              </v:shape>
            </w:pict>
          </mc:Fallback>
        </mc:AlternateContent>
      </w:r>
      <w:r w:rsidR="00916D1F"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42560" behindDoc="0" locked="0" layoutInCell="1" allowOverlap="1" wp14:anchorId="2EB7FC52" wp14:editId="6357B1E0">
                <wp:simplePos x="0" y="0"/>
                <wp:positionH relativeFrom="margin">
                  <wp:posOffset>-186690</wp:posOffset>
                </wp:positionH>
                <wp:positionV relativeFrom="paragraph">
                  <wp:posOffset>8907145</wp:posOffset>
                </wp:positionV>
                <wp:extent cx="2493645" cy="320040"/>
                <wp:effectExtent l="0" t="0" r="0" b="3810"/>
                <wp:wrapNone/>
                <wp:docPr id="23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645"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Rákóczi utca 1.</w:t>
                            </w:r>
                            <w:r>
                              <w:rPr>
                                <w:sz w:val="22"/>
                              </w:rPr>
                              <w:tab/>
                            </w:r>
                            <w:r>
                              <w:rPr>
                                <w:sz w:val="22"/>
                              </w:rPr>
                              <w:tab/>
                              <w:t>hrsz.:</w:t>
                            </w:r>
                            <w:r w:rsidRPr="00160F04">
                              <w:rPr>
                                <w:sz w:val="22"/>
                              </w:rPr>
                              <w:t xml:space="preserve"> </w:t>
                            </w:r>
                            <w:r>
                              <w:rPr>
                                <w:sz w:val="22"/>
                              </w:rPr>
                              <w:t>64</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7FC52" id="_x0000_s1063" type="#_x0000_t202" style="position:absolute;margin-left:-14.7pt;margin-top:701.35pt;width:196.35pt;height:25.2pt;z-index:25184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" filled="f" stroked="f">
                <v:textbox>
                  <w:txbxContent>
                    <w:p w:rsidR="00925FF6" w:rsidRDefault="00925FF6" w:rsidP="00E23704">
                      <w:pPr>
                        <w:spacing w:line="259" w:lineRule="auto"/>
                        <w:jc w:val="left"/>
                        <w:rPr>
                          <w:sz w:val="22"/>
                        </w:rPr>
                      </w:pPr>
                      <w:r>
                        <w:rPr>
                          <w:sz w:val="22"/>
                        </w:rPr>
                        <w:t>Rákóczi utca 1.</w:t>
                      </w:r>
                      <w:r>
                        <w:rPr>
                          <w:sz w:val="22"/>
                        </w:rPr>
                        <w:tab/>
                      </w:r>
                      <w:r>
                        <w:rPr>
                          <w:sz w:val="22"/>
                        </w:rPr>
                        <w:tab/>
                        <w:t>hrsz.:</w:t>
                      </w:r>
                      <w:r w:rsidRPr="00160F04">
                        <w:rPr>
                          <w:sz w:val="22"/>
                        </w:rPr>
                        <w:t xml:space="preserve"> </w:t>
                      </w:r>
                      <w:r>
                        <w:rPr>
                          <w:sz w:val="22"/>
                        </w:rPr>
                        <w:t>64</w:t>
                      </w:r>
                    </w:p>
                    <w:p w:rsidR="00925FF6" w:rsidRPr="00160F04" w:rsidRDefault="00925FF6" w:rsidP="00E23704"/>
                  </w:txbxContent>
                </v:textbox>
                <w10:wrap anchorx="margin"/>
              </v:shape>
            </w:pict>
          </mc:Fallback>
        </mc:AlternateContent>
      </w:r>
      <w:r w:rsidR="00916D1F" w:rsidRPr="000360B0">
        <w:rPr>
          <w:rFonts w:ascii="Titillium Bd" w:hAnsi="Titillium Bd"/>
          <w:noProof/>
          <w:color w:val="C45911" w:themeColor="accent2" w:themeShade="BF"/>
          <w:szCs w:val="24"/>
          <w:lang w:eastAsia="hu-HU"/>
        </w:rPr>
        <w:drawing>
          <wp:anchor distT="0" distB="0" distL="114300" distR="114300" simplePos="0" relativeHeight="251869184" behindDoc="0" locked="0" layoutInCell="1" allowOverlap="1" wp14:anchorId="364FC148" wp14:editId="2CB6B801">
            <wp:simplePos x="0" y="0"/>
            <wp:positionH relativeFrom="page">
              <wp:posOffset>0</wp:posOffset>
            </wp:positionH>
            <wp:positionV relativeFrom="paragraph">
              <wp:posOffset>6862635</wp:posOffset>
            </wp:positionV>
            <wp:extent cx="3591560" cy="2030095"/>
            <wp:effectExtent l="0" t="0" r="8890" b="8255"/>
            <wp:wrapNone/>
            <wp:docPr id="280" name="Kép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4">
                      <a:extLst>
                        <a:ext uri="{28A0092B-C50C-407E-A947-70E740481C1C}">
                          <a14:useLocalDpi xmlns:a14="http://schemas.microsoft.com/office/drawing/2010/main" val="0"/>
                        </a:ext>
                      </a:extLst>
                    </a:blip>
                    <a:srcRect b="24241"/>
                    <a:stretch/>
                  </pic:blipFill>
                  <pic:spPr bwMode="auto">
                    <a:xfrm>
                      <a:off x="0" y="0"/>
                      <a:ext cx="3591560" cy="2030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D1F" w:rsidRPr="000360B0">
        <w:rPr>
          <w:rFonts w:ascii="Titillium Bd" w:hAnsi="Titillium Bd"/>
          <w:noProof/>
          <w:color w:val="C45911" w:themeColor="accent2" w:themeShade="BF"/>
          <w:szCs w:val="24"/>
          <w:lang w:eastAsia="hu-HU"/>
        </w:rPr>
        <w:drawing>
          <wp:anchor distT="0" distB="0" distL="114300" distR="114300" simplePos="0" relativeHeight="251868160" behindDoc="0" locked="0" layoutInCell="1" allowOverlap="1" wp14:anchorId="78BDD7D3" wp14:editId="260DB536">
            <wp:simplePos x="0" y="0"/>
            <wp:positionH relativeFrom="page">
              <wp:posOffset>3959860</wp:posOffset>
            </wp:positionH>
            <wp:positionV relativeFrom="paragraph">
              <wp:posOffset>6864350</wp:posOffset>
            </wp:positionV>
            <wp:extent cx="3597275" cy="2030095"/>
            <wp:effectExtent l="0" t="0" r="3175" b="8255"/>
            <wp:wrapNone/>
            <wp:docPr id="279" name="Kép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5">
                      <a:extLst>
                        <a:ext uri="{28A0092B-C50C-407E-A947-70E740481C1C}">
                          <a14:useLocalDpi xmlns:a14="http://schemas.microsoft.com/office/drawing/2010/main" val="0"/>
                        </a:ext>
                      </a:extLst>
                    </a:blip>
                    <a:srcRect t="-1" b="24415"/>
                    <a:stretch/>
                  </pic:blipFill>
                  <pic:spPr bwMode="auto">
                    <a:xfrm>
                      <a:off x="0" y="0"/>
                      <a:ext cx="3597275" cy="2030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D1F"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39488" behindDoc="0" locked="0" layoutInCell="1" allowOverlap="1" wp14:anchorId="76EDA052" wp14:editId="152C637A">
                <wp:simplePos x="0" y="0"/>
                <wp:positionH relativeFrom="margin">
                  <wp:posOffset>3896995</wp:posOffset>
                </wp:positionH>
                <wp:positionV relativeFrom="paragraph">
                  <wp:posOffset>6537770</wp:posOffset>
                </wp:positionV>
                <wp:extent cx="2042160" cy="320040"/>
                <wp:effectExtent l="0" t="0" r="0" b="3810"/>
                <wp:wrapNone/>
                <wp:docPr id="23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Petőfi utca 18.</w:t>
                            </w:r>
                            <w:r>
                              <w:rPr>
                                <w:sz w:val="22"/>
                              </w:rPr>
                              <w:tab/>
                            </w:r>
                            <w:r>
                              <w:rPr>
                                <w:sz w:val="22"/>
                              </w:rPr>
                              <w:tab/>
                              <w:t>hrsz.: 92</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DA052" id="_x0000_s1064" type="#_x0000_t202" style="position:absolute;margin-left:306.85pt;margin-top:514.8pt;width:160.8pt;height:25.2pt;z-index:25183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" filled="f" stroked="f">
                <v:textbox>
                  <w:txbxContent>
                    <w:p w:rsidR="00925FF6" w:rsidRDefault="00925FF6" w:rsidP="00E23704">
                      <w:pPr>
                        <w:spacing w:line="259" w:lineRule="auto"/>
                        <w:jc w:val="left"/>
                        <w:rPr>
                          <w:sz w:val="22"/>
                        </w:rPr>
                      </w:pPr>
                      <w:r>
                        <w:rPr>
                          <w:sz w:val="22"/>
                        </w:rPr>
                        <w:t>Petőfi utca 18.</w:t>
                      </w:r>
                      <w:r>
                        <w:rPr>
                          <w:sz w:val="22"/>
                        </w:rPr>
                        <w:tab/>
                      </w:r>
                      <w:r>
                        <w:rPr>
                          <w:sz w:val="22"/>
                        </w:rPr>
                        <w:tab/>
                        <w:t>hrsz.: 92</w:t>
                      </w:r>
                    </w:p>
                    <w:p w:rsidR="00925FF6" w:rsidRPr="00160F04" w:rsidRDefault="00925FF6" w:rsidP="00E23704"/>
                  </w:txbxContent>
                </v:textbox>
                <w10:wrap anchorx="margin"/>
              </v:shape>
            </w:pict>
          </mc:Fallback>
        </mc:AlternateContent>
      </w:r>
      <w:r w:rsidR="00916D1F"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37440" behindDoc="0" locked="0" layoutInCell="1" allowOverlap="1" wp14:anchorId="62F0F232" wp14:editId="50884ED1">
                <wp:simplePos x="0" y="0"/>
                <wp:positionH relativeFrom="margin">
                  <wp:posOffset>-210820</wp:posOffset>
                </wp:positionH>
                <wp:positionV relativeFrom="paragraph">
                  <wp:posOffset>6532245</wp:posOffset>
                </wp:positionV>
                <wp:extent cx="2552700" cy="320040"/>
                <wp:effectExtent l="0" t="0" r="0" b="3810"/>
                <wp:wrapNone/>
                <wp:docPr id="22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Petőfi utca 14/b.</w:t>
                            </w:r>
                            <w:r>
                              <w:rPr>
                                <w:sz w:val="22"/>
                              </w:rPr>
                              <w:tab/>
                              <w:t>hrsz.:</w:t>
                            </w:r>
                            <w:r w:rsidRPr="00160F04">
                              <w:rPr>
                                <w:sz w:val="22"/>
                              </w:rPr>
                              <w:t xml:space="preserve"> </w:t>
                            </w:r>
                            <w:r>
                              <w:rPr>
                                <w:sz w:val="22"/>
                              </w:rPr>
                              <w:t>90/2</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0F232" id="_x0000_s1065" type="#_x0000_t202" style="position:absolute;margin-left:-16.6pt;margin-top:514.35pt;width:201pt;height:25.2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" filled="f" stroked="f">
                <v:textbox>
                  <w:txbxContent>
                    <w:p w:rsidR="00925FF6" w:rsidRDefault="00925FF6" w:rsidP="00E23704">
                      <w:pPr>
                        <w:spacing w:line="259" w:lineRule="auto"/>
                        <w:jc w:val="left"/>
                        <w:rPr>
                          <w:sz w:val="22"/>
                        </w:rPr>
                      </w:pPr>
                      <w:r>
                        <w:rPr>
                          <w:sz w:val="22"/>
                        </w:rPr>
                        <w:t>Petőfi utca 14/b.</w:t>
                      </w:r>
                      <w:r>
                        <w:rPr>
                          <w:sz w:val="22"/>
                        </w:rPr>
                        <w:tab/>
                        <w:t>hrsz.:</w:t>
                      </w:r>
                      <w:r w:rsidRPr="00160F04">
                        <w:rPr>
                          <w:sz w:val="22"/>
                        </w:rPr>
                        <w:t xml:space="preserve"> </w:t>
                      </w:r>
                      <w:r>
                        <w:rPr>
                          <w:sz w:val="22"/>
                        </w:rPr>
                        <w:t>90/2</w:t>
                      </w:r>
                    </w:p>
                    <w:p w:rsidR="00925FF6" w:rsidRPr="00160F04" w:rsidRDefault="00925FF6" w:rsidP="00E23704"/>
                  </w:txbxContent>
                </v:textbox>
                <w10:wrap anchorx="margin"/>
              </v:shape>
            </w:pict>
          </mc:Fallback>
        </mc:AlternateContent>
      </w:r>
      <w:r w:rsidR="00916D1F" w:rsidRPr="00891E90">
        <w:rPr>
          <w:rFonts w:ascii="Titillium Bd" w:hAnsi="Titillium Bd"/>
          <w:noProof/>
          <w:color w:val="C45911" w:themeColor="accent2" w:themeShade="BF"/>
          <w:szCs w:val="24"/>
          <w:lang w:eastAsia="hu-HU"/>
        </w:rPr>
        <w:drawing>
          <wp:anchor distT="0" distB="0" distL="114300" distR="114300" simplePos="0" relativeHeight="251870208" behindDoc="0" locked="0" layoutInCell="1" allowOverlap="1" wp14:anchorId="18447BEC" wp14:editId="1652D7F7">
            <wp:simplePos x="0" y="0"/>
            <wp:positionH relativeFrom="page">
              <wp:posOffset>3959860</wp:posOffset>
            </wp:positionH>
            <wp:positionV relativeFrom="paragraph">
              <wp:posOffset>4486910</wp:posOffset>
            </wp:positionV>
            <wp:extent cx="3596640" cy="2042160"/>
            <wp:effectExtent l="0" t="0" r="3810" b="0"/>
            <wp:wrapNone/>
            <wp:docPr id="281" name="Kép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6">
                      <a:extLst>
                        <a:ext uri="{28A0092B-C50C-407E-A947-70E740481C1C}">
                          <a14:useLocalDpi xmlns:a14="http://schemas.microsoft.com/office/drawing/2010/main" val="0"/>
                        </a:ext>
                      </a:extLst>
                    </a:blip>
                    <a:srcRect t="7051" b="17132"/>
                    <a:stretch/>
                  </pic:blipFill>
                  <pic:spPr bwMode="auto">
                    <a:xfrm>
                      <a:off x="0" y="0"/>
                      <a:ext cx="3596640" cy="2042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D1F"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35392" behindDoc="0" locked="0" layoutInCell="1" allowOverlap="1" wp14:anchorId="0333E04C" wp14:editId="7830749C">
                <wp:simplePos x="0" y="0"/>
                <wp:positionH relativeFrom="margin">
                  <wp:posOffset>3718560</wp:posOffset>
                </wp:positionH>
                <wp:positionV relativeFrom="paragraph">
                  <wp:posOffset>4174935</wp:posOffset>
                </wp:positionV>
                <wp:extent cx="2042160" cy="320040"/>
                <wp:effectExtent l="0" t="0" r="0" b="3810"/>
                <wp:wrapNone/>
                <wp:docPr id="22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Petőfi utca 10.</w:t>
                            </w:r>
                            <w:r>
                              <w:rPr>
                                <w:sz w:val="22"/>
                              </w:rPr>
                              <w:tab/>
                            </w:r>
                            <w:r>
                              <w:rPr>
                                <w:sz w:val="22"/>
                              </w:rPr>
                              <w:tab/>
                              <w:t>hrsz.:</w:t>
                            </w:r>
                            <w:r w:rsidRPr="00160F04">
                              <w:rPr>
                                <w:sz w:val="22"/>
                              </w:rPr>
                              <w:t xml:space="preserve"> </w:t>
                            </w:r>
                            <w:r>
                              <w:rPr>
                                <w:sz w:val="22"/>
                              </w:rPr>
                              <w:t>88.</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3E04C" id="_x0000_s1066" type="#_x0000_t202" style="position:absolute;margin-left:292.8pt;margin-top:328.75pt;width:160.8pt;height:25.2pt;z-index:251835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" filled="f" stroked="f">
                <v:textbox>
                  <w:txbxContent>
                    <w:p w:rsidR="00925FF6" w:rsidRDefault="00925FF6" w:rsidP="00E23704">
                      <w:pPr>
                        <w:spacing w:line="259" w:lineRule="auto"/>
                        <w:jc w:val="left"/>
                        <w:rPr>
                          <w:sz w:val="22"/>
                        </w:rPr>
                      </w:pPr>
                      <w:r>
                        <w:rPr>
                          <w:sz w:val="22"/>
                        </w:rPr>
                        <w:t>Petőfi utca 10.</w:t>
                      </w:r>
                      <w:r>
                        <w:rPr>
                          <w:sz w:val="22"/>
                        </w:rPr>
                        <w:tab/>
                      </w:r>
                      <w:r>
                        <w:rPr>
                          <w:sz w:val="22"/>
                        </w:rPr>
                        <w:tab/>
                        <w:t>hrsz.:</w:t>
                      </w:r>
                      <w:r w:rsidRPr="00160F04">
                        <w:rPr>
                          <w:sz w:val="22"/>
                        </w:rPr>
                        <w:t xml:space="preserve"> </w:t>
                      </w:r>
                      <w:r>
                        <w:rPr>
                          <w:sz w:val="22"/>
                        </w:rPr>
                        <w:t>88.</w:t>
                      </w:r>
                    </w:p>
                    <w:p w:rsidR="00925FF6" w:rsidRPr="00160F04" w:rsidRDefault="00925FF6" w:rsidP="00E23704"/>
                  </w:txbxContent>
                </v:textbox>
                <w10:wrap anchorx="margin"/>
              </v:shape>
            </w:pict>
          </mc:Fallback>
        </mc:AlternateContent>
      </w:r>
      <w:r w:rsidR="00916D1F"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33344" behindDoc="0" locked="0" layoutInCell="1" allowOverlap="1" wp14:anchorId="75F67CEE" wp14:editId="0C23BBC3">
                <wp:simplePos x="0" y="0"/>
                <wp:positionH relativeFrom="margin">
                  <wp:posOffset>-281940</wp:posOffset>
                </wp:positionH>
                <wp:positionV relativeFrom="paragraph">
                  <wp:posOffset>4152265</wp:posOffset>
                </wp:positionV>
                <wp:extent cx="2042160" cy="320040"/>
                <wp:effectExtent l="0" t="0" r="0" b="3810"/>
                <wp:wrapNone/>
                <wp:docPr id="22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Petőfi utca 8.</w:t>
                            </w:r>
                            <w:r>
                              <w:rPr>
                                <w:sz w:val="22"/>
                              </w:rPr>
                              <w:tab/>
                              <w:t>hrsz.:</w:t>
                            </w:r>
                            <w:r w:rsidRPr="00160F04">
                              <w:rPr>
                                <w:sz w:val="22"/>
                              </w:rPr>
                              <w:t xml:space="preserve"> </w:t>
                            </w:r>
                            <w:r>
                              <w:rPr>
                                <w:sz w:val="22"/>
                              </w:rPr>
                              <w:t>87</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F67CEE" id="_x0000_s1067" type="#_x0000_t202" style="position:absolute;margin-left:-22.2pt;margin-top:326.95pt;width:160.8pt;height:25.2pt;z-index:251833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" filled="f" stroked="f">
                <v:textbox>
                  <w:txbxContent>
                    <w:p w:rsidR="00925FF6" w:rsidRDefault="00925FF6" w:rsidP="00E23704">
                      <w:pPr>
                        <w:spacing w:line="259" w:lineRule="auto"/>
                        <w:jc w:val="left"/>
                        <w:rPr>
                          <w:sz w:val="22"/>
                        </w:rPr>
                      </w:pPr>
                      <w:r>
                        <w:rPr>
                          <w:sz w:val="22"/>
                        </w:rPr>
                        <w:t>Petőfi utca 8.</w:t>
                      </w:r>
                      <w:r>
                        <w:rPr>
                          <w:sz w:val="22"/>
                        </w:rPr>
                        <w:tab/>
                        <w:t>hrsz.:</w:t>
                      </w:r>
                      <w:r w:rsidRPr="00160F04">
                        <w:rPr>
                          <w:sz w:val="22"/>
                        </w:rPr>
                        <w:t xml:space="preserve"> </w:t>
                      </w:r>
                      <w:r>
                        <w:rPr>
                          <w:sz w:val="22"/>
                        </w:rPr>
                        <w:t>87</w:t>
                      </w:r>
                    </w:p>
                    <w:p w:rsidR="00925FF6" w:rsidRPr="00160F04" w:rsidRDefault="00925FF6" w:rsidP="00E23704"/>
                  </w:txbxContent>
                </v:textbox>
                <w10:wrap anchorx="margin"/>
              </v:shape>
            </w:pict>
          </mc:Fallback>
        </mc:AlternateContent>
      </w:r>
      <w:r w:rsidR="00916D1F" w:rsidRPr="00E15FA7">
        <w:rPr>
          <w:rFonts w:ascii="Titillium Bd" w:hAnsi="Titillium Bd"/>
          <w:noProof/>
          <w:color w:val="C45911" w:themeColor="accent2" w:themeShade="BF"/>
          <w:szCs w:val="24"/>
          <w:lang w:eastAsia="hu-HU"/>
        </w:rPr>
        <w:drawing>
          <wp:anchor distT="0" distB="0" distL="114300" distR="114300" simplePos="0" relativeHeight="251875328" behindDoc="0" locked="0" layoutInCell="1" allowOverlap="1" wp14:anchorId="51E6E0B6" wp14:editId="21477ACA">
            <wp:simplePos x="0" y="0"/>
            <wp:positionH relativeFrom="page">
              <wp:posOffset>0</wp:posOffset>
            </wp:positionH>
            <wp:positionV relativeFrom="paragraph">
              <wp:posOffset>2104580</wp:posOffset>
            </wp:positionV>
            <wp:extent cx="3596005" cy="2030730"/>
            <wp:effectExtent l="0" t="0" r="4445" b="7620"/>
            <wp:wrapNone/>
            <wp:docPr id="235" name="Kép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a:extLst>
                        <a:ext uri="{28A0092B-C50C-407E-A947-70E740481C1C}">
                          <a14:useLocalDpi xmlns:a14="http://schemas.microsoft.com/office/drawing/2010/main" val="0"/>
                        </a:ext>
                      </a:extLst>
                    </a:blip>
                    <a:srcRect t="7094" b="17553"/>
                    <a:stretch/>
                  </pic:blipFill>
                  <pic:spPr bwMode="auto">
                    <a:xfrm>
                      <a:off x="0" y="0"/>
                      <a:ext cx="3596005" cy="2030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D1F"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31296" behindDoc="0" locked="0" layoutInCell="1" allowOverlap="1" wp14:anchorId="4E3E5499" wp14:editId="48405AC8">
                <wp:simplePos x="0" y="0"/>
                <wp:positionH relativeFrom="margin">
                  <wp:posOffset>3718560</wp:posOffset>
                </wp:positionH>
                <wp:positionV relativeFrom="paragraph">
                  <wp:posOffset>1802130</wp:posOffset>
                </wp:positionV>
                <wp:extent cx="2042160" cy="320040"/>
                <wp:effectExtent l="0" t="0" r="0" b="3810"/>
                <wp:wrapNone/>
                <wp:docPr id="22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Petőfi utca 6.</w:t>
                            </w:r>
                            <w:r>
                              <w:rPr>
                                <w:sz w:val="22"/>
                              </w:rPr>
                              <w:tab/>
                              <w:t>hrsz.:</w:t>
                            </w:r>
                            <w:r w:rsidRPr="00160F04">
                              <w:rPr>
                                <w:sz w:val="22"/>
                              </w:rPr>
                              <w:t xml:space="preserve"> </w:t>
                            </w:r>
                            <w:r>
                              <w:rPr>
                                <w:sz w:val="22"/>
                              </w:rPr>
                              <w:t>86</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E5499" id="_x0000_s1068" type="#_x0000_t202" style="position:absolute;margin-left:292.8pt;margin-top:141.9pt;width:160.8pt;height:25.2pt;z-index:251831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" filled="f" stroked="f">
                <v:textbox>
                  <w:txbxContent>
                    <w:p w:rsidR="00925FF6" w:rsidRDefault="00925FF6" w:rsidP="00E23704">
                      <w:pPr>
                        <w:spacing w:line="259" w:lineRule="auto"/>
                        <w:jc w:val="left"/>
                        <w:rPr>
                          <w:sz w:val="22"/>
                        </w:rPr>
                      </w:pPr>
                      <w:r>
                        <w:rPr>
                          <w:sz w:val="22"/>
                        </w:rPr>
                        <w:t>Petőfi utca 6.</w:t>
                      </w:r>
                      <w:r>
                        <w:rPr>
                          <w:sz w:val="22"/>
                        </w:rPr>
                        <w:tab/>
                        <w:t>hrsz.:</w:t>
                      </w:r>
                      <w:r w:rsidRPr="00160F04">
                        <w:rPr>
                          <w:sz w:val="22"/>
                        </w:rPr>
                        <w:t xml:space="preserve"> </w:t>
                      </w:r>
                      <w:r>
                        <w:rPr>
                          <w:sz w:val="22"/>
                        </w:rPr>
                        <w:t>86</w:t>
                      </w:r>
                    </w:p>
                    <w:p w:rsidR="00925FF6" w:rsidRPr="00160F04" w:rsidRDefault="00925FF6" w:rsidP="00E23704"/>
                  </w:txbxContent>
                </v:textbox>
                <w10:wrap anchorx="margin"/>
              </v:shape>
            </w:pict>
          </mc:Fallback>
        </mc:AlternateContent>
      </w:r>
      <w:r w:rsidR="00916D1F"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29248" behindDoc="0" locked="0" layoutInCell="1" allowOverlap="1" wp14:anchorId="67E78564" wp14:editId="37F54C42">
                <wp:simplePos x="0" y="0"/>
                <wp:positionH relativeFrom="margin">
                  <wp:posOffset>-183515</wp:posOffset>
                </wp:positionH>
                <wp:positionV relativeFrom="paragraph">
                  <wp:posOffset>1778190</wp:posOffset>
                </wp:positionV>
                <wp:extent cx="2042160" cy="320040"/>
                <wp:effectExtent l="0" t="0" r="0" b="3810"/>
                <wp:wrapNone/>
                <wp:docPr id="22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Fő utca 29.</w:t>
                            </w:r>
                            <w:r>
                              <w:rPr>
                                <w:sz w:val="22"/>
                              </w:rPr>
                              <w:tab/>
                              <w:t>hrsz.:</w:t>
                            </w:r>
                            <w:r w:rsidRPr="00160F04">
                              <w:rPr>
                                <w:sz w:val="22"/>
                              </w:rPr>
                              <w:t xml:space="preserve"> </w:t>
                            </w:r>
                            <w:r>
                              <w:rPr>
                                <w:sz w:val="22"/>
                              </w:rPr>
                              <w:t>127/1</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E78564" id="_x0000_s1069" type="#_x0000_t202" style="position:absolute;margin-left:-14.45pt;margin-top:140pt;width:160.8pt;height:25.2pt;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" filled="f" stroked="f">
                <v:textbox>
                  <w:txbxContent>
                    <w:p w:rsidR="00925FF6" w:rsidRDefault="00925FF6" w:rsidP="00E23704">
                      <w:pPr>
                        <w:spacing w:line="259" w:lineRule="auto"/>
                        <w:jc w:val="left"/>
                        <w:rPr>
                          <w:sz w:val="22"/>
                        </w:rPr>
                      </w:pPr>
                      <w:r>
                        <w:rPr>
                          <w:sz w:val="22"/>
                        </w:rPr>
                        <w:t>Fő utca 29.</w:t>
                      </w:r>
                      <w:r>
                        <w:rPr>
                          <w:sz w:val="22"/>
                        </w:rPr>
                        <w:tab/>
                        <w:t>hrsz.:</w:t>
                      </w:r>
                      <w:r w:rsidRPr="00160F04">
                        <w:rPr>
                          <w:sz w:val="22"/>
                        </w:rPr>
                        <w:t xml:space="preserve"> </w:t>
                      </w:r>
                      <w:r>
                        <w:rPr>
                          <w:sz w:val="22"/>
                        </w:rPr>
                        <w:t>127/1</w:t>
                      </w:r>
                    </w:p>
                    <w:p w:rsidR="00925FF6" w:rsidRPr="00160F04" w:rsidRDefault="00925FF6" w:rsidP="00E23704"/>
                  </w:txbxContent>
                </v:textbox>
                <w10:wrap anchorx="margin"/>
              </v:shape>
            </w:pict>
          </mc:Fallback>
        </mc:AlternateContent>
      </w:r>
      <w:r w:rsidR="000D47FF" w:rsidRPr="00891E90">
        <w:rPr>
          <w:rFonts w:ascii="Titillium Bd" w:hAnsi="Titillium Bd"/>
          <w:noProof/>
          <w:color w:val="C45911" w:themeColor="accent2" w:themeShade="BF"/>
          <w:szCs w:val="24"/>
          <w:lang w:eastAsia="hu-HU"/>
        </w:rPr>
        <w:drawing>
          <wp:anchor distT="0" distB="0" distL="114300" distR="114300" simplePos="0" relativeHeight="251871232" behindDoc="0" locked="0" layoutInCell="1" allowOverlap="1" wp14:anchorId="3DC88050" wp14:editId="4FEF57CD">
            <wp:simplePos x="0" y="0"/>
            <wp:positionH relativeFrom="page">
              <wp:posOffset>0</wp:posOffset>
            </wp:positionH>
            <wp:positionV relativeFrom="paragraph">
              <wp:posOffset>4489450</wp:posOffset>
            </wp:positionV>
            <wp:extent cx="3596005" cy="2030095"/>
            <wp:effectExtent l="0" t="0" r="4445" b="8255"/>
            <wp:wrapNone/>
            <wp:docPr id="282" name="Kép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8">
                      <a:extLst>
                        <a:ext uri="{28A0092B-C50C-407E-A947-70E740481C1C}">
                          <a14:useLocalDpi xmlns:a14="http://schemas.microsoft.com/office/drawing/2010/main" val="0"/>
                        </a:ext>
                      </a:extLst>
                    </a:blip>
                    <a:srcRect t="3062" b="21555"/>
                    <a:stretch/>
                  </pic:blipFill>
                  <pic:spPr bwMode="auto">
                    <a:xfrm>
                      <a:off x="0" y="0"/>
                      <a:ext cx="3596005" cy="2030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47FF" w:rsidRPr="00E15FA7">
        <w:rPr>
          <w:rFonts w:ascii="Titillium Bd" w:hAnsi="Titillium Bd"/>
          <w:noProof/>
          <w:color w:val="C45911" w:themeColor="accent2" w:themeShade="BF"/>
          <w:szCs w:val="24"/>
          <w:lang w:eastAsia="hu-HU"/>
        </w:rPr>
        <w:drawing>
          <wp:anchor distT="0" distB="0" distL="114300" distR="114300" simplePos="0" relativeHeight="251874304" behindDoc="0" locked="0" layoutInCell="1" allowOverlap="1" wp14:anchorId="2C082C0A" wp14:editId="508E49EF">
            <wp:simplePos x="0" y="0"/>
            <wp:positionH relativeFrom="page">
              <wp:posOffset>3959860</wp:posOffset>
            </wp:positionH>
            <wp:positionV relativeFrom="paragraph">
              <wp:posOffset>-233045</wp:posOffset>
            </wp:positionV>
            <wp:extent cx="3597275" cy="2030730"/>
            <wp:effectExtent l="0" t="0" r="3175" b="7620"/>
            <wp:wrapNone/>
            <wp:docPr id="234" name="Kép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t="9082" b="15446"/>
                    <a:stretch/>
                  </pic:blipFill>
                  <pic:spPr bwMode="auto">
                    <a:xfrm>
                      <a:off x="0" y="0"/>
                      <a:ext cx="3597275" cy="2030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47FF" w:rsidRPr="00E15FA7">
        <w:rPr>
          <w:rFonts w:ascii="Titillium Bd" w:hAnsi="Titillium Bd"/>
          <w:noProof/>
          <w:color w:val="C45911" w:themeColor="accent2" w:themeShade="BF"/>
          <w:szCs w:val="24"/>
          <w:lang w:eastAsia="hu-HU"/>
        </w:rPr>
        <w:drawing>
          <wp:anchor distT="0" distB="0" distL="114300" distR="114300" simplePos="0" relativeHeight="251873280" behindDoc="0" locked="0" layoutInCell="1" allowOverlap="1" wp14:anchorId="7DB7288B" wp14:editId="769B4AB6">
            <wp:simplePos x="0" y="0"/>
            <wp:positionH relativeFrom="page">
              <wp:posOffset>0</wp:posOffset>
            </wp:positionH>
            <wp:positionV relativeFrom="paragraph">
              <wp:posOffset>-241935</wp:posOffset>
            </wp:positionV>
            <wp:extent cx="3595370" cy="2019935"/>
            <wp:effectExtent l="0" t="0" r="5080" b="0"/>
            <wp:wrapNone/>
            <wp:docPr id="233" name="Kép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t="3962" b="20729"/>
                    <a:stretch/>
                  </pic:blipFill>
                  <pic:spPr bwMode="auto">
                    <a:xfrm>
                      <a:off x="0" y="0"/>
                      <a:ext cx="3595370" cy="2019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47FF" w:rsidRPr="00E15FA7">
        <w:rPr>
          <w:rFonts w:ascii="Titillium Bd" w:hAnsi="Titillium Bd"/>
          <w:noProof/>
          <w:color w:val="C45911" w:themeColor="accent2" w:themeShade="BF"/>
          <w:szCs w:val="24"/>
          <w:lang w:eastAsia="hu-HU"/>
        </w:rPr>
        <w:drawing>
          <wp:anchor distT="0" distB="0" distL="114300" distR="114300" simplePos="0" relativeHeight="251876352" behindDoc="0" locked="0" layoutInCell="1" allowOverlap="1" wp14:anchorId="4A288C15" wp14:editId="1092D999">
            <wp:simplePos x="0" y="0"/>
            <wp:positionH relativeFrom="page">
              <wp:posOffset>3959860</wp:posOffset>
            </wp:positionH>
            <wp:positionV relativeFrom="paragraph">
              <wp:posOffset>2138358</wp:posOffset>
            </wp:positionV>
            <wp:extent cx="3596640" cy="2030730"/>
            <wp:effectExtent l="0" t="0" r="3810" b="7620"/>
            <wp:wrapNone/>
            <wp:docPr id="236" name="Kép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1">
                      <a:extLst>
                        <a:ext uri="{28A0092B-C50C-407E-A947-70E740481C1C}">
                          <a14:useLocalDpi xmlns:a14="http://schemas.microsoft.com/office/drawing/2010/main" val="0"/>
                        </a:ext>
                      </a:extLst>
                    </a:blip>
                    <a:srcRect t="4349" b="20075"/>
                    <a:stretch/>
                  </pic:blipFill>
                  <pic:spPr bwMode="auto">
                    <a:xfrm>
                      <a:off x="0" y="0"/>
                      <a:ext cx="3596640" cy="2030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6934">
        <w:rPr>
          <w:rFonts w:ascii="Titillium Bd" w:hAnsi="Titillium Bd"/>
          <w:color w:val="C45911" w:themeColor="accent2" w:themeShade="BF"/>
          <w:szCs w:val="24"/>
        </w:rPr>
        <w:br w:type="page"/>
      </w:r>
    </w:p>
    <w:p w:rsidR="009764E5" w:rsidRDefault="00CC48E3">
      <w:pPr>
        <w:spacing w:after="160" w:line="259" w:lineRule="auto"/>
        <w:jc w:val="left"/>
        <w:rPr>
          <w:rFonts w:ascii="Titillium Bd" w:hAnsi="Titillium Bd"/>
          <w:color w:val="C45911" w:themeColor="accent2" w:themeShade="BF"/>
          <w:szCs w:val="24"/>
        </w:rPr>
      </w:pPr>
      <w:r w:rsidRPr="00CC48E3">
        <w:rPr>
          <w:rFonts w:ascii="Titillium Bd" w:hAnsi="Titillium Bd"/>
          <w:noProof/>
          <w:color w:val="C45911" w:themeColor="accent2" w:themeShade="BF"/>
          <w:szCs w:val="24"/>
          <w:lang w:eastAsia="hu-HU"/>
        </w:rPr>
        <w:drawing>
          <wp:anchor distT="0" distB="0" distL="114300" distR="114300" simplePos="0" relativeHeight="252197888" behindDoc="0" locked="0" layoutInCell="1" allowOverlap="1">
            <wp:simplePos x="0" y="0"/>
            <wp:positionH relativeFrom="page">
              <wp:posOffset>3959525</wp:posOffset>
            </wp:positionH>
            <wp:positionV relativeFrom="paragraph">
              <wp:posOffset>-287320</wp:posOffset>
            </wp:positionV>
            <wp:extent cx="3597240" cy="2000885"/>
            <wp:effectExtent l="0" t="0" r="3810" b="0"/>
            <wp:wrapNone/>
            <wp:docPr id="573" name="Kép 573" descr="T:\2017 ÉVI MUNKÁK\2322 Telki TAK, TKR\1. ADATOK\6. Fotók\területenként\01.Ófalu_Víziváros\DSCN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6. Fotók\területenként\01.Ófalu_Víziváros\DSCN2608.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5753" b="20079"/>
                    <a:stretch/>
                  </pic:blipFill>
                  <pic:spPr bwMode="auto">
                    <a:xfrm>
                      <a:off x="0" y="0"/>
                      <a:ext cx="3598038" cy="20013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48E3">
        <w:rPr>
          <w:rFonts w:ascii="Titillium Bd" w:hAnsi="Titillium Bd"/>
          <w:color w:val="C45911" w:themeColor="accent2" w:themeShade="BF"/>
          <w:szCs w:val="24"/>
        </w:rPr>
        <w:t xml:space="preserve"> </w:t>
      </w:r>
      <w:r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48704" behindDoc="0" locked="0" layoutInCell="1" allowOverlap="1" wp14:anchorId="410C59FA" wp14:editId="11E4A164">
                <wp:simplePos x="0" y="0"/>
                <wp:positionH relativeFrom="margin">
                  <wp:posOffset>3723963</wp:posOffset>
                </wp:positionH>
                <wp:positionV relativeFrom="paragraph">
                  <wp:posOffset>1696756</wp:posOffset>
                </wp:positionV>
                <wp:extent cx="2691442" cy="320040"/>
                <wp:effectExtent l="0" t="0" r="0" b="3810"/>
                <wp:wrapNone/>
                <wp:docPr id="24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442"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sidRPr="002333CA">
                              <w:rPr>
                                <w:color w:val="808080" w:themeColor="background1" w:themeShade="80"/>
                                <w:sz w:val="22"/>
                              </w:rPr>
                              <w:t>Rákóczi utca 15.</w:t>
                            </w:r>
                            <w:r w:rsidRPr="002333CA">
                              <w:rPr>
                                <w:sz w:val="22"/>
                              </w:rPr>
                              <w:tab/>
                              <w:t>hrsz.: 56</w:t>
                            </w:r>
                            <w:r>
                              <w:rPr>
                                <w:sz w:val="22"/>
                              </w:rPr>
                              <w:t xml:space="preserve">    </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C59FA" id="_x0000_s1070" type="#_x0000_t202" style="position:absolute;margin-left:293.25pt;margin-top:133.6pt;width:211.9pt;height:25.2pt;z-index:25184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" filled="f" stroked="f">
                <v:textbox>
                  <w:txbxContent>
                    <w:p w:rsidR="00925FF6" w:rsidRDefault="00925FF6" w:rsidP="00E23704">
                      <w:pPr>
                        <w:spacing w:line="259" w:lineRule="auto"/>
                        <w:jc w:val="left"/>
                        <w:rPr>
                          <w:sz w:val="22"/>
                        </w:rPr>
                      </w:pPr>
                      <w:r w:rsidRPr="002333CA">
                        <w:rPr>
                          <w:color w:val="808080" w:themeColor="background1" w:themeShade="80"/>
                          <w:sz w:val="22"/>
                        </w:rPr>
                        <w:t>Rákóczi utca 15.</w:t>
                      </w:r>
                      <w:r w:rsidRPr="002333CA">
                        <w:rPr>
                          <w:sz w:val="22"/>
                        </w:rPr>
                        <w:tab/>
                        <w:t>hrsz.: 56</w:t>
                      </w:r>
                      <w:r>
                        <w:rPr>
                          <w:sz w:val="22"/>
                        </w:rPr>
                        <w:t xml:space="preserve">    </w:t>
                      </w:r>
                    </w:p>
                    <w:p w:rsidR="00925FF6" w:rsidRPr="00160F04" w:rsidRDefault="00925FF6" w:rsidP="00E23704"/>
                  </w:txbxContent>
                </v:textbox>
                <w10:wrap anchorx="margin"/>
              </v:shape>
            </w:pict>
          </mc:Fallback>
        </mc:AlternateContent>
      </w:r>
      <w:r w:rsidR="00690B4A"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644915" behindDoc="0" locked="0" layoutInCell="1" allowOverlap="1" wp14:anchorId="0B103D71" wp14:editId="0911CFCD">
                <wp:simplePos x="0" y="0"/>
                <wp:positionH relativeFrom="page">
                  <wp:align>left</wp:align>
                </wp:positionH>
                <wp:positionV relativeFrom="paragraph">
                  <wp:posOffset>3974135</wp:posOffset>
                </wp:positionV>
                <wp:extent cx="1052830" cy="489585"/>
                <wp:effectExtent l="0" t="0" r="0" b="5715"/>
                <wp:wrapSquare wrapText="bothSides"/>
                <wp:docPr id="54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89585"/>
                        </a:xfrm>
                        <a:prstGeom prst="rect">
                          <a:avLst/>
                        </a:prstGeom>
                        <a:solidFill>
                          <a:srgbClr val="FFFFFF"/>
                        </a:solidFill>
                        <a:ln w="9525">
                          <a:noFill/>
                          <a:miter lim="800000"/>
                          <a:headEnd/>
                          <a:tailEnd/>
                        </a:ln>
                      </wps:spPr>
                      <wps:txbx>
                        <w:txbxContent>
                          <w:p w:rsidR="00925FF6" w:rsidRDefault="00925FF6" w:rsidP="00690B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03D71" id="_x0000_s1071" type="#_x0000_t202" style="position:absolute;margin-left:0;margin-top:312.9pt;width:82.9pt;height:38.55pt;z-index:251644915;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" stroked="f">
                <v:textbox>
                  <w:txbxContent>
                    <w:p w:rsidR="00925FF6" w:rsidRDefault="00925FF6" w:rsidP="00690B4A"/>
                  </w:txbxContent>
                </v:textbox>
                <w10:wrap type="square" anchorx="page"/>
              </v:shape>
            </w:pict>
          </mc:Fallback>
        </mc:AlternateContent>
      </w:r>
      <w:r w:rsidR="00916D1F" w:rsidRPr="00DC6659">
        <w:rPr>
          <w:noProof/>
          <w:lang w:eastAsia="hu-HU"/>
        </w:rPr>
        <w:drawing>
          <wp:anchor distT="0" distB="0" distL="114300" distR="114300" simplePos="0" relativeHeight="251980800" behindDoc="0" locked="0" layoutInCell="1" allowOverlap="1" wp14:anchorId="0B5DA459" wp14:editId="227698A4">
            <wp:simplePos x="0" y="0"/>
            <wp:positionH relativeFrom="page">
              <wp:posOffset>3912235</wp:posOffset>
            </wp:positionH>
            <wp:positionV relativeFrom="paragraph">
              <wp:posOffset>6731635</wp:posOffset>
            </wp:positionV>
            <wp:extent cx="3640455" cy="2045335"/>
            <wp:effectExtent l="0" t="0" r="0" b="0"/>
            <wp:wrapNone/>
            <wp:docPr id="62" name="Kép 62" descr="T:\2017 ÉVI MUNKÁK\2322 Telki TAK, TKR\1. ADATOK\6. Fotók\területenként\01.Ófalu_Víziváros\IMG_20170517_09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17 ÉVI MUNKÁK\2322 Telki TAK, TKR\1. ADATOK\6. Fotók\területenként\01.Ófalu_Víziváros\IMG_20170517_09001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40455" cy="204533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D1F" w:rsidRPr="00BF66C6">
        <w:rPr>
          <w:rFonts w:ascii="Titillium Bd" w:hAnsi="Titillium Bd"/>
          <w:noProof/>
          <w:color w:val="C45911" w:themeColor="accent2" w:themeShade="BF"/>
          <w:szCs w:val="24"/>
          <w:lang w:eastAsia="hu-HU"/>
        </w:rPr>
        <w:drawing>
          <wp:anchor distT="0" distB="0" distL="114300" distR="114300" simplePos="0" relativeHeight="251863040" behindDoc="0" locked="0" layoutInCell="1" allowOverlap="1" wp14:anchorId="3ACA88CC" wp14:editId="06EEBCF3">
            <wp:simplePos x="0" y="0"/>
            <wp:positionH relativeFrom="page">
              <wp:posOffset>0</wp:posOffset>
            </wp:positionH>
            <wp:positionV relativeFrom="paragraph">
              <wp:posOffset>4385945</wp:posOffset>
            </wp:positionV>
            <wp:extent cx="3594100" cy="2030095"/>
            <wp:effectExtent l="0" t="0" r="6350" b="8255"/>
            <wp:wrapNone/>
            <wp:docPr id="273" name="Kép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4">
                      <a:extLst>
                        <a:ext uri="{28A0092B-C50C-407E-A947-70E740481C1C}">
                          <a14:useLocalDpi xmlns:a14="http://schemas.microsoft.com/office/drawing/2010/main" val="0"/>
                        </a:ext>
                      </a:extLst>
                    </a:blip>
                    <a:srcRect t="1347" b="23100"/>
                    <a:stretch/>
                  </pic:blipFill>
                  <pic:spPr bwMode="auto">
                    <a:xfrm>
                      <a:off x="0" y="0"/>
                      <a:ext cx="3594100" cy="2030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D1F"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50752" behindDoc="0" locked="0" layoutInCell="1" allowOverlap="1" wp14:anchorId="0FD36AA8" wp14:editId="3CAF613C">
                <wp:simplePos x="0" y="0"/>
                <wp:positionH relativeFrom="margin">
                  <wp:posOffset>-261620</wp:posOffset>
                </wp:positionH>
                <wp:positionV relativeFrom="paragraph">
                  <wp:posOffset>4076510</wp:posOffset>
                </wp:positionV>
                <wp:extent cx="2276475" cy="320040"/>
                <wp:effectExtent l="0" t="0" r="0" b="3810"/>
                <wp:wrapNone/>
                <wp:docPr id="24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Rákóczi utca 19.</w:t>
                            </w:r>
                            <w:r>
                              <w:rPr>
                                <w:sz w:val="22"/>
                              </w:rPr>
                              <w:tab/>
                              <w:t>hrsz.:</w:t>
                            </w:r>
                            <w:r w:rsidRPr="00160F04">
                              <w:rPr>
                                <w:sz w:val="22"/>
                              </w:rPr>
                              <w:t xml:space="preserve"> </w:t>
                            </w:r>
                            <w:r>
                              <w:rPr>
                                <w:sz w:val="22"/>
                              </w:rPr>
                              <w:t>54/2</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36AA8" id="_x0000_s1072" type="#_x0000_t202" style="position:absolute;margin-left:-20.6pt;margin-top:321pt;width:179.25pt;height:25.2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" filled="f" stroked="f">
                <v:textbox>
                  <w:txbxContent>
                    <w:p w:rsidR="00925FF6" w:rsidRDefault="00925FF6" w:rsidP="00E23704">
                      <w:pPr>
                        <w:spacing w:line="259" w:lineRule="auto"/>
                        <w:jc w:val="left"/>
                        <w:rPr>
                          <w:sz w:val="22"/>
                        </w:rPr>
                      </w:pPr>
                      <w:r>
                        <w:rPr>
                          <w:sz w:val="22"/>
                        </w:rPr>
                        <w:t>Rákóczi utca 19.</w:t>
                      </w:r>
                      <w:r>
                        <w:rPr>
                          <w:sz w:val="22"/>
                        </w:rPr>
                        <w:tab/>
                        <w:t>hrsz.:</w:t>
                      </w:r>
                      <w:r w:rsidRPr="00160F04">
                        <w:rPr>
                          <w:sz w:val="22"/>
                        </w:rPr>
                        <w:t xml:space="preserve"> </w:t>
                      </w:r>
                      <w:r>
                        <w:rPr>
                          <w:sz w:val="22"/>
                        </w:rPr>
                        <w:t>54/2</w:t>
                      </w:r>
                    </w:p>
                    <w:p w:rsidR="00925FF6" w:rsidRPr="00160F04" w:rsidRDefault="00925FF6" w:rsidP="00E23704"/>
                  </w:txbxContent>
                </v:textbox>
                <w10:wrap anchorx="margin"/>
              </v:shape>
            </w:pict>
          </mc:Fallback>
        </mc:AlternateContent>
      </w:r>
      <w:r w:rsidR="00916D1F" w:rsidRPr="00BF66C6">
        <w:rPr>
          <w:rFonts w:ascii="Titillium Bd" w:hAnsi="Titillium Bd"/>
          <w:noProof/>
          <w:color w:val="C45911" w:themeColor="accent2" w:themeShade="BF"/>
          <w:szCs w:val="24"/>
          <w:lang w:eastAsia="hu-HU"/>
        </w:rPr>
        <w:drawing>
          <wp:anchor distT="0" distB="0" distL="114300" distR="114300" simplePos="0" relativeHeight="251865088" behindDoc="0" locked="0" layoutInCell="1" allowOverlap="1" wp14:anchorId="2F320919" wp14:editId="2D93D6CE">
            <wp:simplePos x="0" y="0"/>
            <wp:positionH relativeFrom="page">
              <wp:posOffset>0</wp:posOffset>
            </wp:positionH>
            <wp:positionV relativeFrom="paragraph">
              <wp:posOffset>2044700</wp:posOffset>
            </wp:positionV>
            <wp:extent cx="3598545" cy="2030095"/>
            <wp:effectExtent l="0" t="0" r="1905" b="8255"/>
            <wp:wrapNone/>
            <wp:docPr id="275" name="Kép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5">
                      <a:extLst>
                        <a:ext uri="{28A0092B-C50C-407E-A947-70E740481C1C}">
                          <a14:useLocalDpi xmlns:a14="http://schemas.microsoft.com/office/drawing/2010/main" val="0"/>
                        </a:ext>
                      </a:extLst>
                    </a:blip>
                    <a:srcRect t="1322" b="23236"/>
                    <a:stretch/>
                  </pic:blipFill>
                  <pic:spPr bwMode="auto">
                    <a:xfrm>
                      <a:off x="0" y="0"/>
                      <a:ext cx="3598545" cy="2030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6D1F"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46656" behindDoc="0" locked="0" layoutInCell="1" allowOverlap="1" wp14:anchorId="1BA464B2" wp14:editId="0CB7BB90">
                <wp:simplePos x="0" y="0"/>
                <wp:positionH relativeFrom="margin">
                  <wp:posOffset>-186690</wp:posOffset>
                </wp:positionH>
                <wp:positionV relativeFrom="paragraph">
                  <wp:posOffset>1723835</wp:posOffset>
                </wp:positionV>
                <wp:extent cx="2339340" cy="320040"/>
                <wp:effectExtent l="0" t="0" r="0" b="3810"/>
                <wp:wrapNone/>
                <wp:docPr id="24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Rákóczi utca 4.</w:t>
                            </w:r>
                            <w:r>
                              <w:rPr>
                                <w:sz w:val="22"/>
                              </w:rPr>
                              <w:tab/>
                            </w:r>
                            <w:r>
                              <w:rPr>
                                <w:sz w:val="22"/>
                              </w:rPr>
                              <w:tab/>
                              <w:t>hrsz.:</w:t>
                            </w:r>
                            <w:r w:rsidRPr="00160F04">
                              <w:rPr>
                                <w:sz w:val="22"/>
                              </w:rPr>
                              <w:t xml:space="preserve"> </w:t>
                            </w:r>
                            <w:r>
                              <w:rPr>
                                <w:sz w:val="22"/>
                              </w:rPr>
                              <w:t>6/1</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464B2" id="_x0000_s1073" type="#_x0000_t202" style="position:absolute;margin-left:-14.7pt;margin-top:135.75pt;width:184.2pt;height:25.2pt;z-index:25184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" filled="f" stroked="f">
                <v:textbox>
                  <w:txbxContent>
                    <w:p w:rsidR="00925FF6" w:rsidRDefault="00925FF6" w:rsidP="00E23704">
                      <w:pPr>
                        <w:spacing w:line="259" w:lineRule="auto"/>
                        <w:jc w:val="left"/>
                        <w:rPr>
                          <w:sz w:val="22"/>
                        </w:rPr>
                      </w:pPr>
                      <w:r>
                        <w:rPr>
                          <w:sz w:val="22"/>
                        </w:rPr>
                        <w:t>Rákóczi utca 4.</w:t>
                      </w:r>
                      <w:r>
                        <w:rPr>
                          <w:sz w:val="22"/>
                        </w:rPr>
                        <w:tab/>
                      </w:r>
                      <w:r>
                        <w:rPr>
                          <w:sz w:val="22"/>
                        </w:rPr>
                        <w:tab/>
                        <w:t>hrsz.:</w:t>
                      </w:r>
                      <w:r w:rsidRPr="00160F04">
                        <w:rPr>
                          <w:sz w:val="22"/>
                        </w:rPr>
                        <w:t xml:space="preserve"> </w:t>
                      </w:r>
                      <w:r>
                        <w:rPr>
                          <w:sz w:val="22"/>
                        </w:rPr>
                        <w:t>6/1</w:t>
                      </w:r>
                    </w:p>
                    <w:p w:rsidR="00925FF6" w:rsidRPr="00160F04" w:rsidRDefault="00925FF6" w:rsidP="00E23704"/>
                  </w:txbxContent>
                </v:textbox>
                <w10:wrap anchorx="margin"/>
              </v:shape>
            </w:pict>
          </mc:Fallback>
        </mc:AlternateContent>
      </w:r>
      <w:r w:rsidR="002A5E50"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982848" behindDoc="0" locked="0" layoutInCell="1" allowOverlap="1" wp14:anchorId="7FA32DF1" wp14:editId="32268451">
                <wp:simplePos x="0" y="0"/>
                <wp:positionH relativeFrom="margin">
                  <wp:posOffset>3508434</wp:posOffset>
                </wp:positionH>
                <wp:positionV relativeFrom="paragraph">
                  <wp:posOffset>8795828</wp:posOffset>
                </wp:positionV>
                <wp:extent cx="2581275" cy="320040"/>
                <wp:effectExtent l="0" t="0" r="0" b="3810"/>
                <wp:wrapNone/>
                <wp:docPr id="4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20040"/>
                        </a:xfrm>
                        <a:prstGeom prst="rect">
                          <a:avLst/>
                        </a:prstGeom>
                        <a:noFill/>
                        <a:ln w="9525">
                          <a:noFill/>
                          <a:miter lim="800000"/>
                          <a:headEnd/>
                          <a:tailEnd/>
                        </a:ln>
                      </wps:spPr>
                      <wps:txbx>
                        <w:txbxContent>
                          <w:p w:rsidR="00925FF6" w:rsidRDefault="00925FF6" w:rsidP="002A5E50">
                            <w:pPr>
                              <w:spacing w:line="259" w:lineRule="auto"/>
                              <w:jc w:val="left"/>
                              <w:rPr>
                                <w:sz w:val="22"/>
                              </w:rPr>
                            </w:pPr>
                            <w:r>
                              <w:rPr>
                                <w:sz w:val="22"/>
                              </w:rPr>
                              <w:t>Petőfi utca 2.</w:t>
                            </w:r>
                            <w:r>
                              <w:rPr>
                                <w:sz w:val="22"/>
                              </w:rPr>
                              <w:tab/>
                            </w:r>
                            <w:r>
                              <w:rPr>
                                <w:sz w:val="22"/>
                              </w:rPr>
                              <w:tab/>
                            </w:r>
                            <w:r>
                              <w:rPr>
                                <w:sz w:val="22"/>
                              </w:rPr>
                              <w:tab/>
                              <w:t>hrsz.:</w:t>
                            </w:r>
                            <w:r w:rsidRPr="00160F04">
                              <w:rPr>
                                <w:sz w:val="22"/>
                              </w:rPr>
                              <w:t xml:space="preserve"> </w:t>
                            </w:r>
                            <w:r>
                              <w:rPr>
                                <w:sz w:val="22"/>
                              </w:rPr>
                              <w:t>84</w:t>
                            </w:r>
                          </w:p>
                          <w:p w:rsidR="00925FF6" w:rsidRPr="00160F04" w:rsidRDefault="00925FF6" w:rsidP="002A5E5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32DF1" id="_x0000_s1074" type="#_x0000_t202" style="position:absolute;margin-left:276.25pt;margin-top:692.6pt;width:203.25pt;height:25.2pt;z-index:25198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" filled="f" stroked="f">
                <v:textbox>
                  <w:txbxContent>
                    <w:p w:rsidR="00925FF6" w:rsidRDefault="00925FF6" w:rsidP="002A5E50">
                      <w:pPr>
                        <w:spacing w:line="259" w:lineRule="auto"/>
                        <w:jc w:val="left"/>
                        <w:rPr>
                          <w:sz w:val="22"/>
                        </w:rPr>
                      </w:pPr>
                      <w:r>
                        <w:rPr>
                          <w:sz w:val="22"/>
                        </w:rPr>
                        <w:t>Petőfi utca 2.</w:t>
                      </w:r>
                      <w:r>
                        <w:rPr>
                          <w:sz w:val="22"/>
                        </w:rPr>
                        <w:tab/>
                      </w:r>
                      <w:r>
                        <w:rPr>
                          <w:sz w:val="22"/>
                        </w:rPr>
                        <w:tab/>
                      </w:r>
                      <w:r>
                        <w:rPr>
                          <w:sz w:val="22"/>
                        </w:rPr>
                        <w:tab/>
                        <w:t>hrsz.:</w:t>
                      </w:r>
                      <w:r w:rsidRPr="00160F04">
                        <w:rPr>
                          <w:sz w:val="22"/>
                        </w:rPr>
                        <w:t xml:space="preserve"> </w:t>
                      </w:r>
                      <w:r>
                        <w:rPr>
                          <w:sz w:val="22"/>
                        </w:rPr>
                        <w:t>84</w:t>
                      </w:r>
                    </w:p>
                    <w:p w:rsidR="00925FF6" w:rsidRPr="00160F04" w:rsidRDefault="00925FF6" w:rsidP="002A5E50"/>
                  </w:txbxContent>
                </v:textbox>
                <w10:wrap anchorx="margin"/>
              </v:shape>
            </w:pict>
          </mc:Fallback>
        </mc:AlternateContent>
      </w:r>
      <w:r w:rsidR="00322F67" w:rsidRPr="00DD1CF1">
        <w:rPr>
          <w:rFonts w:ascii="Titillium Bd" w:hAnsi="Titillium Bd"/>
          <w:noProof/>
          <w:color w:val="C45911" w:themeColor="accent2" w:themeShade="BF"/>
          <w:szCs w:val="24"/>
          <w:lang w:eastAsia="hu-HU"/>
        </w:rPr>
        <w:drawing>
          <wp:anchor distT="0" distB="0" distL="114300" distR="114300" simplePos="0" relativeHeight="251862016" behindDoc="0" locked="0" layoutInCell="1" allowOverlap="1" wp14:anchorId="0AAEE461" wp14:editId="727C259E">
            <wp:simplePos x="0" y="0"/>
            <wp:positionH relativeFrom="page">
              <wp:posOffset>3940810</wp:posOffset>
            </wp:positionH>
            <wp:positionV relativeFrom="paragraph">
              <wp:posOffset>4373245</wp:posOffset>
            </wp:positionV>
            <wp:extent cx="3616960" cy="2018665"/>
            <wp:effectExtent l="0" t="0" r="2540" b="635"/>
            <wp:wrapNone/>
            <wp:docPr id="272" name="Kép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a:extLst>
                        <a:ext uri="{28A0092B-C50C-407E-A947-70E740481C1C}">
                          <a14:useLocalDpi xmlns:a14="http://schemas.microsoft.com/office/drawing/2010/main" val="0"/>
                        </a:ext>
                      </a:extLst>
                    </a:blip>
                    <a:srcRect t="7478" b="18110"/>
                    <a:stretch/>
                  </pic:blipFill>
                  <pic:spPr bwMode="auto">
                    <a:xfrm>
                      <a:off x="0" y="0"/>
                      <a:ext cx="3616960" cy="2018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76FC" w:rsidRPr="002176FC">
        <w:rPr>
          <w:rFonts w:ascii="Titillium Bd" w:hAnsi="Titillium Bd"/>
          <w:noProof/>
          <w:color w:val="C45911" w:themeColor="accent2" w:themeShade="BF"/>
          <w:szCs w:val="24"/>
          <w:lang w:eastAsia="hu-HU"/>
        </w:rPr>
        <w:drawing>
          <wp:anchor distT="0" distB="0" distL="114300" distR="114300" simplePos="0" relativeHeight="251867136" behindDoc="0" locked="0" layoutInCell="1" allowOverlap="1" wp14:anchorId="1FBC0A13" wp14:editId="0BDB2F22">
            <wp:simplePos x="0" y="0"/>
            <wp:positionH relativeFrom="page">
              <wp:align>left</wp:align>
            </wp:positionH>
            <wp:positionV relativeFrom="paragraph">
              <wp:posOffset>-305823</wp:posOffset>
            </wp:positionV>
            <wp:extent cx="3596957" cy="2030680"/>
            <wp:effectExtent l="0" t="0" r="3810" b="8255"/>
            <wp:wrapNone/>
            <wp:docPr id="278" name="Kép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7">
                      <a:extLst>
                        <a:ext uri="{28A0092B-C50C-407E-A947-70E740481C1C}">
                          <a14:useLocalDpi xmlns:a14="http://schemas.microsoft.com/office/drawing/2010/main" val="0"/>
                        </a:ext>
                      </a:extLst>
                    </a:blip>
                    <a:srcRect t="6618" b="17880"/>
                    <a:stretch/>
                  </pic:blipFill>
                  <pic:spPr bwMode="auto">
                    <a:xfrm>
                      <a:off x="0" y="0"/>
                      <a:ext cx="3596957" cy="2030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66C6" w:rsidRPr="00BF66C6">
        <w:rPr>
          <w:rFonts w:ascii="Titillium Bd" w:hAnsi="Titillium Bd"/>
          <w:noProof/>
          <w:color w:val="C45911" w:themeColor="accent2" w:themeShade="BF"/>
          <w:szCs w:val="24"/>
          <w:lang w:eastAsia="hu-HU"/>
        </w:rPr>
        <w:drawing>
          <wp:anchor distT="0" distB="0" distL="114300" distR="114300" simplePos="0" relativeHeight="251864064" behindDoc="0" locked="0" layoutInCell="1" allowOverlap="1" wp14:anchorId="69FDFD52" wp14:editId="4FEC2BCC">
            <wp:simplePos x="0" y="0"/>
            <wp:positionH relativeFrom="page">
              <wp:posOffset>3954483</wp:posOffset>
            </wp:positionH>
            <wp:positionV relativeFrom="paragraph">
              <wp:posOffset>2021535</wp:posOffset>
            </wp:positionV>
            <wp:extent cx="3598229" cy="2018805"/>
            <wp:effectExtent l="0" t="0" r="2540" b="635"/>
            <wp:wrapNone/>
            <wp:docPr id="274" name="Kép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a:extLst>
                        <a:ext uri="{28A0092B-C50C-407E-A947-70E740481C1C}">
                          <a14:useLocalDpi xmlns:a14="http://schemas.microsoft.com/office/drawing/2010/main" val="0"/>
                        </a:ext>
                      </a:extLst>
                    </a:blip>
                    <a:srcRect t="5285" b="19804"/>
                    <a:stretch/>
                  </pic:blipFill>
                  <pic:spPr bwMode="auto">
                    <a:xfrm>
                      <a:off x="0" y="0"/>
                      <a:ext cx="3598859" cy="20191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3AE3" w:rsidRPr="000F3AE3">
        <w:rPr>
          <w:rFonts w:ascii="Titillium Bd" w:hAnsi="Titillium Bd"/>
          <w:noProof/>
          <w:color w:val="C45911" w:themeColor="accent2" w:themeShade="BF"/>
          <w:szCs w:val="24"/>
          <w:lang w:eastAsia="hu-HU"/>
        </w:rPr>
        <w:drawing>
          <wp:anchor distT="0" distB="0" distL="114300" distR="114300" simplePos="0" relativeHeight="251860992" behindDoc="0" locked="0" layoutInCell="1" allowOverlap="1" wp14:anchorId="3259185D" wp14:editId="1F0866CD">
            <wp:simplePos x="0" y="0"/>
            <wp:positionH relativeFrom="page">
              <wp:align>left</wp:align>
            </wp:positionH>
            <wp:positionV relativeFrom="paragraph">
              <wp:posOffset>6746833</wp:posOffset>
            </wp:positionV>
            <wp:extent cx="3596313" cy="2042555"/>
            <wp:effectExtent l="0" t="0" r="4445" b="0"/>
            <wp:wrapNone/>
            <wp:docPr id="270" name="Kép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a:extLst>
                        <a:ext uri="{28A0092B-C50C-407E-A947-70E740481C1C}">
                          <a14:useLocalDpi xmlns:a14="http://schemas.microsoft.com/office/drawing/2010/main" val="0"/>
                        </a:ext>
                      </a:extLst>
                    </a:blip>
                    <a:srcRect b="24227"/>
                    <a:stretch/>
                  </pic:blipFill>
                  <pic:spPr bwMode="auto">
                    <a:xfrm>
                      <a:off x="0" y="0"/>
                      <a:ext cx="3596313" cy="2042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3AE3"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59968" behindDoc="0" locked="0" layoutInCell="1" allowOverlap="1" wp14:anchorId="205C9719" wp14:editId="1B1D5EA5">
                <wp:simplePos x="0" y="0"/>
                <wp:positionH relativeFrom="margin">
                  <wp:posOffset>-128271</wp:posOffset>
                </wp:positionH>
                <wp:positionV relativeFrom="paragraph">
                  <wp:posOffset>8796655</wp:posOffset>
                </wp:positionV>
                <wp:extent cx="2581275" cy="320040"/>
                <wp:effectExtent l="0" t="0" r="0" b="3810"/>
                <wp:wrapNone/>
                <wp:docPr id="24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Rákóczi utca 40.</w:t>
                            </w:r>
                            <w:r>
                              <w:rPr>
                                <w:sz w:val="22"/>
                              </w:rPr>
                              <w:tab/>
                              <w:t>hrsz.:</w:t>
                            </w:r>
                            <w:r w:rsidRPr="00160F04">
                              <w:rPr>
                                <w:sz w:val="22"/>
                              </w:rPr>
                              <w:t xml:space="preserve"> </w:t>
                            </w:r>
                            <w:r>
                              <w:rPr>
                                <w:sz w:val="22"/>
                              </w:rPr>
                              <w:t>101</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C9719" id="_x0000_s1075" type="#_x0000_t202" style="position:absolute;margin-left:-10.1pt;margin-top:692.65pt;width:203.25pt;height:25.2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" filled="f" stroked="f">
                <v:textbox>
                  <w:txbxContent>
                    <w:p w:rsidR="00925FF6" w:rsidRDefault="00925FF6" w:rsidP="00E23704">
                      <w:pPr>
                        <w:spacing w:line="259" w:lineRule="auto"/>
                        <w:jc w:val="left"/>
                        <w:rPr>
                          <w:sz w:val="22"/>
                        </w:rPr>
                      </w:pPr>
                      <w:r>
                        <w:rPr>
                          <w:sz w:val="22"/>
                        </w:rPr>
                        <w:t>Rákóczi utca 40.</w:t>
                      </w:r>
                      <w:r>
                        <w:rPr>
                          <w:sz w:val="22"/>
                        </w:rPr>
                        <w:tab/>
                        <w:t>hrsz.:</w:t>
                      </w:r>
                      <w:r w:rsidRPr="00160F04">
                        <w:rPr>
                          <w:sz w:val="22"/>
                        </w:rPr>
                        <w:t xml:space="preserve"> </w:t>
                      </w:r>
                      <w:r>
                        <w:rPr>
                          <w:sz w:val="22"/>
                        </w:rPr>
                        <w:t>101</w:t>
                      </w:r>
                    </w:p>
                    <w:p w:rsidR="00925FF6" w:rsidRPr="00160F04" w:rsidRDefault="00925FF6" w:rsidP="00E23704"/>
                  </w:txbxContent>
                </v:textbox>
                <w10:wrap anchorx="margin"/>
              </v:shape>
            </w:pict>
          </mc:Fallback>
        </mc:AlternateContent>
      </w:r>
      <w:r w:rsidR="00E23704"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56896" behindDoc="0" locked="0" layoutInCell="1" allowOverlap="1" wp14:anchorId="50C49B22" wp14:editId="21805439">
                <wp:simplePos x="0" y="0"/>
                <wp:positionH relativeFrom="margin">
                  <wp:posOffset>3948429</wp:posOffset>
                </wp:positionH>
                <wp:positionV relativeFrom="paragraph">
                  <wp:posOffset>6405880</wp:posOffset>
                </wp:positionV>
                <wp:extent cx="2333625" cy="320040"/>
                <wp:effectExtent l="0" t="0" r="0" b="3810"/>
                <wp:wrapNone/>
                <wp:docPr id="24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Rákóczi utca 28.</w:t>
                            </w:r>
                            <w:r>
                              <w:rPr>
                                <w:sz w:val="22"/>
                              </w:rPr>
                              <w:tab/>
                              <w:t>hrsz.:</w:t>
                            </w:r>
                            <w:r w:rsidRPr="00160F04">
                              <w:rPr>
                                <w:sz w:val="22"/>
                              </w:rPr>
                              <w:t xml:space="preserve"> </w:t>
                            </w:r>
                            <w:r>
                              <w:rPr>
                                <w:sz w:val="22"/>
                              </w:rPr>
                              <w:t>18</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49B22" id="_x0000_s1076" type="#_x0000_t202" style="position:absolute;margin-left:310.9pt;margin-top:504.4pt;width:183.75pt;height:25.2pt;z-index:25185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" filled="f" stroked="f">
                <v:textbox>
                  <w:txbxContent>
                    <w:p w:rsidR="00925FF6" w:rsidRDefault="00925FF6" w:rsidP="00E23704">
                      <w:pPr>
                        <w:spacing w:line="259" w:lineRule="auto"/>
                        <w:jc w:val="left"/>
                        <w:rPr>
                          <w:sz w:val="22"/>
                        </w:rPr>
                      </w:pPr>
                      <w:r>
                        <w:rPr>
                          <w:sz w:val="22"/>
                        </w:rPr>
                        <w:t>Rákóczi utca 28.</w:t>
                      </w:r>
                      <w:r>
                        <w:rPr>
                          <w:sz w:val="22"/>
                        </w:rPr>
                        <w:tab/>
                        <w:t>hrsz.:</w:t>
                      </w:r>
                      <w:r w:rsidRPr="00160F04">
                        <w:rPr>
                          <w:sz w:val="22"/>
                        </w:rPr>
                        <w:t xml:space="preserve"> </w:t>
                      </w:r>
                      <w:r>
                        <w:rPr>
                          <w:sz w:val="22"/>
                        </w:rPr>
                        <w:t>18</w:t>
                      </w:r>
                    </w:p>
                    <w:p w:rsidR="00925FF6" w:rsidRPr="00160F04" w:rsidRDefault="00925FF6" w:rsidP="00E23704"/>
                  </w:txbxContent>
                </v:textbox>
                <w10:wrap anchorx="margin"/>
              </v:shape>
            </w:pict>
          </mc:Fallback>
        </mc:AlternateContent>
      </w:r>
      <w:r w:rsidR="00E23704"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54848" behindDoc="0" locked="0" layoutInCell="1" allowOverlap="1" wp14:anchorId="532BE59F" wp14:editId="5614F993">
                <wp:simplePos x="0" y="0"/>
                <wp:positionH relativeFrom="margin">
                  <wp:posOffset>-213996</wp:posOffset>
                </wp:positionH>
                <wp:positionV relativeFrom="paragraph">
                  <wp:posOffset>6424930</wp:posOffset>
                </wp:positionV>
                <wp:extent cx="2276475" cy="320040"/>
                <wp:effectExtent l="0" t="0" r="0" b="3810"/>
                <wp:wrapNone/>
                <wp:docPr id="24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Rákóczi utca 27.</w:t>
                            </w:r>
                            <w:r>
                              <w:rPr>
                                <w:sz w:val="22"/>
                              </w:rPr>
                              <w:tab/>
                              <w:t>hrsz.:</w:t>
                            </w:r>
                            <w:r w:rsidRPr="00160F04">
                              <w:rPr>
                                <w:sz w:val="22"/>
                              </w:rPr>
                              <w:t xml:space="preserve"> </w:t>
                            </w:r>
                            <w:r>
                              <w:rPr>
                                <w:sz w:val="22"/>
                              </w:rPr>
                              <w:t>49</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2BE59F" id="_x0000_s1077" type="#_x0000_t202" style="position:absolute;margin-left:-16.85pt;margin-top:505.9pt;width:179.25pt;height:25.2pt;z-index:251854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" filled="f" stroked="f">
                <v:textbox>
                  <w:txbxContent>
                    <w:p w:rsidR="00925FF6" w:rsidRDefault="00925FF6" w:rsidP="00E23704">
                      <w:pPr>
                        <w:spacing w:line="259" w:lineRule="auto"/>
                        <w:jc w:val="left"/>
                        <w:rPr>
                          <w:sz w:val="22"/>
                        </w:rPr>
                      </w:pPr>
                      <w:r>
                        <w:rPr>
                          <w:sz w:val="22"/>
                        </w:rPr>
                        <w:t>Rákóczi utca 27.</w:t>
                      </w:r>
                      <w:r>
                        <w:rPr>
                          <w:sz w:val="22"/>
                        </w:rPr>
                        <w:tab/>
                        <w:t>hrsz.:</w:t>
                      </w:r>
                      <w:r w:rsidRPr="00160F04">
                        <w:rPr>
                          <w:sz w:val="22"/>
                        </w:rPr>
                        <w:t xml:space="preserve"> </w:t>
                      </w:r>
                      <w:r>
                        <w:rPr>
                          <w:sz w:val="22"/>
                        </w:rPr>
                        <w:t>49</w:t>
                      </w:r>
                    </w:p>
                    <w:p w:rsidR="00925FF6" w:rsidRPr="00160F04" w:rsidRDefault="00925FF6" w:rsidP="00E23704"/>
                  </w:txbxContent>
                </v:textbox>
                <w10:wrap anchorx="margin"/>
              </v:shape>
            </w:pict>
          </mc:Fallback>
        </mc:AlternateContent>
      </w:r>
      <w:r w:rsidR="00E23704" w:rsidRPr="00E2370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52800" behindDoc="0" locked="0" layoutInCell="1" allowOverlap="1" wp14:anchorId="7DB75D0E" wp14:editId="7E79EE6C">
                <wp:simplePos x="0" y="0"/>
                <wp:positionH relativeFrom="margin">
                  <wp:posOffset>3929379</wp:posOffset>
                </wp:positionH>
                <wp:positionV relativeFrom="paragraph">
                  <wp:posOffset>4053205</wp:posOffset>
                </wp:positionV>
                <wp:extent cx="2276475" cy="320040"/>
                <wp:effectExtent l="0" t="0" r="0" b="3810"/>
                <wp:wrapNone/>
                <wp:docPr id="24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320040"/>
                        </a:xfrm>
                        <a:prstGeom prst="rect">
                          <a:avLst/>
                        </a:prstGeom>
                        <a:noFill/>
                        <a:ln w="9525">
                          <a:noFill/>
                          <a:miter lim="800000"/>
                          <a:headEnd/>
                          <a:tailEnd/>
                        </a:ln>
                      </wps:spPr>
                      <wps:txbx>
                        <w:txbxContent>
                          <w:p w:rsidR="00925FF6" w:rsidRDefault="00925FF6" w:rsidP="00E23704">
                            <w:pPr>
                              <w:spacing w:line="259" w:lineRule="auto"/>
                              <w:jc w:val="left"/>
                              <w:rPr>
                                <w:sz w:val="22"/>
                              </w:rPr>
                            </w:pPr>
                            <w:r>
                              <w:rPr>
                                <w:sz w:val="22"/>
                              </w:rPr>
                              <w:t>Rákóczi utca 26.</w:t>
                            </w:r>
                            <w:r>
                              <w:rPr>
                                <w:sz w:val="22"/>
                              </w:rPr>
                              <w:tab/>
                              <w:t>hrsz.:</w:t>
                            </w:r>
                            <w:r w:rsidRPr="00160F04">
                              <w:rPr>
                                <w:sz w:val="22"/>
                              </w:rPr>
                              <w:t xml:space="preserve"> </w:t>
                            </w:r>
                            <w:r>
                              <w:rPr>
                                <w:sz w:val="22"/>
                              </w:rPr>
                              <w:t>17</w:t>
                            </w:r>
                          </w:p>
                          <w:p w:rsidR="00925FF6" w:rsidRPr="00160F04" w:rsidRDefault="00925FF6" w:rsidP="00E237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75D0E" id="_x0000_s1078" type="#_x0000_t202" style="position:absolute;margin-left:309.4pt;margin-top:319.15pt;width:179.25pt;height:25.2pt;z-index:251852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" filled="f" stroked="f">
                <v:textbox>
                  <w:txbxContent>
                    <w:p w:rsidR="00925FF6" w:rsidRDefault="00925FF6" w:rsidP="00E23704">
                      <w:pPr>
                        <w:spacing w:line="259" w:lineRule="auto"/>
                        <w:jc w:val="left"/>
                        <w:rPr>
                          <w:sz w:val="22"/>
                        </w:rPr>
                      </w:pPr>
                      <w:r>
                        <w:rPr>
                          <w:sz w:val="22"/>
                        </w:rPr>
                        <w:t>Rákóczi utca 26.</w:t>
                      </w:r>
                      <w:r>
                        <w:rPr>
                          <w:sz w:val="22"/>
                        </w:rPr>
                        <w:tab/>
                        <w:t>hrsz.:</w:t>
                      </w:r>
                      <w:r w:rsidRPr="00160F04">
                        <w:rPr>
                          <w:sz w:val="22"/>
                        </w:rPr>
                        <w:t xml:space="preserve"> </w:t>
                      </w:r>
                      <w:r>
                        <w:rPr>
                          <w:sz w:val="22"/>
                        </w:rPr>
                        <w:t>17</w:t>
                      </w:r>
                    </w:p>
                    <w:p w:rsidR="00925FF6" w:rsidRPr="00160F04" w:rsidRDefault="00925FF6" w:rsidP="00E23704"/>
                  </w:txbxContent>
                </v:textbox>
                <w10:wrap anchorx="margin"/>
              </v:shape>
            </w:pict>
          </mc:Fallback>
        </mc:AlternateContent>
      </w:r>
      <w:r w:rsidR="009764E5">
        <w:rPr>
          <w:rFonts w:ascii="Titillium Bd" w:hAnsi="Titillium Bd"/>
          <w:color w:val="C45911" w:themeColor="accent2" w:themeShade="BF"/>
          <w:szCs w:val="24"/>
        </w:rPr>
        <w:br w:type="page"/>
      </w:r>
    </w:p>
    <w:p w:rsidR="00BB2D60" w:rsidRDefault="003C4FB5" w:rsidP="00BB2D60">
      <w:pPr>
        <w:rPr>
          <w:rFonts w:ascii="Cambria" w:hAnsi="Cambria"/>
        </w:rPr>
      </w:pPr>
      <w:r w:rsidRPr="003E438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93760" behindDoc="0" locked="0" layoutInCell="1" allowOverlap="1" wp14:anchorId="0C7DC0F2" wp14:editId="4F5FC746">
                <wp:simplePos x="0" y="0"/>
                <wp:positionH relativeFrom="margin">
                  <wp:posOffset>-293739</wp:posOffset>
                </wp:positionH>
                <wp:positionV relativeFrom="paragraph">
                  <wp:posOffset>3972</wp:posOffset>
                </wp:positionV>
                <wp:extent cx="2101932" cy="3242931"/>
                <wp:effectExtent l="0" t="0" r="0" b="0"/>
                <wp:wrapNone/>
                <wp:docPr id="20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932" cy="3242931"/>
                        </a:xfrm>
                        <a:prstGeom prst="rect">
                          <a:avLst/>
                        </a:prstGeom>
                        <a:noFill/>
                        <a:ln w="9525">
                          <a:noFill/>
                          <a:miter lim="800000"/>
                          <a:headEnd/>
                          <a:tailEnd/>
                        </a:ln>
                      </wps:spPr>
                      <wps:txbx>
                        <w:txbxContent>
                          <w:p w:rsidR="00925FF6" w:rsidRPr="00BB2D60" w:rsidRDefault="00925FF6" w:rsidP="003E4384">
                            <w:pPr>
                              <w:rPr>
                                <w:rFonts w:ascii="Cambria" w:hAnsi="Cambria"/>
                                <w:b/>
                                <w:i/>
                              </w:rPr>
                            </w:pPr>
                            <w:r w:rsidRPr="00475DDD">
                              <w:t>Az épületeke</w:t>
                            </w:r>
                            <w:r>
                              <w:t>t vagy épületegyütteseket érintő</w:t>
                            </w:r>
                            <w:r w:rsidRPr="00475DDD">
                              <w:t xml:space="preserve"> védelmeken túl, egyéb védendő objektumok</w:t>
                            </w:r>
                            <w:r>
                              <w:t xml:space="preserve"> is találhatóak Telki területén.</w:t>
                            </w:r>
                            <w:r w:rsidRPr="00475DDD">
                              <w:t xml:space="preserve"> </w:t>
                            </w:r>
                            <w:r>
                              <w:t>Ilyenek</w:t>
                            </w:r>
                            <w:r w:rsidRPr="00475DDD">
                              <w:t xml:space="preserve"> az</w:t>
                            </w:r>
                            <w:r>
                              <w:rPr>
                                <w:b/>
                                <w:i/>
                                <w:color w:val="C45911" w:themeColor="accent2" w:themeShade="BF"/>
                                <w:szCs w:val="24"/>
                              </w:rPr>
                              <w:t xml:space="preserve"> </w:t>
                            </w:r>
                            <w:r w:rsidRPr="00475DDD">
                              <w:rPr>
                                <w:b/>
                                <w:i/>
                                <w:color w:val="C45911" w:themeColor="accent2" w:themeShade="BF"/>
                                <w:szCs w:val="24"/>
                              </w:rPr>
                              <w:t>út menti keresztek</w:t>
                            </w:r>
                            <w:r>
                              <w:rPr>
                                <w:b/>
                                <w:i/>
                                <w:color w:val="C45911" w:themeColor="accent2" w:themeShade="BF"/>
                                <w:szCs w:val="24"/>
                              </w:rPr>
                              <w:t xml:space="preserve"> és szoborfülkék.</w:t>
                            </w:r>
                            <w:r w:rsidRPr="00BB2D60">
                              <w:t xml:space="preserve"> A településen a keresztek a védendő épületekhez hasonlóan a történeti településmag területén elszórva találhatóak. Összesen 3 darab kereszt található a település belterületén</w:t>
                            </w:r>
                            <w:r>
                              <w:t xml:space="preserve">. </w:t>
                            </w:r>
                            <w:r w:rsidRPr="00901A25">
                              <w:t>Ezek mindegyike kőből készült</w:t>
                            </w:r>
                            <w:r w:rsidRPr="00BB2D60">
                              <w:t xml:space="preserve">. </w:t>
                            </w:r>
                            <w:r>
                              <w:t>J</w:t>
                            </w:r>
                            <w:r w:rsidRPr="00BB2D60">
                              <w:t>ó állapotban van</w:t>
                            </w:r>
                            <w:r>
                              <w:t>nak, amely a</w:t>
                            </w:r>
                            <w:r w:rsidRPr="00BB2D60">
                              <w:t xml:space="preserve"> </w:t>
                            </w:r>
                            <w:r>
                              <w:t xml:space="preserve">település lakóinak igényességéről árulkodik. </w:t>
                            </w:r>
                            <w:r w:rsidRPr="00BB2D60">
                              <w:t>A keresztek</w:t>
                            </w:r>
                            <w:r>
                              <w:t>et</w:t>
                            </w:r>
                            <w:r w:rsidRPr="00BB2D60">
                              <w:t xml:space="preserve"> </w:t>
                            </w:r>
                            <w:r>
                              <w:t>övező</w:t>
                            </w:r>
                            <w:r w:rsidRPr="00BB2D60">
                              <w:t xml:space="preserve"> terület</w:t>
                            </w:r>
                            <w:r>
                              <w:t>ek szintén</w:t>
                            </w:r>
                            <w:r w:rsidRPr="00BB2D60">
                              <w:t xml:space="preserve"> </w:t>
                            </w:r>
                            <w:r>
                              <w:t>jól karbantartottak,</w:t>
                            </w:r>
                            <w:r w:rsidRPr="00BB2D60">
                              <w:t xml:space="preserve"> </w:t>
                            </w:r>
                            <w:r>
                              <w:t>virágkiültetésekkel színesítettek. A keresztek és szoborfülkék</w:t>
                            </w:r>
                            <w:r w:rsidRPr="0035330F">
                              <w:t xml:space="preserve"> környezetének (talapzat, növényzet telepítése stb.) rendezése, átalakítása csak kertépítészeti terv alapján </w:t>
                            </w:r>
                            <w:r>
                              <w:t>alakítható ki.</w:t>
                            </w:r>
                          </w:p>
                          <w:p w:rsidR="00925FF6" w:rsidRPr="00160F04" w:rsidRDefault="00925FF6" w:rsidP="003E43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DC0F2" id="_x0000_s1079" type="#_x0000_t202" style="position:absolute;left:0;text-align:left;margin-left:-23.15pt;margin-top:.3pt;width:165.5pt;height:255.35pt;z-index:251893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" filled="f" stroked="f">
                <v:textbox>
                  <w:txbxContent>
                    <w:p w:rsidR="00925FF6" w:rsidRPr="00BB2D60" w:rsidRDefault="00925FF6" w:rsidP="003E4384">
                      <w:pPr>
                        <w:rPr>
                          <w:rFonts w:ascii="Cambria" w:hAnsi="Cambria"/>
                          <w:b/>
                          <w:i/>
                        </w:rPr>
                      </w:pPr>
                      <w:r w:rsidRPr="00475DDD">
                        <w:t>Az épületeke</w:t>
                      </w:r>
                      <w:r>
                        <w:t>t vagy épületegyütteseket érintő</w:t>
                      </w:r>
                      <w:r w:rsidRPr="00475DDD">
                        <w:t xml:space="preserve"> védelmeken túl, egyéb védendő objektumok</w:t>
                      </w:r>
                      <w:r>
                        <w:t xml:space="preserve"> is találhatóak Telki területén.</w:t>
                      </w:r>
                      <w:r w:rsidRPr="00475DDD">
                        <w:t xml:space="preserve"> </w:t>
                      </w:r>
                      <w:r>
                        <w:t>Ilyenek</w:t>
                      </w:r>
                      <w:r w:rsidRPr="00475DDD">
                        <w:t xml:space="preserve"> az</w:t>
                      </w:r>
                      <w:r>
                        <w:rPr>
                          <w:b/>
                          <w:i/>
                          <w:color w:val="C45911" w:themeColor="accent2" w:themeShade="BF"/>
                          <w:szCs w:val="24"/>
                        </w:rPr>
                        <w:t xml:space="preserve"> </w:t>
                      </w:r>
                      <w:r w:rsidRPr="00475DDD">
                        <w:rPr>
                          <w:b/>
                          <w:i/>
                          <w:color w:val="C45911" w:themeColor="accent2" w:themeShade="BF"/>
                          <w:szCs w:val="24"/>
                        </w:rPr>
                        <w:t>út menti keresztek</w:t>
                      </w:r>
                      <w:r>
                        <w:rPr>
                          <w:b/>
                          <w:i/>
                          <w:color w:val="C45911" w:themeColor="accent2" w:themeShade="BF"/>
                          <w:szCs w:val="24"/>
                        </w:rPr>
                        <w:t xml:space="preserve"> és szoborfülkék.</w:t>
                      </w:r>
                      <w:r w:rsidRPr="00BB2D60">
                        <w:t xml:space="preserve"> A településen a keresztek a védendő épületekhez hasonlóan a történeti településmag területén elszórva találhatóak. Összesen 3 darab kereszt található a település belterületén</w:t>
                      </w:r>
                      <w:r>
                        <w:t xml:space="preserve">. </w:t>
                      </w:r>
                      <w:r w:rsidRPr="00901A25">
                        <w:t>Ezek mindegyike kőből készült</w:t>
                      </w:r>
                      <w:r w:rsidRPr="00BB2D60">
                        <w:t xml:space="preserve">. </w:t>
                      </w:r>
                      <w:r>
                        <w:t>J</w:t>
                      </w:r>
                      <w:r w:rsidRPr="00BB2D60">
                        <w:t>ó állapotban van</w:t>
                      </w:r>
                      <w:r>
                        <w:t>nak, amely a</w:t>
                      </w:r>
                      <w:r w:rsidRPr="00BB2D60">
                        <w:t xml:space="preserve"> </w:t>
                      </w:r>
                      <w:r>
                        <w:t xml:space="preserve">település lakóinak igényességéről árulkodik. </w:t>
                      </w:r>
                      <w:r w:rsidRPr="00BB2D60">
                        <w:t>A keresztek</w:t>
                      </w:r>
                      <w:r>
                        <w:t>et</w:t>
                      </w:r>
                      <w:r w:rsidRPr="00BB2D60">
                        <w:t xml:space="preserve"> </w:t>
                      </w:r>
                      <w:r>
                        <w:t>övező</w:t>
                      </w:r>
                      <w:r w:rsidRPr="00BB2D60">
                        <w:t xml:space="preserve"> terület</w:t>
                      </w:r>
                      <w:r>
                        <w:t>ek szintén</w:t>
                      </w:r>
                      <w:r w:rsidRPr="00BB2D60">
                        <w:t xml:space="preserve"> </w:t>
                      </w:r>
                      <w:r>
                        <w:t>jól karbantartottak,</w:t>
                      </w:r>
                      <w:r w:rsidRPr="00BB2D60">
                        <w:t xml:space="preserve"> </w:t>
                      </w:r>
                      <w:r>
                        <w:t>virágkiültetésekkel színesítettek. A keresztek és szoborfülkék</w:t>
                      </w:r>
                      <w:r w:rsidRPr="0035330F">
                        <w:t xml:space="preserve"> környezetének (talapzat, növényzet telepítése stb.) rendezése, átalakítása csak kertépítészeti terv alapján </w:t>
                      </w:r>
                      <w:r>
                        <w:t>alakítható ki.</w:t>
                      </w:r>
                    </w:p>
                    <w:p w:rsidR="00925FF6" w:rsidRPr="00160F04" w:rsidRDefault="00925FF6" w:rsidP="003E4384"/>
                  </w:txbxContent>
                </v:textbox>
                <w10:wrap anchorx="margin"/>
              </v:shape>
            </w:pict>
          </mc:Fallback>
        </mc:AlternateContent>
      </w:r>
      <w:r w:rsidR="00692ACC">
        <w:rPr>
          <w:noProof/>
          <w:lang w:eastAsia="hu-HU"/>
        </w:rPr>
        <w:drawing>
          <wp:anchor distT="0" distB="0" distL="114300" distR="114300" simplePos="0" relativeHeight="251879424" behindDoc="0" locked="0" layoutInCell="1" allowOverlap="1" wp14:anchorId="286CAD96" wp14:editId="6C4C0F35">
            <wp:simplePos x="0" y="0"/>
            <wp:positionH relativeFrom="margin">
              <wp:posOffset>4970174</wp:posOffset>
            </wp:positionH>
            <wp:positionV relativeFrom="paragraph">
              <wp:posOffset>9717</wp:posOffset>
            </wp:positionV>
            <wp:extent cx="1285875" cy="294005"/>
            <wp:effectExtent l="0" t="0" r="9525" b="0"/>
            <wp:wrapNone/>
            <wp:docPr id="260" name="Kép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keresztek_jelmagyi.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285875" cy="294005"/>
                    </a:xfrm>
                    <a:prstGeom prst="rect">
                      <a:avLst/>
                    </a:prstGeom>
                  </pic:spPr>
                </pic:pic>
              </a:graphicData>
            </a:graphic>
            <wp14:sizeRelH relativeFrom="page">
              <wp14:pctWidth>0</wp14:pctWidth>
            </wp14:sizeRelH>
            <wp14:sizeRelV relativeFrom="page">
              <wp14:pctHeight>0</wp14:pctHeight>
            </wp14:sizeRelV>
          </wp:anchor>
        </w:drawing>
      </w:r>
      <w:r w:rsidR="00692ACC">
        <w:rPr>
          <w:noProof/>
          <w:lang w:eastAsia="hu-HU"/>
        </w:rPr>
        <w:drawing>
          <wp:anchor distT="0" distB="0" distL="114300" distR="114300" simplePos="0" relativeHeight="251878400" behindDoc="0" locked="0" layoutInCell="1" allowOverlap="1" wp14:anchorId="3CF05B8A" wp14:editId="6BF49D90">
            <wp:simplePos x="0" y="0"/>
            <wp:positionH relativeFrom="page">
              <wp:posOffset>2670186</wp:posOffset>
            </wp:positionH>
            <wp:positionV relativeFrom="paragraph">
              <wp:posOffset>14605</wp:posOffset>
            </wp:positionV>
            <wp:extent cx="4788000" cy="4617520"/>
            <wp:effectExtent l="0" t="0" r="0" b="0"/>
            <wp:wrapNone/>
            <wp:docPr id="257" name="Kép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keresztek.png"/>
                    <pic:cNvPicPr/>
                  </pic:nvPicPr>
                  <pic:blipFill rotWithShape="1">
                    <a:blip r:embed="rId71" cstate="print">
                      <a:extLst>
                        <a:ext uri="{28A0092B-C50C-407E-A947-70E740481C1C}">
                          <a14:useLocalDpi xmlns:a14="http://schemas.microsoft.com/office/drawing/2010/main" val="0"/>
                        </a:ext>
                      </a:extLst>
                    </a:blip>
                    <a:srcRect l="3307" t="1920" r="3770" b="3479"/>
                    <a:stretch/>
                  </pic:blipFill>
                  <pic:spPr bwMode="auto">
                    <a:xfrm>
                      <a:off x="0" y="0"/>
                      <a:ext cx="4788000" cy="4617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530DB" w:rsidRDefault="009530DB" w:rsidP="009530DB">
      <w:pPr>
        <w:pStyle w:val="Listaszerbekezds"/>
        <w:rPr>
          <w:b/>
          <w:color w:val="C45911" w:themeColor="accent2" w:themeShade="BF"/>
          <w:szCs w:val="24"/>
        </w:rPr>
      </w:pPr>
    </w:p>
    <w:p w:rsidR="00953F8E" w:rsidRPr="00504CEA" w:rsidRDefault="008627CA" w:rsidP="00504CEA">
      <w:r w:rsidRPr="008627CA">
        <w:rPr>
          <w:noProof/>
          <w:lang w:eastAsia="hu-HU"/>
        </w:rPr>
        <w:drawing>
          <wp:anchor distT="0" distB="0" distL="114300" distR="114300" simplePos="0" relativeHeight="252222464" behindDoc="0" locked="0" layoutInCell="1" allowOverlap="1" wp14:anchorId="6086FFC5" wp14:editId="360F0421">
            <wp:simplePos x="0" y="0"/>
            <wp:positionH relativeFrom="column">
              <wp:posOffset>4166224</wp:posOffset>
            </wp:positionH>
            <wp:positionV relativeFrom="paragraph">
              <wp:posOffset>5383969</wp:posOffset>
            </wp:positionV>
            <wp:extent cx="2392677" cy="3189390"/>
            <wp:effectExtent l="0" t="0" r="8255" b="0"/>
            <wp:wrapNone/>
            <wp:docPr id="249" name="Kép 249" descr="T:\2017 ÉVI MUNKÁK\2322 Telki TAK, TKR\1. ADATOK\BEJÖVŐ\2017-08-29 Építészektől jó példák\A templomunk\Templo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BEJÖVŐ\2017-08-29 Építészektől jó példák\A templomunk\Templom 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93309" cy="3190233"/>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0F35">
        <w:rPr>
          <w:noProof/>
          <w:lang w:eastAsia="hu-HU"/>
        </w:rPr>
        <w:drawing>
          <wp:anchor distT="0" distB="0" distL="114300" distR="114300" simplePos="0" relativeHeight="251889664" behindDoc="0" locked="0" layoutInCell="1" allowOverlap="1" wp14:anchorId="5E9D414F" wp14:editId="51DF4A3E">
            <wp:simplePos x="0" y="0"/>
            <wp:positionH relativeFrom="column">
              <wp:posOffset>-1194435</wp:posOffset>
            </wp:positionH>
            <wp:positionV relativeFrom="paragraph">
              <wp:posOffset>5783580</wp:posOffset>
            </wp:positionV>
            <wp:extent cx="3200400" cy="2399030"/>
            <wp:effectExtent l="635" t="0" r="635" b="635"/>
            <wp:wrapNone/>
            <wp:docPr id="287" name="Kép 287" descr="T:\2017 ÉVI MUNKÁK\2322 Telki TAK, TKR\1. ADATOK\6. Fotók\területenként\01.Ófalu_Víziváros\DSCN2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1. ADATOK\6. Fotók\területenként\01.Ófalu_Víziváros\DSCN257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3200400" cy="2399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384">
        <w:rPr>
          <w:noProof/>
          <w:lang w:eastAsia="hu-HU"/>
        </w:rPr>
        <w:drawing>
          <wp:anchor distT="0" distB="0" distL="114300" distR="114300" simplePos="0" relativeHeight="251890688" behindDoc="0" locked="0" layoutInCell="1" allowOverlap="1" wp14:anchorId="34320EB5" wp14:editId="7F6B113D">
            <wp:simplePos x="0" y="0"/>
            <wp:positionH relativeFrom="margin">
              <wp:posOffset>1295561</wp:posOffset>
            </wp:positionH>
            <wp:positionV relativeFrom="paragraph">
              <wp:posOffset>5788025</wp:posOffset>
            </wp:positionV>
            <wp:extent cx="3183255" cy="2385695"/>
            <wp:effectExtent l="0" t="1270" r="0" b="0"/>
            <wp:wrapNone/>
            <wp:docPr id="202" name="Kép 202" descr="T:\2017 ÉVI MUNKÁK\2322 Telki TAK, TKR\1. ADATOK\6. Fotók\területenként\01.Ófalu_Víziváros\DSCN2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1. ADATOK\6. Fotók\területenként\01.Ófalu_Víziváros\DSCN277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3183255" cy="2385695"/>
                    </a:xfrm>
                    <a:prstGeom prst="rect">
                      <a:avLst/>
                    </a:prstGeom>
                    <a:noFill/>
                    <a:ln>
                      <a:noFill/>
                    </a:ln>
                  </pic:spPr>
                </pic:pic>
              </a:graphicData>
            </a:graphic>
            <wp14:sizeRelH relativeFrom="page">
              <wp14:pctWidth>0</wp14:pctWidth>
            </wp14:sizeRelH>
            <wp14:sizeRelV relativeFrom="page">
              <wp14:pctHeight>0</wp14:pctHeight>
            </wp14:sizeRelV>
          </wp:anchor>
        </w:drawing>
      </w:r>
      <w:r w:rsidR="00FA6822" w:rsidRPr="003E438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2221440" behindDoc="0" locked="0" layoutInCell="1" allowOverlap="1" wp14:anchorId="38E4C3A6" wp14:editId="3B32871B">
                <wp:simplePos x="0" y="0"/>
                <wp:positionH relativeFrom="margin">
                  <wp:posOffset>4336736</wp:posOffset>
                </wp:positionH>
                <wp:positionV relativeFrom="paragraph">
                  <wp:posOffset>4968438</wp:posOffset>
                </wp:positionV>
                <wp:extent cx="2054431" cy="415290"/>
                <wp:effectExtent l="0" t="0" r="0" b="3810"/>
                <wp:wrapNone/>
                <wp:docPr id="29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431" cy="415290"/>
                        </a:xfrm>
                        <a:prstGeom prst="rect">
                          <a:avLst/>
                        </a:prstGeom>
                        <a:noFill/>
                        <a:ln w="9525">
                          <a:noFill/>
                          <a:miter lim="800000"/>
                          <a:headEnd/>
                          <a:tailEnd/>
                        </a:ln>
                      </wps:spPr>
                      <wps:txbx>
                        <w:txbxContent>
                          <w:p w:rsidR="00925FF6" w:rsidRDefault="00925FF6" w:rsidP="00FA6822">
                            <w:pPr>
                              <w:jc w:val="center"/>
                            </w:pPr>
                            <w:r w:rsidRPr="00692ACC">
                              <w:t>Út menti kereszt</w:t>
                            </w:r>
                          </w:p>
                          <w:p w:rsidR="00925FF6" w:rsidRPr="00160F04" w:rsidRDefault="00925FF6" w:rsidP="00FA6822">
                            <w:pPr>
                              <w:jc w:val="center"/>
                            </w:pPr>
                            <w:r>
                              <w:t>Katolikus templom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4C3A6" id="_x0000_s1080" type="#_x0000_t202" style="position:absolute;left:0;text-align:left;margin-left:341.5pt;margin-top:391.2pt;width:161.75pt;height:32.7pt;z-index:252221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" filled="f" stroked="f">
                <v:textbox>
                  <w:txbxContent>
                    <w:p w:rsidR="00925FF6" w:rsidRDefault="00925FF6" w:rsidP="00FA6822">
                      <w:pPr>
                        <w:jc w:val="center"/>
                      </w:pPr>
                      <w:r w:rsidRPr="00692ACC">
                        <w:t>Út menti kereszt</w:t>
                      </w:r>
                    </w:p>
                    <w:p w:rsidR="00925FF6" w:rsidRPr="00160F04" w:rsidRDefault="00925FF6" w:rsidP="00FA6822">
                      <w:pPr>
                        <w:jc w:val="center"/>
                      </w:pPr>
                      <w:r>
                        <w:t>Katolikus templom</w:t>
                      </w:r>
                    </w:p>
                  </w:txbxContent>
                </v:textbox>
                <w10:wrap anchorx="margin"/>
              </v:shape>
            </w:pict>
          </mc:Fallback>
        </mc:AlternateContent>
      </w:r>
      <w:r w:rsidR="00D631F9">
        <w:rPr>
          <w:noProof/>
          <w:lang w:eastAsia="hu-HU"/>
        </w:rPr>
        <mc:AlternateContent>
          <mc:Choice Requires="wps">
            <w:drawing>
              <wp:anchor distT="0" distB="0" distL="114300" distR="114300" simplePos="0" relativeHeight="252102656" behindDoc="0" locked="0" layoutInCell="1" allowOverlap="1" wp14:anchorId="1C75DB72" wp14:editId="70706693">
                <wp:simplePos x="0" y="0"/>
                <wp:positionH relativeFrom="page">
                  <wp:posOffset>4306570</wp:posOffset>
                </wp:positionH>
                <wp:positionV relativeFrom="paragraph">
                  <wp:posOffset>4378325</wp:posOffset>
                </wp:positionV>
                <wp:extent cx="1579418" cy="225631"/>
                <wp:effectExtent l="0" t="0" r="1905" b="3175"/>
                <wp:wrapNone/>
                <wp:docPr id="360" name="Szövegdoboz 360"/>
                <wp:cNvGraphicFramePr/>
                <a:graphic xmlns:a="http://schemas.openxmlformats.org/drawingml/2006/main">
                  <a:graphicData uri="http://schemas.microsoft.com/office/word/2010/wordprocessingShape">
                    <wps:wsp>
                      <wps:cNvSpPr txBox="1"/>
                      <wps:spPr>
                        <a:xfrm>
                          <a:off x="0" y="0"/>
                          <a:ext cx="1579418" cy="225631"/>
                        </a:xfrm>
                        <a:prstGeom prst="rect">
                          <a:avLst/>
                        </a:prstGeom>
                        <a:solidFill>
                          <a:prstClr val="white"/>
                        </a:solidFill>
                        <a:ln>
                          <a:noFill/>
                        </a:ln>
                        <a:effectLst/>
                      </wps:spPr>
                      <wps:txbx>
                        <w:txbxContent>
                          <w:p w:rsidR="00925FF6" w:rsidRPr="00D631F9" w:rsidRDefault="00925FF6" w:rsidP="00D631F9">
                            <w:pPr>
                              <w:rPr>
                                <w:noProof/>
                                <w:sz w:val="12"/>
                              </w:rPr>
                            </w:pPr>
                            <w:r>
                              <w:rPr>
                                <w:sz w:val="16"/>
                              </w:rPr>
                              <w:t>Ú</w:t>
                            </w:r>
                            <w:r w:rsidRPr="00D631F9">
                              <w:rPr>
                                <w:sz w:val="16"/>
                              </w:rPr>
                              <w:t>t menti keresztek és szoborfülkék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5DB72" id="Szövegdoboz 360" o:spid="_x0000_s1081" type="#_x0000_t202" style="position:absolute;left:0;text-align:left;margin-left:339.1pt;margin-top:344.75pt;width:124.35pt;height:17.75pt;z-index:25210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" stroked="f">
                <v:textbox inset="0,0,0,0">
                  <w:txbxContent>
                    <w:p w:rsidR="00925FF6" w:rsidRPr="00D631F9" w:rsidRDefault="00925FF6" w:rsidP="00D631F9">
                      <w:pPr>
                        <w:rPr>
                          <w:noProof/>
                          <w:sz w:val="12"/>
                        </w:rPr>
                      </w:pPr>
                      <w:r>
                        <w:rPr>
                          <w:sz w:val="16"/>
                        </w:rPr>
                        <w:t>Ú</w:t>
                      </w:r>
                      <w:r w:rsidRPr="00D631F9">
                        <w:rPr>
                          <w:sz w:val="16"/>
                        </w:rPr>
                        <w:t>t menti keresztek és szoborfülkék</w:t>
                      </w:r>
                    </w:p>
                  </w:txbxContent>
                </v:textbox>
                <w10:wrap anchorx="page"/>
              </v:shape>
            </w:pict>
          </mc:Fallback>
        </mc:AlternateContent>
      </w:r>
      <w:r w:rsidR="00692ACC" w:rsidRPr="00692ACC">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97856" behindDoc="0" locked="0" layoutInCell="1" allowOverlap="1" wp14:anchorId="588CCD68" wp14:editId="2CB0EAA5">
                <wp:simplePos x="0" y="0"/>
                <wp:positionH relativeFrom="margin">
                  <wp:posOffset>2310130</wp:posOffset>
                </wp:positionH>
                <wp:positionV relativeFrom="paragraph">
                  <wp:posOffset>4949190</wp:posOffset>
                </wp:positionV>
                <wp:extent cx="1163320" cy="415290"/>
                <wp:effectExtent l="0" t="0" r="0" b="3810"/>
                <wp:wrapNone/>
                <wp:docPr id="21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415290"/>
                        </a:xfrm>
                        <a:prstGeom prst="rect">
                          <a:avLst/>
                        </a:prstGeom>
                        <a:noFill/>
                        <a:ln w="9525">
                          <a:noFill/>
                          <a:miter lim="800000"/>
                          <a:headEnd/>
                          <a:tailEnd/>
                        </a:ln>
                      </wps:spPr>
                      <wps:txb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1501"/>
                            </w:tblGrid>
                            <w:tr w:rsidR="00925FF6" w:rsidRPr="00692ACC">
                              <w:trPr>
                                <w:trHeight w:val="238"/>
                              </w:trPr>
                              <w:tc>
                                <w:tcPr>
                                  <w:tcW w:w="1501" w:type="dxa"/>
                                </w:tcPr>
                                <w:p w:rsidR="00925FF6" w:rsidRPr="00692ACC" w:rsidRDefault="00925FF6" w:rsidP="00692ACC">
                                  <w:pPr>
                                    <w:jc w:val="center"/>
                                  </w:pPr>
                                  <w:r w:rsidRPr="00692ACC">
                                    <w:rPr>
                                      <w:iCs/>
                                    </w:rPr>
                                    <w:t xml:space="preserve">Út menti kereszt </w:t>
                                  </w:r>
                                </w:p>
                                <w:p w:rsidR="00925FF6" w:rsidRPr="00692ACC" w:rsidRDefault="00925FF6" w:rsidP="00692ACC">
                                  <w:pPr>
                                    <w:jc w:val="center"/>
                                  </w:pPr>
                                  <w:r w:rsidRPr="00692ACC">
                                    <w:rPr>
                                      <w:iCs/>
                                    </w:rPr>
                                    <w:t>Kórház fasor</w:t>
                                  </w:r>
                                  <w:r w:rsidRPr="00692ACC">
                                    <w:rPr>
                                      <w:i/>
                                      <w:iCs/>
                                    </w:rPr>
                                    <w:t xml:space="preserve"> </w:t>
                                  </w:r>
                                </w:p>
                              </w:tc>
                            </w:tr>
                          </w:tbl>
                          <w:p w:rsidR="00925FF6" w:rsidRPr="00160F04" w:rsidRDefault="00925FF6" w:rsidP="00692AC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CCD68" id="_x0000_s1082" type="#_x0000_t202" style="position:absolute;left:0;text-align:left;margin-left:181.9pt;margin-top:389.7pt;width:91.6pt;height:32.7pt;z-index:251897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" filled="f" stroked="f">
                <v:textbo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1501"/>
                      </w:tblGrid>
                      <w:tr w:rsidR="00925FF6" w:rsidRPr="00692ACC">
                        <w:trPr>
                          <w:trHeight w:val="238"/>
                        </w:trPr>
                        <w:tc>
                          <w:tcPr>
                            <w:tcW w:w="1501" w:type="dxa"/>
                          </w:tcPr>
                          <w:p w:rsidR="00925FF6" w:rsidRPr="00692ACC" w:rsidRDefault="00925FF6" w:rsidP="00692ACC">
                            <w:pPr>
                              <w:jc w:val="center"/>
                            </w:pPr>
                            <w:r w:rsidRPr="00692ACC">
                              <w:rPr>
                                <w:iCs/>
                              </w:rPr>
                              <w:t xml:space="preserve">Út menti kereszt </w:t>
                            </w:r>
                          </w:p>
                          <w:p w:rsidR="00925FF6" w:rsidRPr="00692ACC" w:rsidRDefault="00925FF6" w:rsidP="00692ACC">
                            <w:pPr>
                              <w:jc w:val="center"/>
                            </w:pPr>
                            <w:r w:rsidRPr="00692ACC">
                              <w:rPr>
                                <w:iCs/>
                              </w:rPr>
                              <w:t>Kórház fasor</w:t>
                            </w:r>
                            <w:r w:rsidRPr="00692ACC">
                              <w:rPr>
                                <w:i/>
                                <w:iCs/>
                              </w:rPr>
                              <w:t xml:space="preserve"> </w:t>
                            </w:r>
                          </w:p>
                        </w:tc>
                      </w:tr>
                    </w:tbl>
                    <w:p w:rsidR="00925FF6" w:rsidRPr="00160F04" w:rsidRDefault="00925FF6" w:rsidP="00692ACC">
                      <w:pPr>
                        <w:jc w:val="center"/>
                      </w:pPr>
                    </w:p>
                  </w:txbxContent>
                </v:textbox>
                <w10:wrap anchorx="margin"/>
              </v:shape>
            </w:pict>
          </mc:Fallback>
        </mc:AlternateContent>
      </w:r>
      <w:r w:rsidR="00692ACC" w:rsidRPr="003E4384">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895808" behindDoc="0" locked="0" layoutInCell="1" allowOverlap="1" wp14:anchorId="1A2689F2" wp14:editId="5386BFC3">
                <wp:simplePos x="0" y="0"/>
                <wp:positionH relativeFrom="margin">
                  <wp:posOffset>-234315</wp:posOffset>
                </wp:positionH>
                <wp:positionV relativeFrom="paragraph">
                  <wp:posOffset>4937760</wp:posOffset>
                </wp:positionV>
                <wp:extent cx="1163320" cy="415290"/>
                <wp:effectExtent l="0" t="0" r="0" b="3810"/>
                <wp:wrapNone/>
                <wp:docPr id="20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415290"/>
                        </a:xfrm>
                        <a:prstGeom prst="rect">
                          <a:avLst/>
                        </a:prstGeom>
                        <a:noFill/>
                        <a:ln w="9525">
                          <a:noFill/>
                          <a:miter lim="800000"/>
                          <a:headEnd/>
                          <a:tailEnd/>
                        </a:ln>
                      </wps:spPr>
                      <wps:txbx>
                        <w:txbxContent>
                          <w:p w:rsidR="00925FF6" w:rsidRDefault="00925FF6" w:rsidP="00692ACC">
                            <w:pPr>
                              <w:jc w:val="center"/>
                            </w:pPr>
                            <w:r w:rsidRPr="00692ACC">
                              <w:t>Út menti kereszt</w:t>
                            </w:r>
                          </w:p>
                          <w:p w:rsidR="00925FF6" w:rsidRPr="00160F04" w:rsidRDefault="00925FF6" w:rsidP="00692ACC">
                            <w:pPr>
                              <w:jc w:val="center"/>
                            </w:pPr>
                            <w:r w:rsidRPr="00692ACC">
                              <w:t>Fő utca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2689F2" id="_x0000_s1083" type="#_x0000_t202" style="position:absolute;left:0;text-align:left;margin-left:-18.45pt;margin-top:388.8pt;width:91.6pt;height:32.7pt;z-index:251895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" filled="f" stroked="f">
                <v:textbox>
                  <w:txbxContent>
                    <w:p w:rsidR="00925FF6" w:rsidRDefault="00925FF6" w:rsidP="00692ACC">
                      <w:pPr>
                        <w:jc w:val="center"/>
                      </w:pPr>
                      <w:r w:rsidRPr="00692ACC">
                        <w:t>Út menti kereszt</w:t>
                      </w:r>
                    </w:p>
                    <w:p w:rsidR="00925FF6" w:rsidRPr="00160F04" w:rsidRDefault="00925FF6" w:rsidP="00692ACC">
                      <w:pPr>
                        <w:jc w:val="center"/>
                      </w:pPr>
                      <w:r w:rsidRPr="00692ACC">
                        <w:t>Fő utca 5.</w:t>
                      </w:r>
                    </w:p>
                  </w:txbxContent>
                </v:textbox>
                <w10:wrap anchorx="margin"/>
              </v:shape>
            </w:pict>
          </mc:Fallback>
        </mc:AlternateContent>
      </w:r>
      <w:r w:rsidR="00504CEA">
        <w:br w:type="page"/>
      </w:r>
    </w:p>
    <w:p w:rsidR="000522ED" w:rsidRDefault="00051AAA" w:rsidP="000522ED">
      <w:pPr>
        <w:ind w:left="360"/>
        <w:rPr>
          <w:rFonts w:ascii="Titillium Bd" w:hAnsi="Titillium Bd"/>
          <w:color w:val="C45911" w:themeColor="accent2" w:themeShade="BF"/>
          <w:szCs w:val="24"/>
          <w:highlight w:val="yellow"/>
        </w:rPr>
      </w:pPr>
      <w:r>
        <w:rPr>
          <w:b/>
          <w:noProof/>
          <w:color w:val="C45911" w:themeColor="accent2" w:themeShade="BF"/>
          <w:szCs w:val="24"/>
          <w:lang w:eastAsia="hu-HU"/>
        </w:rPr>
        <w:drawing>
          <wp:anchor distT="0" distB="0" distL="114300" distR="114300" simplePos="0" relativeHeight="251881472" behindDoc="0" locked="0" layoutInCell="1" allowOverlap="1" wp14:anchorId="454F7F89" wp14:editId="15DC849D">
            <wp:simplePos x="0" y="0"/>
            <wp:positionH relativeFrom="margin">
              <wp:posOffset>4428490</wp:posOffset>
            </wp:positionH>
            <wp:positionV relativeFrom="paragraph">
              <wp:posOffset>-9113</wp:posOffset>
            </wp:positionV>
            <wp:extent cx="1968500" cy="313690"/>
            <wp:effectExtent l="0" t="0" r="0" b="0"/>
            <wp:wrapNone/>
            <wp:docPr id="262" name="Kép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kutak_jelmagyi.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68500" cy="313690"/>
                    </a:xfrm>
                    <a:prstGeom prst="rect">
                      <a:avLst/>
                    </a:prstGeom>
                  </pic:spPr>
                </pic:pic>
              </a:graphicData>
            </a:graphic>
            <wp14:sizeRelH relativeFrom="page">
              <wp14:pctWidth>0</wp14:pctWidth>
            </wp14:sizeRelH>
            <wp14:sizeRelV relativeFrom="page">
              <wp14:pctHeight>0</wp14:pctHeight>
            </wp14:sizeRelV>
          </wp:anchor>
        </w:drawing>
      </w:r>
      <w:r w:rsidR="0035330F">
        <w:rPr>
          <w:rFonts w:ascii="Titillium Bd" w:hAnsi="Titillium Bd"/>
          <w:noProof/>
          <w:color w:val="C45911" w:themeColor="accent2" w:themeShade="BF"/>
          <w:szCs w:val="24"/>
          <w:lang w:eastAsia="hu-HU"/>
        </w:rPr>
        <w:drawing>
          <wp:anchor distT="0" distB="0" distL="114300" distR="114300" simplePos="0" relativeHeight="251880448" behindDoc="0" locked="0" layoutInCell="1" allowOverlap="1" wp14:anchorId="162A76D4" wp14:editId="761D5F8E">
            <wp:simplePos x="0" y="0"/>
            <wp:positionH relativeFrom="page">
              <wp:posOffset>2789944</wp:posOffset>
            </wp:positionH>
            <wp:positionV relativeFrom="paragraph">
              <wp:posOffset>-6350</wp:posOffset>
            </wp:positionV>
            <wp:extent cx="4689491" cy="4497572"/>
            <wp:effectExtent l="0" t="0" r="0" b="0"/>
            <wp:wrapNone/>
            <wp:docPr id="261" name="Kép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kutak.png"/>
                    <pic:cNvPicPr/>
                  </pic:nvPicPr>
                  <pic:blipFill rotWithShape="1">
                    <a:blip r:embed="rId76" cstate="print">
                      <a:extLst>
                        <a:ext uri="{28A0092B-C50C-407E-A947-70E740481C1C}">
                          <a14:useLocalDpi xmlns:a14="http://schemas.microsoft.com/office/drawing/2010/main" val="0"/>
                        </a:ext>
                      </a:extLst>
                    </a:blip>
                    <a:srcRect l="2646" t="1920" r="4430" b="4003"/>
                    <a:stretch/>
                  </pic:blipFill>
                  <pic:spPr bwMode="auto">
                    <a:xfrm>
                      <a:off x="0" y="0"/>
                      <a:ext cx="4689491" cy="44975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2ACC" w:rsidRPr="00692ACC">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901952" behindDoc="0" locked="0" layoutInCell="1" allowOverlap="1" wp14:anchorId="05B49C1E" wp14:editId="7CD5E50A">
                <wp:simplePos x="0" y="0"/>
                <wp:positionH relativeFrom="margin">
                  <wp:posOffset>-220345</wp:posOffset>
                </wp:positionH>
                <wp:positionV relativeFrom="paragraph">
                  <wp:posOffset>22510</wp:posOffset>
                </wp:positionV>
                <wp:extent cx="2101932" cy="4085112"/>
                <wp:effectExtent l="0" t="0" r="0" b="0"/>
                <wp:wrapNone/>
                <wp:docPr id="212"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932" cy="4085112"/>
                        </a:xfrm>
                        <a:prstGeom prst="rect">
                          <a:avLst/>
                        </a:prstGeom>
                        <a:noFill/>
                        <a:ln w="9525">
                          <a:noFill/>
                          <a:miter lim="800000"/>
                          <a:headEnd/>
                          <a:tailEnd/>
                        </a:ln>
                      </wps:spPr>
                      <wps:txbx>
                        <w:txbxContent>
                          <w:p w:rsidR="00925FF6" w:rsidRPr="0029055C" w:rsidRDefault="00925FF6" w:rsidP="0029055C">
                            <w:pPr>
                              <w:rPr>
                                <w:b/>
                                <w:i/>
                                <w:color w:val="C45911" w:themeColor="accent2" w:themeShade="BF"/>
                                <w:szCs w:val="24"/>
                              </w:rPr>
                            </w:pPr>
                            <w:r>
                              <w:t xml:space="preserve">Az út menti keresztek és szoborfülkék mellett további egyedi jellegzetességek a </w:t>
                            </w:r>
                            <w:r w:rsidRPr="00475DDD">
                              <w:rPr>
                                <w:b/>
                                <w:i/>
                                <w:color w:val="C45911" w:themeColor="accent2" w:themeShade="BF"/>
                                <w:szCs w:val="24"/>
                              </w:rPr>
                              <w:t>közterületi kutak és felépítményeik</w:t>
                            </w:r>
                            <w:r>
                              <w:rPr>
                                <w:b/>
                                <w:i/>
                                <w:color w:val="C45911" w:themeColor="accent2" w:themeShade="BF"/>
                                <w:szCs w:val="24"/>
                              </w:rPr>
                              <w:t xml:space="preserve">, amelyek </w:t>
                            </w:r>
                            <w:r w:rsidRPr="0029055C">
                              <w:t>a belső mag területén találhatóak.</w:t>
                            </w:r>
                            <w:r>
                              <w:rPr>
                                <w:b/>
                                <w:i/>
                                <w:color w:val="C45911" w:themeColor="accent2" w:themeShade="BF"/>
                                <w:szCs w:val="24"/>
                              </w:rPr>
                              <w:t xml:space="preserve"> </w:t>
                            </w:r>
                            <w:r w:rsidRPr="00692ACC">
                              <w:t xml:space="preserve">Összesen 3 darab </w:t>
                            </w:r>
                            <w:r>
                              <w:t>közterületi kút</w:t>
                            </w:r>
                            <w:r w:rsidRPr="00692ACC">
                              <w:t xml:space="preserve"> található a település belterületén. </w:t>
                            </w:r>
                            <w:r w:rsidRPr="0029055C">
                              <w:t xml:space="preserve">Anyaghasználatukat tekintve </w:t>
                            </w:r>
                            <w:r>
                              <w:t>a felépítményeket fa és kő együttese alkotja.</w:t>
                            </w:r>
                            <w:r w:rsidRPr="0035330F">
                              <w:rPr>
                                <w:rFonts w:ascii="Cambria" w:hAnsi="Cambria" w:cs="Cambria"/>
                                <w:i/>
                                <w:iCs/>
                                <w:color w:val="000000"/>
                                <w:sz w:val="20"/>
                                <w:szCs w:val="20"/>
                              </w:rPr>
                              <w:t xml:space="preserve"> </w:t>
                            </w:r>
                            <w:r>
                              <w:t xml:space="preserve">Az </w:t>
                            </w:r>
                            <w:r w:rsidRPr="0035330F">
                              <w:t>építmény</w:t>
                            </w:r>
                            <w:r>
                              <w:t xml:space="preserve">ek és közvetlen környezetük </w:t>
                            </w:r>
                            <w:r w:rsidRPr="0035330F">
                              <w:t>együttes védelem alatt áll</w:t>
                            </w:r>
                            <w:r>
                              <w:t>nak</w:t>
                            </w:r>
                            <w:r w:rsidRPr="0035330F">
                              <w:t>, azokat változatlan formában kell megőrizni</w:t>
                            </w:r>
                            <w:r>
                              <w:t>.</w:t>
                            </w:r>
                          </w:p>
                          <w:p w:rsidR="00925FF6" w:rsidRPr="00160F04" w:rsidRDefault="00925FF6" w:rsidP="00692A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49C1E" id="_x0000_s1084" type="#_x0000_t202" style="position:absolute;left:0;text-align:left;margin-left:-17.35pt;margin-top:1.75pt;width:165.5pt;height:321.65pt;z-index:251901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" filled="f" stroked="f">
                <v:textbox>
                  <w:txbxContent>
                    <w:p w:rsidR="00925FF6" w:rsidRPr="0029055C" w:rsidRDefault="00925FF6" w:rsidP="0029055C">
                      <w:pPr>
                        <w:rPr>
                          <w:b/>
                          <w:i/>
                          <w:color w:val="C45911" w:themeColor="accent2" w:themeShade="BF"/>
                          <w:szCs w:val="24"/>
                        </w:rPr>
                      </w:pPr>
                      <w:r>
                        <w:t xml:space="preserve">Az út menti keresztek és szoborfülkék mellett további egyedi jellegzetességek a </w:t>
                      </w:r>
                      <w:r w:rsidRPr="00475DDD">
                        <w:rPr>
                          <w:b/>
                          <w:i/>
                          <w:color w:val="C45911" w:themeColor="accent2" w:themeShade="BF"/>
                          <w:szCs w:val="24"/>
                        </w:rPr>
                        <w:t>közterületi kutak és felépítményeik</w:t>
                      </w:r>
                      <w:r>
                        <w:rPr>
                          <w:b/>
                          <w:i/>
                          <w:color w:val="C45911" w:themeColor="accent2" w:themeShade="BF"/>
                          <w:szCs w:val="24"/>
                        </w:rPr>
                        <w:t xml:space="preserve">, amelyek </w:t>
                      </w:r>
                      <w:r w:rsidRPr="0029055C">
                        <w:t>a belső mag területén találhatóak.</w:t>
                      </w:r>
                      <w:r>
                        <w:rPr>
                          <w:b/>
                          <w:i/>
                          <w:color w:val="C45911" w:themeColor="accent2" w:themeShade="BF"/>
                          <w:szCs w:val="24"/>
                        </w:rPr>
                        <w:t xml:space="preserve"> </w:t>
                      </w:r>
                      <w:r w:rsidRPr="00692ACC">
                        <w:t xml:space="preserve">Összesen 3 darab </w:t>
                      </w:r>
                      <w:r>
                        <w:t>közterületi kút</w:t>
                      </w:r>
                      <w:r w:rsidRPr="00692ACC">
                        <w:t xml:space="preserve"> található a település belterületén. </w:t>
                      </w:r>
                      <w:r w:rsidRPr="0029055C">
                        <w:t xml:space="preserve">Anyaghasználatukat tekintve </w:t>
                      </w:r>
                      <w:r>
                        <w:t>a felépítményeket fa és kő együttese alkotja.</w:t>
                      </w:r>
                      <w:r w:rsidRPr="0035330F">
                        <w:rPr>
                          <w:rFonts w:ascii="Cambria" w:hAnsi="Cambria" w:cs="Cambria"/>
                          <w:i/>
                          <w:iCs/>
                          <w:color w:val="000000"/>
                          <w:sz w:val="20"/>
                          <w:szCs w:val="20"/>
                        </w:rPr>
                        <w:t xml:space="preserve"> </w:t>
                      </w:r>
                      <w:r>
                        <w:t xml:space="preserve">Az </w:t>
                      </w:r>
                      <w:r w:rsidRPr="0035330F">
                        <w:t>építmény</w:t>
                      </w:r>
                      <w:r>
                        <w:t xml:space="preserve">ek és közvetlen környezetük </w:t>
                      </w:r>
                      <w:r w:rsidRPr="0035330F">
                        <w:t>együttes védelem alatt áll</w:t>
                      </w:r>
                      <w:r>
                        <w:t>nak</w:t>
                      </w:r>
                      <w:r w:rsidRPr="0035330F">
                        <w:t>, azokat változatlan formában kell megőrizni</w:t>
                      </w:r>
                      <w:r>
                        <w:t>.</w:t>
                      </w:r>
                    </w:p>
                    <w:p w:rsidR="00925FF6" w:rsidRPr="00160F04" w:rsidRDefault="00925FF6" w:rsidP="00692ACC"/>
                  </w:txbxContent>
                </v:textbox>
                <w10:wrap anchorx="margin"/>
              </v:shape>
            </w:pict>
          </mc:Fallback>
        </mc:AlternateContent>
      </w:r>
    </w:p>
    <w:p w:rsidR="00953F8E" w:rsidRPr="00953F8E" w:rsidRDefault="00953F8E" w:rsidP="00953F8E">
      <w:pPr>
        <w:pStyle w:val="Listaszerbekezds"/>
        <w:rPr>
          <w:color w:val="C45911" w:themeColor="accent2" w:themeShade="BF"/>
          <w:szCs w:val="24"/>
          <w:highlight w:val="yellow"/>
        </w:rPr>
      </w:pPr>
    </w:p>
    <w:p w:rsidR="00D25D13" w:rsidRDefault="00051AAA">
      <w:pPr>
        <w:spacing w:after="160" w:line="259" w:lineRule="auto"/>
        <w:jc w:val="left"/>
      </w:pPr>
      <w:r w:rsidRPr="0035330F">
        <w:rPr>
          <w:noProof/>
          <w:lang w:eastAsia="hu-HU"/>
        </w:rPr>
        <mc:AlternateContent>
          <mc:Choice Requires="wps">
            <w:drawing>
              <wp:anchor distT="45720" distB="45720" distL="114300" distR="114300" simplePos="0" relativeHeight="251909120" behindDoc="0" locked="0" layoutInCell="1" allowOverlap="1" wp14:anchorId="756D9099" wp14:editId="075146C8">
                <wp:simplePos x="0" y="0"/>
                <wp:positionH relativeFrom="margin">
                  <wp:posOffset>4831526</wp:posOffset>
                </wp:positionH>
                <wp:positionV relativeFrom="paragraph">
                  <wp:posOffset>5074351</wp:posOffset>
                </wp:positionV>
                <wp:extent cx="1163320" cy="244475"/>
                <wp:effectExtent l="0" t="0" r="0" b="3175"/>
                <wp:wrapNone/>
                <wp:docPr id="3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244475"/>
                        </a:xfrm>
                        <a:prstGeom prst="rect">
                          <a:avLst/>
                        </a:prstGeom>
                        <a:noFill/>
                        <a:ln w="9525">
                          <a:noFill/>
                          <a:miter lim="800000"/>
                          <a:headEnd/>
                          <a:tailEnd/>
                        </a:ln>
                      </wps:spPr>
                      <wps:txb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1501"/>
                              <w:gridCol w:w="1501"/>
                            </w:tblGrid>
                            <w:tr w:rsidR="00925FF6" w:rsidRPr="00692ACC" w:rsidTr="0035330F">
                              <w:trPr>
                                <w:trHeight w:val="238"/>
                              </w:trPr>
                              <w:tc>
                                <w:tcPr>
                                  <w:tcW w:w="1501" w:type="dxa"/>
                                </w:tcPr>
                                <w:p w:rsidR="00925FF6" w:rsidRDefault="00925FF6" w:rsidP="0035330F">
                                  <w:r>
                                    <w:t xml:space="preserve">Tulipán utca 11. </w:t>
                                  </w:r>
                                </w:p>
                                <w:tbl>
                                  <w:tblPr>
                                    <w:tblW w:w="0" w:type="auto"/>
                                    <w:tblBorders>
                                      <w:top w:val="nil"/>
                                      <w:left w:val="nil"/>
                                      <w:bottom w:val="nil"/>
                                      <w:right w:val="nil"/>
                                    </w:tblBorders>
                                    <w:tblLayout w:type="fixed"/>
                                    <w:tblLook w:val="0000" w:firstRow="0" w:lastRow="0" w:firstColumn="0" w:lastColumn="0" w:noHBand="0" w:noVBand="0"/>
                                  </w:tblPr>
                                  <w:tblGrid>
                                    <w:gridCol w:w="1707"/>
                                  </w:tblGrid>
                                  <w:tr w:rsidR="00925FF6" w:rsidRPr="00692ACC">
                                    <w:trPr>
                                      <w:trHeight w:val="238"/>
                                    </w:trPr>
                                    <w:tc>
                                      <w:tcPr>
                                        <w:tcW w:w="1707" w:type="dxa"/>
                                      </w:tcPr>
                                      <w:p w:rsidR="00925FF6" w:rsidRPr="00692ACC" w:rsidRDefault="00925FF6" w:rsidP="00692ACC">
                                        <w:pPr>
                                          <w:jc w:val="center"/>
                                          <w:rPr>
                                            <w:iCs/>
                                          </w:rPr>
                                        </w:pPr>
                                      </w:p>
                                    </w:tc>
                                  </w:tr>
                                </w:tbl>
                                <w:p w:rsidR="00925FF6" w:rsidRPr="00692ACC" w:rsidRDefault="00925FF6" w:rsidP="00692ACC">
                                  <w:pPr>
                                    <w:jc w:val="center"/>
                                  </w:pPr>
                                </w:p>
                              </w:tc>
                              <w:tc>
                                <w:tcPr>
                                  <w:tcW w:w="1501" w:type="dxa"/>
                                </w:tcPr>
                                <w:p w:rsidR="00925FF6" w:rsidRDefault="00925FF6" w:rsidP="0035330F"/>
                              </w:tc>
                            </w:tr>
                          </w:tbl>
                          <w:p w:rsidR="00925FF6" w:rsidRPr="00160F04" w:rsidRDefault="00925FF6" w:rsidP="0035330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D9099" id="_x0000_s1085" type="#_x0000_t202" style="position:absolute;margin-left:380.45pt;margin-top:399.55pt;width:91.6pt;height:19.25pt;z-index:25190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" filled="f" stroked="f">
                <v:textbo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1501"/>
                        <w:gridCol w:w="1501"/>
                      </w:tblGrid>
                      <w:tr w:rsidR="00925FF6" w:rsidRPr="00692ACC" w:rsidTr="0035330F">
                        <w:trPr>
                          <w:trHeight w:val="238"/>
                        </w:trPr>
                        <w:tc>
                          <w:tcPr>
                            <w:tcW w:w="1501" w:type="dxa"/>
                          </w:tcPr>
                          <w:p w:rsidR="00925FF6" w:rsidRDefault="00925FF6" w:rsidP="0035330F">
                            <w:r>
                              <w:t xml:space="preserve">Tulipán utca 11. </w:t>
                            </w:r>
                          </w:p>
                          <w:tbl>
                            <w:tblPr>
                              <w:tblW w:w="0" w:type="auto"/>
                              <w:tblBorders>
                                <w:top w:val="nil"/>
                                <w:left w:val="nil"/>
                                <w:bottom w:val="nil"/>
                                <w:right w:val="nil"/>
                              </w:tblBorders>
                              <w:tblLayout w:type="fixed"/>
                              <w:tblLook w:val="0000" w:firstRow="0" w:lastRow="0" w:firstColumn="0" w:lastColumn="0" w:noHBand="0" w:noVBand="0"/>
                            </w:tblPr>
                            <w:tblGrid>
                              <w:gridCol w:w="1707"/>
                            </w:tblGrid>
                            <w:tr w:rsidR="00925FF6" w:rsidRPr="00692ACC">
                              <w:trPr>
                                <w:trHeight w:val="238"/>
                              </w:trPr>
                              <w:tc>
                                <w:tcPr>
                                  <w:tcW w:w="1707" w:type="dxa"/>
                                </w:tcPr>
                                <w:p w:rsidR="00925FF6" w:rsidRPr="00692ACC" w:rsidRDefault="00925FF6" w:rsidP="00692ACC">
                                  <w:pPr>
                                    <w:jc w:val="center"/>
                                    <w:rPr>
                                      <w:iCs/>
                                    </w:rPr>
                                  </w:pPr>
                                </w:p>
                              </w:tc>
                            </w:tr>
                          </w:tbl>
                          <w:p w:rsidR="00925FF6" w:rsidRPr="00692ACC" w:rsidRDefault="00925FF6" w:rsidP="00692ACC">
                            <w:pPr>
                              <w:jc w:val="center"/>
                            </w:pPr>
                          </w:p>
                        </w:tc>
                        <w:tc>
                          <w:tcPr>
                            <w:tcW w:w="1501" w:type="dxa"/>
                          </w:tcPr>
                          <w:p w:rsidR="00925FF6" w:rsidRDefault="00925FF6" w:rsidP="0035330F"/>
                        </w:tc>
                      </w:tr>
                    </w:tbl>
                    <w:p w:rsidR="00925FF6" w:rsidRPr="00160F04" w:rsidRDefault="00925FF6" w:rsidP="0035330F">
                      <w:pPr>
                        <w:jc w:val="center"/>
                      </w:pPr>
                    </w:p>
                  </w:txbxContent>
                </v:textbox>
                <w10:wrap anchorx="margin"/>
              </v:shape>
            </w:pict>
          </mc:Fallback>
        </mc:AlternateContent>
      </w:r>
      <w:r w:rsidRPr="0035330F">
        <w:rPr>
          <w:noProof/>
          <w:lang w:eastAsia="hu-HU"/>
        </w:rPr>
        <mc:AlternateContent>
          <mc:Choice Requires="wps">
            <w:drawing>
              <wp:anchor distT="45720" distB="45720" distL="114300" distR="114300" simplePos="0" relativeHeight="251907072" behindDoc="0" locked="0" layoutInCell="1" allowOverlap="1" wp14:anchorId="306D4F37" wp14:editId="6C84CDD0">
                <wp:simplePos x="0" y="0"/>
                <wp:positionH relativeFrom="margin">
                  <wp:posOffset>-220980</wp:posOffset>
                </wp:positionH>
                <wp:positionV relativeFrom="paragraph">
                  <wp:posOffset>5081814</wp:posOffset>
                </wp:positionV>
                <wp:extent cx="1163320" cy="233680"/>
                <wp:effectExtent l="0" t="0" r="0" b="0"/>
                <wp:wrapNone/>
                <wp:docPr id="1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233680"/>
                        </a:xfrm>
                        <a:prstGeom prst="rect">
                          <a:avLst/>
                        </a:prstGeom>
                        <a:noFill/>
                        <a:ln w="9525">
                          <a:noFill/>
                          <a:miter lim="800000"/>
                          <a:headEnd/>
                          <a:tailEnd/>
                        </a:ln>
                      </wps:spPr>
                      <wps:txb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1385"/>
                            </w:tblGrid>
                            <w:tr w:rsidR="00925FF6" w:rsidRPr="0035330F">
                              <w:trPr>
                                <w:trHeight w:val="110"/>
                              </w:trPr>
                              <w:tc>
                                <w:tcPr>
                                  <w:tcW w:w="1385" w:type="dxa"/>
                                </w:tcPr>
                                <w:p w:rsidR="00925FF6" w:rsidRPr="0035330F" w:rsidRDefault="00925FF6" w:rsidP="0035330F">
                                  <w:pPr>
                                    <w:jc w:val="center"/>
                                  </w:pPr>
                                  <w:r w:rsidRPr="0035330F">
                                    <w:t>Rákóczi utca 2.</w:t>
                                  </w:r>
                                </w:p>
                              </w:tc>
                            </w:tr>
                          </w:tbl>
                          <w:p w:rsidR="00925FF6" w:rsidRPr="00160F04" w:rsidRDefault="00925FF6" w:rsidP="003533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D4F37" id="_x0000_s1086" type="#_x0000_t202" style="position:absolute;margin-left:-17.4pt;margin-top:400.15pt;width:91.6pt;height:18.4pt;z-index:251907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" filled="f" stroked="f">
                <v:textbo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1385"/>
                      </w:tblGrid>
                      <w:tr w:rsidR="00925FF6" w:rsidRPr="0035330F">
                        <w:trPr>
                          <w:trHeight w:val="110"/>
                        </w:trPr>
                        <w:tc>
                          <w:tcPr>
                            <w:tcW w:w="1385" w:type="dxa"/>
                          </w:tcPr>
                          <w:p w:rsidR="00925FF6" w:rsidRPr="0035330F" w:rsidRDefault="00925FF6" w:rsidP="0035330F">
                            <w:pPr>
                              <w:jc w:val="center"/>
                            </w:pPr>
                            <w:r w:rsidRPr="0035330F">
                              <w:t>Rákóczi utca 2.</w:t>
                            </w:r>
                          </w:p>
                        </w:tc>
                      </w:tr>
                    </w:tbl>
                    <w:p w:rsidR="00925FF6" w:rsidRPr="00160F04" w:rsidRDefault="00925FF6" w:rsidP="0035330F"/>
                  </w:txbxContent>
                </v:textbox>
                <w10:wrap anchorx="margin"/>
              </v:shape>
            </w:pict>
          </mc:Fallback>
        </mc:AlternateContent>
      </w:r>
      <w:r w:rsidR="00D631F9">
        <w:rPr>
          <w:noProof/>
          <w:lang w:eastAsia="hu-HU"/>
        </w:rPr>
        <mc:AlternateContent>
          <mc:Choice Requires="wps">
            <w:drawing>
              <wp:anchor distT="0" distB="0" distL="114300" distR="114300" simplePos="0" relativeHeight="252104704" behindDoc="0" locked="0" layoutInCell="1" allowOverlap="1" wp14:anchorId="3DD8A6CA" wp14:editId="3B836189">
                <wp:simplePos x="0" y="0"/>
                <wp:positionH relativeFrom="page">
                  <wp:posOffset>4256405</wp:posOffset>
                </wp:positionH>
                <wp:positionV relativeFrom="paragraph">
                  <wp:posOffset>4241165</wp:posOffset>
                </wp:positionV>
                <wp:extent cx="1579418" cy="225631"/>
                <wp:effectExtent l="0" t="0" r="1905" b="3175"/>
                <wp:wrapNone/>
                <wp:docPr id="364" name="Szövegdoboz 364"/>
                <wp:cNvGraphicFramePr/>
                <a:graphic xmlns:a="http://schemas.openxmlformats.org/drawingml/2006/main">
                  <a:graphicData uri="http://schemas.microsoft.com/office/word/2010/wordprocessingShape">
                    <wps:wsp>
                      <wps:cNvSpPr txBox="1"/>
                      <wps:spPr>
                        <a:xfrm>
                          <a:off x="0" y="0"/>
                          <a:ext cx="1579418" cy="225631"/>
                        </a:xfrm>
                        <a:prstGeom prst="rect">
                          <a:avLst/>
                        </a:prstGeom>
                        <a:solidFill>
                          <a:prstClr val="white"/>
                        </a:solidFill>
                        <a:ln>
                          <a:noFill/>
                        </a:ln>
                        <a:effectLst/>
                      </wps:spPr>
                      <wps:txbx>
                        <w:txbxContent>
                          <w:p w:rsidR="00925FF6" w:rsidRPr="00D631F9" w:rsidRDefault="00925FF6" w:rsidP="00D631F9">
                            <w:pPr>
                              <w:rPr>
                                <w:noProof/>
                                <w:sz w:val="10"/>
                              </w:rPr>
                            </w:pPr>
                            <w:r>
                              <w:rPr>
                                <w:sz w:val="16"/>
                              </w:rPr>
                              <w:t>K</w:t>
                            </w:r>
                            <w:r w:rsidRPr="00D631F9">
                              <w:rPr>
                                <w:sz w:val="16"/>
                              </w:rPr>
                              <w:t>özterületi kutak és felépítményeik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8A6CA" id="Szövegdoboz 364" o:spid="_x0000_s1087" type="#_x0000_t202" style="position:absolute;margin-left:335.15pt;margin-top:333.95pt;width:124.35pt;height:17.75pt;z-index:252104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" stroked="f">
                <v:textbox inset="0,0,0,0">
                  <w:txbxContent>
                    <w:p w:rsidR="00925FF6" w:rsidRPr="00D631F9" w:rsidRDefault="00925FF6" w:rsidP="00D631F9">
                      <w:pPr>
                        <w:rPr>
                          <w:noProof/>
                          <w:sz w:val="10"/>
                        </w:rPr>
                      </w:pPr>
                      <w:r>
                        <w:rPr>
                          <w:sz w:val="16"/>
                        </w:rPr>
                        <w:t>K</w:t>
                      </w:r>
                      <w:r w:rsidRPr="00D631F9">
                        <w:rPr>
                          <w:sz w:val="16"/>
                        </w:rPr>
                        <w:t>özterületi kutak és felépítményeik</w:t>
                      </w:r>
                    </w:p>
                  </w:txbxContent>
                </v:textbox>
                <w10:wrap anchorx="page"/>
              </v:shape>
            </w:pict>
          </mc:Fallback>
        </mc:AlternateContent>
      </w:r>
      <w:r w:rsidR="00A944D4" w:rsidRPr="009D7E1C">
        <w:rPr>
          <w:noProof/>
          <w:lang w:eastAsia="hu-HU"/>
        </w:rPr>
        <w:drawing>
          <wp:anchor distT="0" distB="0" distL="114300" distR="114300" simplePos="0" relativeHeight="251910144" behindDoc="0" locked="0" layoutInCell="1" allowOverlap="1" wp14:anchorId="3A41898E" wp14:editId="7F46DCAE">
            <wp:simplePos x="0" y="0"/>
            <wp:positionH relativeFrom="column">
              <wp:posOffset>1262736</wp:posOffset>
            </wp:positionH>
            <wp:positionV relativeFrom="paragraph">
              <wp:posOffset>5790235</wp:posOffset>
            </wp:positionV>
            <wp:extent cx="3182400" cy="2386093"/>
            <wp:effectExtent l="0" t="1905" r="0" b="0"/>
            <wp:wrapNone/>
            <wp:docPr id="48" name="Kép 48" descr="T:\2017 ÉVI MUNKÁK\2322 Telki TAK, TKR\1. ADATOK\6. Fotók\területenként\01.Ófalu_Víziváros\DSCN2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01.Ófalu_Víziváros\DSCN255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3182400" cy="2386093"/>
                    </a:xfrm>
                    <a:prstGeom prst="rect">
                      <a:avLst/>
                    </a:prstGeom>
                    <a:noFill/>
                    <a:ln>
                      <a:noFill/>
                    </a:ln>
                  </pic:spPr>
                </pic:pic>
              </a:graphicData>
            </a:graphic>
            <wp14:sizeRelH relativeFrom="page">
              <wp14:pctWidth>0</wp14:pctWidth>
            </wp14:sizeRelH>
            <wp14:sizeRelV relativeFrom="page">
              <wp14:pctHeight>0</wp14:pctHeight>
            </wp14:sizeRelV>
          </wp:anchor>
        </w:drawing>
      </w:r>
      <w:r w:rsidR="00A944D4" w:rsidRPr="00A944D4">
        <w:rPr>
          <w:noProof/>
          <w:lang w:eastAsia="hu-HU"/>
        </w:rPr>
        <w:drawing>
          <wp:anchor distT="0" distB="0" distL="114300" distR="114300" simplePos="0" relativeHeight="251912192" behindDoc="0" locked="0" layoutInCell="1" allowOverlap="1" wp14:anchorId="5C8D0615" wp14:editId="292F2BAC">
            <wp:simplePos x="0" y="0"/>
            <wp:positionH relativeFrom="page">
              <wp:posOffset>95098</wp:posOffset>
            </wp:positionH>
            <wp:positionV relativeFrom="paragraph">
              <wp:posOffset>5402961</wp:posOffset>
            </wp:positionV>
            <wp:extent cx="2384755" cy="3178175"/>
            <wp:effectExtent l="0" t="0" r="0" b="3175"/>
            <wp:wrapNone/>
            <wp:docPr id="52" name="Kép 52" descr="T:\2017 ÉVI MUNKÁK\2322 Telki TAK, TKR\1. ADATOK\6. Fotók\területenként\01.Ófalu_Víziváros\DSCN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6. Fotók\területenként\01.Ófalu_Víziváros\DSCN2601.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3044" t="-1" r="20717" b="53"/>
                    <a:stretch/>
                  </pic:blipFill>
                  <pic:spPr bwMode="auto">
                    <a:xfrm>
                      <a:off x="0" y="0"/>
                      <a:ext cx="2386669" cy="31807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10CD" w:rsidRPr="00F910CD">
        <w:rPr>
          <w:noProof/>
          <w:lang w:eastAsia="hu-HU"/>
        </w:rPr>
        <w:drawing>
          <wp:anchor distT="0" distB="0" distL="114300" distR="114300" simplePos="0" relativeHeight="251911168" behindDoc="0" locked="0" layoutInCell="1" allowOverlap="1" wp14:anchorId="11AB295F" wp14:editId="6E5EEAB7">
            <wp:simplePos x="0" y="0"/>
            <wp:positionH relativeFrom="column">
              <wp:posOffset>4121785</wp:posOffset>
            </wp:positionH>
            <wp:positionV relativeFrom="paragraph">
              <wp:posOffset>5401623</wp:posOffset>
            </wp:positionV>
            <wp:extent cx="2388358" cy="3179485"/>
            <wp:effectExtent l="0" t="0" r="0" b="1905"/>
            <wp:wrapNone/>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a:extLst>
                        <a:ext uri="{28A0092B-C50C-407E-A947-70E740481C1C}">
                          <a14:useLocalDpi xmlns:a14="http://schemas.microsoft.com/office/drawing/2010/main" val="0"/>
                        </a:ext>
                      </a:extLst>
                    </a:blip>
                    <a:srcRect l="17587" r="7296"/>
                    <a:stretch/>
                  </pic:blipFill>
                  <pic:spPr bwMode="auto">
                    <a:xfrm>
                      <a:off x="0" y="0"/>
                      <a:ext cx="2388358" cy="3179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7E1C" w:rsidRPr="0035330F">
        <w:rPr>
          <w:noProof/>
          <w:lang w:eastAsia="hu-HU"/>
        </w:rPr>
        <mc:AlternateContent>
          <mc:Choice Requires="wps">
            <w:drawing>
              <wp:anchor distT="45720" distB="45720" distL="114300" distR="114300" simplePos="0" relativeHeight="251908096" behindDoc="0" locked="0" layoutInCell="1" allowOverlap="1" wp14:anchorId="16355B9E" wp14:editId="180877D2">
                <wp:simplePos x="0" y="0"/>
                <wp:positionH relativeFrom="margin">
                  <wp:posOffset>2267585</wp:posOffset>
                </wp:positionH>
                <wp:positionV relativeFrom="paragraph">
                  <wp:posOffset>5048885</wp:posOffset>
                </wp:positionV>
                <wp:extent cx="1163320" cy="245110"/>
                <wp:effectExtent l="0" t="0" r="0" b="2540"/>
                <wp:wrapNone/>
                <wp:docPr id="2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320" cy="245110"/>
                        </a:xfrm>
                        <a:prstGeom prst="rect">
                          <a:avLst/>
                        </a:prstGeom>
                        <a:noFill/>
                        <a:ln w="9525">
                          <a:noFill/>
                          <a:miter lim="800000"/>
                          <a:headEnd/>
                          <a:tailEnd/>
                        </a:ln>
                      </wps:spPr>
                      <wps:txb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1501"/>
                            </w:tblGrid>
                            <w:tr w:rsidR="00925FF6" w:rsidRPr="00692ACC">
                              <w:trPr>
                                <w:trHeight w:val="238"/>
                              </w:trPr>
                              <w:tc>
                                <w:tcPr>
                                  <w:tcW w:w="1501" w:type="dxa"/>
                                </w:tcPr>
                                <w:p w:rsidR="00925FF6" w:rsidRPr="00692ACC" w:rsidRDefault="00925FF6" w:rsidP="0035330F">
                                  <w:pPr>
                                    <w:jc w:val="center"/>
                                  </w:pPr>
                                  <w:r>
                                    <w:t>Fő utca 20.</w:t>
                                  </w:r>
                                </w:p>
                              </w:tc>
                            </w:tr>
                          </w:tbl>
                          <w:p w:rsidR="00925FF6" w:rsidRPr="00160F04" w:rsidRDefault="00925FF6" w:rsidP="0035330F">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55B9E" id="_x0000_s1088" type="#_x0000_t202" style="position:absolute;margin-left:178.55pt;margin-top:397.55pt;width:91.6pt;height:19.3pt;z-index:25190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" filled="f" stroked="f">
                <v:textbo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1501"/>
                      </w:tblGrid>
                      <w:tr w:rsidR="00925FF6" w:rsidRPr="00692ACC">
                        <w:trPr>
                          <w:trHeight w:val="238"/>
                        </w:trPr>
                        <w:tc>
                          <w:tcPr>
                            <w:tcW w:w="1501" w:type="dxa"/>
                          </w:tcPr>
                          <w:p w:rsidR="00925FF6" w:rsidRPr="00692ACC" w:rsidRDefault="00925FF6" w:rsidP="0035330F">
                            <w:pPr>
                              <w:jc w:val="center"/>
                            </w:pPr>
                            <w:r>
                              <w:t>Fő utca 20.</w:t>
                            </w:r>
                          </w:p>
                        </w:tc>
                      </w:tr>
                    </w:tbl>
                    <w:p w:rsidR="00925FF6" w:rsidRPr="00160F04" w:rsidRDefault="00925FF6" w:rsidP="0035330F">
                      <w:pPr>
                        <w:jc w:val="center"/>
                      </w:pPr>
                    </w:p>
                  </w:txbxContent>
                </v:textbox>
                <w10:wrap anchorx="margin"/>
              </v:shape>
            </w:pict>
          </mc:Fallback>
        </mc:AlternateContent>
      </w:r>
      <w:r w:rsidR="00D25D13">
        <w:br w:type="page"/>
      </w:r>
    </w:p>
    <w:p w:rsidR="008E6A08" w:rsidRPr="00891634" w:rsidRDefault="008E6A08" w:rsidP="008E6A08">
      <w:pPr>
        <w:pStyle w:val="Cmsor2"/>
      </w:pPr>
      <w:bookmarkStart w:id="13" w:name="_Toc495416003"/>
      <w:r w:rsidRPr="00891634">
        <w:t>TELEPÜLÉSKÉPI SZEMPONTBÓL MEGHATÁROZÓ TÁJI ÉS TERMÉSZETI ÉRTÉKEK</w:t>
      </w:r>
      <w:bookmarkEnd w:id="13"/>
    </w:p>
    <w:p w:rsidR="00DB37D9" w:rsidRPr="003A5DA4" w:rsidRDefault="00DB37D9" w:rsidP="00765FEE">
      <w:pPr>
        <w:rPr>
          <w:highlight w:val="yellow"/>
        </w:rPr>
      </w:pPr>
    </w:p>
    <w:p w:rsidR="00765FEE" w:rsidRDefault="00765FEE" w:rsidP="00765FEE">
      <w:r w:rsidRPr="00891634">
        <w:t xml:space="preserve">Telki geomorfológiai elhelyezkedésének és természeti értékeinek köszönhetően jelentős </w:t>
      </w:r>
      <w:r w:rsidRPr="00891634">
        <w:rPr>
          <w:i/>
          <w:color w:val="C45911" w:themeColor="accent2" w:themeShade="BF"/>
        </w:rPr>
        <w:t>természetvédelmi szempontból védendő területekkel</w:t>
      </w:r>
      <w:r w:rsidRPr="00891634">
        <w:rPr>
          <w:color w:val="C45911" w:themeColor="accent2" w:themeShade="BF"/>
        </w:rPr>
        <w:t xml:space="preserve"> </w:t>
      </w:r>
      <w:r w:rsidRPr="00891634">
        <w:t>rendelkezik</w:t>
      </w:r>
      <w:r w:rsidR="000479FF">
        <w:t xml:space="preserve">, amelyek hozzájárulnak a település egyedi arculatához, esztétikai megjelenéséhez. </w:t>
      </w:r>
      <w:r w:rsidRPr="00891634">
        <w:t>Az ökológiailag értékes területek különböző szintű természetvédelmi oltalom alatt állnak. Megkülönböztetünk országos jelentőségű védett természeti területeket, amelyet a Budai Tájvédelmi Körzet, illetve a Natura 2000 hálózat alkot. Ezen elemeket az Országos Ökológiai Hálózat foglalja magába. Az országos védettségeken túl a helyi védelmet a Helyi Tájképvédelmi Területek alkotják. Mindemellett egyedi tájértékek is találhatóak Telki közigazgatási területén belül.</w:t>
      </w:r>
    </w:p>
    <w:p w:rsidR="009E031D" w:rsidRDefault="005A5BFA" w:rsidP="009E031D">
      <w:r>
        <w:rPr>
          <w:rFonts w:ascii="Titillium Bd" w:hAnsi="Titillium Bd"/>
          <w:noProof/>
          <w:color w:val="C45911" w:themeColor="accent2" w:themeShade="BF"/>
          <w:szCs w:val="24"/>
          <w:lang w:eastAsia="hu-HU"/>
        </w:rPr>
        <w:drawing>
          <wp:anchor distT="0" distB="0" distL="114300" distR="114300" simplePos="0" relativeHeight="251628515" behindDoc="0" locked="0" layoutInCell="1" allowOverlap="1">
            <wp:simplePos x="0" y="0"/>
            <wp:positionH relativeFrom="margin">
              <wp:posOffset>-345488</wp:posOffset>
            </wp:positionH>
            <wp:positionV relativeFrom="paragraph">
              <wp:posOffset>1398375</wp:posOffset>
            </wp:positionV>
            <wp:extent cx="6717555" cy="5840105"/>
            <wp:effectExtent l="0" t="0" r="7620" b="8255"/>
            <wp:wrapNone/>
            <wp:docPr id="591" name="Kép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termvedelem.png"/>
                    <pic:cNvPicPr/>
                  </pic:nvPicPr>
                  <pic:blipFill rotWithShape="1">
                    <a:blip r:embed="rId80" cstate="print">
                      <a:extLst>
                        <a:ext uri="{28A0092B-C50C-407E-A947-70E740481C1C}">
                          <a14:useLocalDpi xmlns:a14="http://schemas.microsoft.com/office/drawing/2010/main" val="0"/>
                        </a:ext>
                      </a:extLst>
                    </a:blip>
                    <a:srcRect l="10131" t="478" r="11150" b="943"/>
                    <a:stretch/>
                  </pic:blipFill>
                  <pic:spPr bwMode="auto">
                    <a:xfrm>
                      <a:off x="0" y="0"/>
                      <a:ext cx="6717555" cy="5840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56D6"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639790" behindDoc="0" locked="0" layoutInCell="1" allowOverlap="1" wp14:anchorId="7F754DC8" wp14:editId="5235FFA5">
                <wp:simplePos x="0" y="0"/>
                <wp:positionH relativeFrom="page">
                  <wp:align>left</wp:align>
                </wp:positionH>
                <wp:positionV relativeFrom="paragraph">
                  <wp:posOffset>2913329</wp:posOffset>
                </wp:positionV>
                <wp:extent cx="1052830" cy="438785"/>
                <wp:effectExtent l="0" t="0" r="0" b="0"/>
                <wp:wrapSquare wrapText="bothSides"/>
                <wp:docPr id="56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38785"/>
                        </a:xfrm>
                        <a:prstGeom prst="rect">
                          <a:avLst/>
                        </a:prstGeom>
                        <a:solidFill>
                          <a:srgbClr val="FFFFFF"/>
                        </a:solidFill>
                        <a:ln w="9525">
                          <a:noFill/>
                          <a:miter lim="800000"/>
                          <a:headEnd/>
                          <a:tailEnd/>
                        </a:ln>
                      </wps:spPr>
                      <wps:txbx>
                        <w:txbxContent>
                          <w:p w:rsidR="00925FF6" w:rsidRDefault="00925FF6" w:rsidP="00B456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54DC8" id="_x0000_s1089" type="#_x0000_t202" style="position:absolute;left:0;text-align:left;margin-left:0;margin-top:229.4pt;width:82.9pt;height:34.55pt;z-index:25163979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" stroked="f">
                <v:textbox>
                  <w:txbxContent>
                    <w:p w:rsidR="00925FF6" w:rsidRDefault="00925FF6" w:rsidP="00B456D6"/>
                  </w:txbxContent>
                </v:textbox>
                <w10:wrap type="square" anchorx="page"/>
              </v:shape>
            </w:pict>
          </mc:Fallback>
        </mc:AlternateContent>
      </w:r>
      <w:r w:rsidR="00400382">
        <w:rPr>
          <w:rFonts w:ascii="Titillium Bd" w:eastAsiaTheme="majorEastAsia" w:hAnsi="Titillium Bd" w:cstheme="majorBidi"/>
          <w:b/>
          <w:noProof/>
          <w:sz w:val="26"/>
          <w:szCs w:val="26"/>
          <w:lang w:eastAsia="hu-HU"/>
        </w:rPr>
        <w:drawing>
          <wp:anchor distT="0" distB="0" distL="114300" distR="114300" simplePos="0" relativeHeight="252176384" behindDoc="0" locked="0" layoutInCell="1" allowOverlap="1" wp14:anchorId="7E62445A" wp14:editId="1AE529C8">
            <wp:simplePos x="0" y="0"/>
            <wp:positionH relativeFrom="margin">
              <wp:align>left</wp:align>
            </wp:positionH>
            <wp:positionV relativeFrom="paragraph">
              <wp:posOffset>193237</wp:posOffset>
            </wp:positionV>
            <wp:extent cx="2136775" cy="2667635"/>
            <wp:effectExtent l="0" t="0" r="0" b="0"/>
            <wp:wrapNone/>
            <wp:docPr id="223" name="Kép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jelmagyi termeszetvedelem.png"/>
                    <pic:cNvPicPr/>
                  </pic:nvPicPr>
                  <pic:blipFill rotWithShape="1">
                    <a:blip r:embed="rId81" cstate="print">
                      <a:extLst>
                        <a:ext uri="{28A0092B-C50C-407E-A947-70E740481C1C}">
                          <a14:useLocalDpi xmlns:a14="http://schemas.microsoft.com/office/drawing/2010/main" val="0"/>
                        </a:ext>
                      </a:extLst>
                    </a:blip>
                    <a:srcRect l="2792" t="2635" r="3675" b="2877"/>
                    <a:stretch/>
                  </pic:blipFill>
                  <pic:spPr bwMode="auto">
                    <a:xfrm>
                      <a:off x="0" y="0"/>
                      <a:ext cx="2136775" cy="2667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031D">
        <w:br w:type="page"/>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68"/>
      </w:tblGrid>
      <w:tr w:rsidR="000479FF" w:rsidTr="00E47FF7">
        <w:tc>
          <w:tcPr>
            <w:tcW w:w="9062" w:type="dxa"/>
          </w:tcPr>
          <w:p w:rsidR="00E47FF7" w:rsidRDefault="000479FF" w:rsidP="00E47FF7">
            <w:pPr>
              <w:spacing w:line="259" w:lineRule="auto"/>
              <w:jc w:val="left"/>
              <w:rPr>
                <w:i/>
                <w:color w:val="C45911" w:themeColor="accent2" w:themeShade="BF"/>
              </w:rPr>
            </w:pPr>
            <w:r w:rsidRPr="00734B7F">
              <w:rPr>
                <w:i/>
                <w:color w:val="C45911" w:themeColor="accent2" w:themeShade="BF"/>
              </w:rPr>
              <w:t>Budai tájvédelmi körzet</w:t>
            </w:r>
          </w:p>
          <w:p w:rsidR="00E47FF7" w:rsidRPr="00E47FF7" w:rsidRDefault="000479FF" w:rsidP="00686B7B">
            <w:pPr>
              <w:spacing w:line="259" w:lineRule="auto"/>
              <w:rPr>
                <w:i/>
                <w:color w:val="C45911" w:themeColor="accent2" w:themeShade="BF"/>
              </w:rPr>
            </w:pPr>
            <w:r w:rsidRPr="00734B7F">
              <w:t>A Budai Tájvédelmi körzet 10</w:t>
            </w:r>
            <w:r w:rsidRPr="00734B7F">
              <w:rPr>
                <w:rFonts w:ascii="Calibri" w:hAnsi="Calibri" w:cs="Calibri"/>
              </w:rPr>
              <w:t xml:space="preserve"> </w:t>
            </w:r>
            <w:r w:rsidRPr="00734B7F">
              <w:t xml:space="preserve">528 ha kiterjedésű, amely a Budapestet nyugatról övező Budai-hegység jelentősebb részét foglalja magába. </w:t>
            </w:r>
            <w:r w:rsidR="00D328DA">
              <w:t>C</w:t>
            </w:r>
            <w:r w:rsidRPr="00734B7F">
              <w:t>élja a Főváros „tüdejének" megvédése, az egyedülálló botanikai, zoológiai, földta</w:t>
            </w:r>
            <w:r w:rsidR="00D328DA">
              <w:t xml:space="preserve">ni és tájképi értékek megőrzése. </w:t>
            </w:r>
            <w:r w:rsidRPr="00734B7F">
              <w:t xml:space="preserve">A Budai-hegység, a Dunántúli-középhegység legváltozatosabb felépítésű, északkeleti tagja. </w:t>
            </w:r>
          </w:p>
          <w:p w:rsidR="000479FF" w:rsidRPr="00E47FF7" w:rsidRDefault="000479FF" w:rsidP="006C02E0">
            <w:pPr>
              <w:spacing w:before="240" w:line="259" w:lineRule="auto"/>
            </w:pPr>
            <w:r w:rsidRPr="00734B7F">
              <w:t>Telki területének ÉK-i része tartozik a Budai Tájvédelmi Körzetbe, amely a hegylábi helyzet</w:t>
            </w:r>
            <w:r w:rsidR="006C02E0">
              <w:t>ből adódik</w:t>
            </w:r>
            <w:r w:rsidRPr="00734B7F">
              <w:t>. A védett területek a településen az összefüggő erdőállományokat és a csatlakozó cserjés-gye</w:t>
            </w:r>
            <w:r w:rsidR="006C02E0">
              <w:t>pes területeket foglalja magába</w:t>
            </w:r>
            <w:r w:rsidRPr="00734B7F">
              <w:t xml:space="preserve">. Uralkodó növénytakarója az alacsonyabb hegyhátakon </w:t>
            </w:r>
            <w:r w:rsidR="006C02E0">
              <w:t xml:space="preserve">a </w:t>
            </w:r>
            <w:r w:rsidRPr="00734B7F">
              <w:t>cseres-tölgyesek, 450 m felett</w:t>
            </w:r>
            <w:r w:rsidR="006C02E0">
              <w:t xml:space="preserve"> pedig</w:t>
            </w:r>
            <w:r w:rsidRPr="00734B7F">
              <w:t xml:space="preserve"> g</w:t>
            </w:r>
            <w:r w:rsidR="006C02E0">
              <w:t>yertyános-tölgyesek húzódnak. A</w:t>
            </w:r>
            <w:r w:rsidRPr="00734B7F">
              <w:t xml:space="preserve"> környezetüknél melegebb, szárazabb lejtőkön szubmediterrán jellegű molyhos tölgyesek és bokorerdők is </w:t>
            </w:r>
            <w:r w:rsidR="006C02E0">
              <w:t>előfordulnak</w:t>
            </w:r>
            <w:r w:rsidRPr="00734B7F">
              <w:t>, míg a hűvös északi lejtőkön, és az üdébb völgyekbe</w:t>
            </w:r>
            <w:r w:rsidR="006C02E0">
              <w:t>n kisebb-nagyobb bükkösök is talál</w:t>
            </w:r>
            <w:r w:rsidRPr="00734B7F">
              <w:t>ható</w:t>
            </w:r>
            <w:r w:rsidR="006C02E0">
              <w:t>a</w:t>
            </w:r>
            <w:r w:rsidRPr="00734B7F">
              <w:t>k.</w:t>
            </w:r>
          </w:p>
        </w:tc>
      </w:tr>
      <w:tr w:rsidR="00584B15" w:rsidTr="00E47FF7">
        <w:tc>
          <w:tcPr>
            <w:tcW w:w="9062" w:type="dxa"/>
          </w:tcPr>
          <w:p w:rsidR="00584B15" w:rsidRPr="00734B7F" w:rsidRDefault="00A42C4F" w:rsidP="00A42C4F">
            <w:pPr>
              <w:spacing w:line="259" w:lineRule="auto"/>
              <w:jc w:val="center"/>
              <w:rPr>
                <w:i/>
                <w:color w:val="C45911" w:themeColor="accent2" w:themeShade="BF"/>
              </w:rPr>
            </w:pPr>
            <w:r w:rsidRPr="00A42C4F">
              <w:rPr>
                <w:i/>
                <w:noProof/>
                <w:color w:val="C45911" w:themeColor="accent2" w:themeShade="BF"/>
                <w:lang w:eastAsia="hu-HU"/>
              </w:rPr>
              <w:drawing>
                <wp:inline distT="0" distB="0" distL="0" distR="0">
                  <wp:extent cx="5758227" cy="1900052"/>
                  <wp:effectExtent l="0" t="0" r="0" b="5080"/>
                  <wp:docPr id="539" name="Kép 539" descr="T:\2017 ÉVI MUNKÁK\2322 Telki TAK, TKR\1. ADATOK\6. Fotók\területenként\07_Öreghegy_Legelődomb_Völgyrét\P402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07_Öreghegy_Legelődomb_Völgyrét\P4020092.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126" t="13187" r="-126" b="42815"/>
                          <a:stretch/>
                        </pic:blipFill>
                        <pic:spPr bwMode="auto">
                          <a:xfrm>
                            <a:off x="0" y="0"/>
                            <a:ext cx="5760000" cy="19006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79FF" w:rsidTr="00E47FF7">
        <w:tc>
          <w:tcPr>
            <w:tcW w:w="9062" w:type="dxa"/>
          </w:tcPr>
          <w:p w:rsidR="00D328DA" w:rsidRDefault="00D328DA" w:rsidP="00D328DA">
            <w:pPr>
              <w:spacing w:line="259" w:lineRule="auto"/>
              <w:jc w:val="left"/>
              <w:rPr>
                <w:i/>
                <w:color w:val="C45911" w:themeColor="accent2" w:themeShade="BF"/>
              </w:rPr>
            </w:pPr>
          </w:p>
          <w:p w:rsidR="00E47FF7" w:rsidRDefault="000479FF" w:rsidP="00E47FF7">
            <w:pPr>
              <w:spacing w:line="259" w:lineRule="auto"/>
              <w:jc w:val="left"/>
              <w:rPr>
                <w:i/>
                <w:color w:val="C45911" w:themeColor="accent2" w:themeShade="BF"/>
              </w:rPr>
            </w:pPr>
            <w:r w:rsidRPr="00734B7F">
              <w:rPr>
                <w:i/>
                <w:color w:val="C45911" w:themeColor="accent2" w:themeShade="BF"/>
              </w:rPr>
              <w:t>Natura</w:t>
            </w:r>
            <w:r w:rsidR="00763476">
              <w:rPr>
                <w:i/>
                <w:color w:val="C45911" w:themeColor="accent2" w:themeShade="BF"/>
              </w:rPr>
              <w:t xml:space="preserve"> </w:t>
            </w:r>
            <w:r w:rsidRPr="00734B7F">
              <w:rPr>
                <w:i/>
                <w:color w:val="C45911" w:themeColor="accent2" w:themeShade="BF"/>
              </w:rPr>
              <w:t>2000 területek</w:t>
            </w:r>
          </w:p>
          <w:p w:rsidR="00666DF4" w:rsidRPr="00E47FF7" w:rsidRDefault="00666DF4" w:rsidP="00E47FF7">
            <w:pPr>
              <w:spacing w:line="259" w:lineRule="auto"/>
              <w:jc w:val="left"/>
              <w:rPr>
                <w:i/>
                <w:color w:val="C45911" w:themeColor="accent2" w:themeShade="BF"/>
              </w:rPr>
            </w:pPr>
            <w:r>
              <w:t>A Natura</w:t>
            </w:r>
            <w:r w:rsidR="00051AAA">
              <w:t xml:space="preserve"> </w:t>
            </w:r>
            <w:r>
              <w:t xml:space="preserve">2000 hálózat célja </w:t>
            </w:r>
            <w:r w:rsidR="000479FF" w:rsidRPr="00734B7F">
              <w:t xml:space="preserve">a veszélyeztetett élőhely típusok, vadon élő állat- és növényfajok védelme, és ezen keresztül a biológiai sokféleség megőrzése és hosszú távú fennmaradásának biztosítása. </w:t>
            </w:r>
          </w:p>
          <w:p w:rsidR="000479FF" w:rsidRPr="00734B7F" w:rsidRDefault="000479FF" w:rsidP="00666DF4">
            <w:pPr>
              <w:spacing w:before="240" w:after="160" w:line="259" w:lineRule="auto"/>
              <w:rPr>
                <w:i/>
                <w:color w:val="C45911" w:themeColor="accent2" w:themeShade="BF"/>
              </w:rPr>
            </w:pPr>
            <w:r w:rsidRPr="00734B7F">
              <w:t>Telkin a Natura</w:t>
            </w:r>
            <w:r w:rsidR="00763476">
              <w:t xml:space="preserve"> </w:t>
            </w:r>
            <w:r w:rsidRPr="00734B7F">
              <w:t>2000 hálózat számára kijelölt terület nagysága a Tájvédelmi Körzet által védett területek kiterjedésével közel azonos.</w:t>
            </w:r>
            <w:r w:rsidRPr="00734B7F">
              <w:rPr>
                <w:color w:val="FF0000"/>
              </w:rPr>
              <w:t xml:space="preserve"> </w:t>
            </w:r>
            <w:r w:rsidRPr="00734B7F">
              <w:t>A Budai-hegység kiemelt jelentőségű természetmegőrzési területen prioritást jelent a Pannon sziklagyepek, a Szubkontinentális peripannon cserjések, a Szubpannon sztyeppék, a Pannon gyertyános-tölgyesek, és a Pannon molyhos tölgyesek élőhelyeinek megőrzése.</w:t>
            </w:r>
          </w:p>
        </w:tc>
      </w:tr>
      <w:tr w:rsidR="000479FF" w:rsidTr="00E47FF7">
        <w:tc>
          <w:tcPr>
            <w:tcW w:w="9062" w:type="dxa"/>
          </w:tcPr>
          <w:p w:rsidR="00E47FF7" w:rsidRDefault="000479FF" w:rsidP="00E47FF7">
            <w:pPr>
              <w:spacing w:line="259" w:lineRule="auto"/>
              <w:jc w:val="left"/>
              <w:rPr>
                <w:i/>
                <w:color w:val="C45911" w:themeColor="accent2" w:themeShade="BF"/>
              </w:rPr>
            </w:pPr>
            <w:r w:rsidRPr="00734B7F">
              <w:rPr>
                <w:i/>
                <w:color w:val="C45911" w:themeColor="accent2" w:themeShade="BF"/>
              </w:rPr>
              <w:t xml:space="preserve">Országos Ökológiai Hálózat </w:t>
            </w:r>
          </w:p>
          <w:p w:rsidR="007A37AC" w:rsidRPr="00E47FF7" w:rsidRDefault="000479FF" w:rsidP="00686B7B">
            <w:pPr>
              <w:spacing w:after="160" w:line="259" w:lineRule="auto"/>
              <w:rPr>
                <w:i/>
                <w:color w:val="C45911" w:themeColor="accent2" w:themeShade="BF"/>
              </w:rPr>
            </w:pPr>
            <w:r w:rsidRPr="00734B7F">
              <w:t xml:space="preserve">Az </w:t>
            </w:r>
            <w:r w:rsidR="007A37AC">
              <w:t>Országos Ökológiai Hálózat magába</w:t>
            </w:r>
            <w:r w:rsidR="00CC731A">
              <w:t xml:space="preserve"> foglalja</w:t>
            </w:r>
            <w:r w:rsidRPr="00734B7F">
              <w:t xml:space="preserve"> a Tájvédelmi körzet, a Natura</w:t>
            </w:r>
            <w:r w:rsidR="00CC731A">
              <w:t xml:space="preserve"> </w:t>
            </w:r>
            <w:r w:rsidRPr="00734B7F">
              <w:t xml:space="preserve">2000 területek teljes egészét, továbbá a védett területeken kívül a délről csatlakozó cserjés-gyepes és erdőterületeket, </w:t>
            </w:r>
            <w:r w:rsidR="00CC731A">
              <w:t>valamint</w:t>
            </w:r>
            <w:r w:rsidRPr="00734B7F">
              <w:t xml:space="preserve"> a település középső részén haladó Budajenői-patak füzesekkel, nádasokkal, gyepesekkel kísért területeit. </w:t>
            </w:r>
          </w:p>
          <w:p w:rsidR="000479FF" w:rsidRPr="00734B7F" w:rsidRDefault="000479FF" w:rsidP="00E47FF7">
            <w:pPr>
              <w:spacing w:before="240" w:line="259" w:lineRule="auto"/>
              <w:rPr>
                <w:i/>
                <w:color w:val="C45911" w:themeColor="accent2" w:themeShade="BF"/>
              </w:rPr>
            </w:pPr>
            <w:r w:rsidRPr="00734B7F">
              <w:t>Az országos ökológiai hálózat magterületébe tartozik a Budai Tájvédelmi Körzet és a Natura</w:t>
            </w:r>
            <w:r w:rsidR="00051AAA">
              <w:t xml:space="preserve"> </w:t>
            </w:r>
            <w:r w:rsidRPr="00734B7F">
              <w:t>2000 területek. Ökológiai folyosóként szolgál</w:t>
            </w:r>
            <w:r w:rsidR="00CC731A">
              <w:t>nak</w:t>
            </w:r>
            <w:r w:rsidRPr="00734B7F">
              <w:t xml:space="preserve"> a Bu</w:t>
            </w:r>
            <w:r w:rsidR="00CC731A">
              <w:t>dajenői-patak menti területek, v</w:t>
            </w:r>
            <w:r w:rsidR="007A37AC">
              <w:t>alamint a</w:t>
            </w:r>
            <w:r w:rsidRPr="00734B7F">
              <w:t xml:space="preserve"> Budai Tájvédelmi Körzethez délről csatlakozó területek alkotják a pufferterületeket.</w:t>
            </w:r>
          </w:p>
        </w:tc>
      </w:tr>
      <w:tr w:rsidR="00584B15" w:rsidTr="00E47FF7">
        <w:tc>
          <w:tcPr>
            <w:tcW w:w="9062" w:type="dxa"/>
          </w:tcPr>
          <w:p w:rsidR="00584B15" w:rsidRPr="003A5DA4" w:rsidRDefault="00E47FF7" w:rsidP="003A5DA4">
            <w:pPr>
              <w:spacing w:after="160" w:line="259" w:lineRule="auto"/>
              <w:jc w:val="left"/>
              <w:rPr>
                <w:i/>
                <w:color w:val="C45911" w:themeColor="accent2" w:themeShade="BF"/>
                <w:highlight w:val="yellow"/>
              </w:rPr>
            </w:pPr>
            <w:r w:rsidRPr="00E47FF7">
              <w:rPr>
                <w:i/>
                <w:noProof/>
                <w:color w:val="C45911" w:themeColor="accent2" w:themeShade="BF"/>
                <w:lang w:eastAsia="hu-HU"/>
              </w:rPr>
              <w:drawing>
                <wp:inline distT="0" distB="0" distL="0" distR="0">
                  <wp:extent cx="5750560" cy="1911927"/>
                  <wp:effectExtent l="0" t="0" r="2540" b="0"/>
                  <wp:docPr id="543" name="Kép 543" descr="T:\2017 ÉVI MUNKÁK\2322 Telki TAK, TKR\1. ADATOK\6. Fotók\régi képek 2014\7.Fotó\Tájrendezés_Zöld\Külterület\Fő úttól É-ra\Erdőszél Anna-laki u. vége kül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régi képek 2014\7.Fotó\Tájrendezés_Zöld\Külterület\Fő úttól É-ra\Erdőszél Anna-laki u. vége külter.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2533" b="33163"/>
                          <a:stretch/>
                        </pic:blipFill>
                        <pic:spPr bwMode="auto">
                          <a:xfrm>
                            <a:off x="0" y="0"/>
                            <a:ext cx="5760000" cy="1915066"/>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34B7F" w:rsidRDefault="00734B7F">
      <w:r>
        <w:br w:type="page"/>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69"/>
      </w:tblGrid>
      <w:tr w:rsidR="000479FF" w:rsidTr="006E1E97">
        <w:tc>
          <w:tcPr>
            <w:tcW w:w="9069" w:type="dxa"/>
          </w:tcPr>
          <w:p w:rsidR="006032FE" w:rsidRDefault="000479FF" w:rsidP="006032FE">
            <w:pPr>
              <w:spacing w:line="259" w:lineRule="auto"/>
              <w:jc w:val="left"/>
              <w:rPr>
                <w:i/>
                <w:color w:val="C45911" w:themeColor="accent2" w:themeShade="BF"/>
              </w:rPr>
            </w:pPr>
            <w:r w:rsidRPr="00734B7F">
              <w:rPr>
                <w:i/>
                <w:color w:val="C45911" w:themeColor="accent2" w:themeShade="BF"/>
              </w:rPr>
              <w:t xml:space="preserve">Egyedi tájértékek </w:t>
            </w:r>
          </w:p>
          <w:p w:rsidR="006032FE" w:rsidRPr="006032FE" w:rsidRDefault="006032FE" w:rsidP="00686B7B">
            <w:pPr>
              <w:spacing w:after="160" w:line="259" w:lineRule="auto"/>
              <w:rPr>
                <w:i/>
                <w:color w:val="C45911" w:themeColor="accent2" w:themeShade="BF"/>
              </w:rPr>
            </w:pPr>
            <w:r>
              <w:t>Az egyedi tájérték olyan természeti érték, amely</w:t>
            </w:r>
            <w:r w:rsidR="000479FF" w:rsidRPr="00734B7F">
              <w:t xml:space="preserve"> az adott tájra jellemző</w:t>
            </w:r>
            <w:r>
              <w:t>. Lehet valamilyen természeti</w:t>
            </w:r>
            <w:r w:rsidR="000479FF" w:rsidRPr="00734B7F">
              <w:t xml:space="preserve"> képződmény</w:t>
            </w:r>
            <w:r w:rsidR="00773787">
              <w:t>,</w:t>
            </w:r>
            <w:r w:rsidR="000479FF" w:rsidRPr="00734B7F">
              <w:t xml:space="preserve"> </w:t>
            </w:r>
            <w:r>
              <w:t>vagy</w:t>
            </w:r>
            <w:r w:rsidR="000479FF" w:rsidRPr="00734B7F">
              <w:t xml:space="preserve"> az emberi tevékenységgel létrehozott tájalkotó elem, amelynek természeti, történelmi, kultúrtörténeti, tudományos</w:t>
            </w:r>
            <w:r w:rsidR="00A406F0">
              <w:t xml:space="preserve"> értéke van</w:t>
            </w:r>
            <w:r w:rsidR="000479FF" w:rsidRPr="00734B7F">
              <w:t>, esztétikai szempontból</w:t>
            </w:r>
            <w:r w:rsidR="00A406F0">
              <w:t xml:space="preserve"> vagy</w:t>
            </w:r>
            <w:r w:rsidR="000479FF" w:rsidRPr="00734B7F">
              <w:t xml:space="preserve"> a társadalom</w:t>
            </w:r>
            <w:r>
              <w:t xml:space="preserve"> szempontjából jelentősége van.</w:t>
            </w:r>
          </w:p>
          <w:p w:rsidR="000479FF" w:rsidRPr="00734B7F" w:rsidRDefault="000479FF" w:rsidP="00686B7B">
            <w:pPr>
              <w:spacing w:before="240" w:after="160" w:line="259" w:lineRule="auto"/>
              <w:rPr>
                <w:i/>
                <w:color w:val="C45911" w:themeColor="accent2" w:themeShade="BF"/>
              </w:rPr>
            </w:pPr>
            <w:r w:rsidRPr="00734B7F">
              <w:t>Telki területén jelenleg körülbelül 50</w:t>
            </w:r>
            <w:r w:rsidR="006032FE">
              <w:t xml:space="preserve"> db egyedi tájérték található. E</w:t>
            </w:r>
            <w:r w:rsidRPr="00734B7F">
              <w:t xml:space="preserve">zek közül legjelentősebbek a temető-fejfák és emléktáblák, az Anna vadászház és környezete, a Szőlőhegy területe, a budai Tájvédelmi körzet területén található Képesfa, illetve a Kórház fasor kettős berkenye fasora. Ezek közül számos objektum műemléki oltalom alatt áll, </w:t>
            </w:r>
            <w:r w:rsidR="00773787">
              <w:t xml:space="preserve">az </w:t>
            </w:r>
            <w:r w:rsidRPr="00734B7F">
              <w:t xml:space="preserve">ökológiai hálózat része, illetve </w:t>
            </w:r>
            <w:r w:rsidR="006032FE">
              <w:t>helyi védelemre alkalmas.</w:t>
            </w:r>
            <w:r w:rsidRPr="00734B7F">
              <w:t xml:space="preserve"> </w:t>
            </w:r>
          </w:p>
        </w:tc>
      </w:tr>
      <w:tr w:rsidR="00584B15" w:rsidTr="006E1E97">
        <w:tc>
          <w:tcPr>
            <w:tcW w:w="9069" w:type="dxa"/>
          </w:tcPr>
          <w:p w:rsidR="00584B15" w:rsidRPr="00734B7F" w:rsidRDefault="006032FE" w:rsidP="003A5DA4">
            <w:pPr>
              <w:spacing w:after="160" w:line="259" w:lineRule="auto"/>
              <w:jc w:val="left"/>
              <w:rPr>
                <w:i/>
                <w:color w:val="C45911" w:themeColor="accent2" w:themeShade="BF"/>
              </w:rPr>
            </w:pPr>
            <w:r w:rsidRPr="006032FE">
              <w:rPr>
                <w:i/>
                <w:noProof/>
                <w:color w:val="C45911" w:themeColor="accent2" w:themeShade="BF"/>
                <w:lang w:eastAsia="hu-HU"/>
              </w:rPr>
              <w:drawing>
                <wp:inline distT="0" distB="0" distL="0" distR="0">
                  <wp:extent cx="5755507" cy="1911927"/>
                  <wp:effectExtent l="0" t="0" r="0" b="0"/>
                  <wp:docPr id="545" name="Kép 545" descr="T:\2017 ÉVI MUNKÁK\2322 Telki TAK, TKR\1. ADATOK\6. Fotók\régi képek 2014\7.Fotó\Tájrendezés_Zöld\Külterület\Fő úttól É-ra\Erdészház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6. Fotók\régi képek 2014\7.Fotó\Tájrendezés_Zöld\Külterület\Fő úttól É-ra\Erdészház (4).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30372" b="25337"/>
                          <a:stretch/>
                        </pic:blipFill>
                        <pic:spPr bwMode="auto">
                          <a:xfrm>
                            <a:off x="0" y="0"/>
                            <a:ext cx="5760000" cy="19134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B4ABE" w:rsidTr="006E1E97">
        <w:tc>
          <w:tcPr>
            <w:tcW w:w="9069" w:type="dxa"/>
          </w:tcPr>
          <w:p w:rsidR="006B4ABE" w:rsidRPr="006032FE" w:rsidRDefault="006B4ABE" w:rsidP="003A5DA4">
            <w:pPr>
              <w:spacing w:after="160" w:line="259" w:lineRule="auto"/>
              <w:jc w:val="left"/>
              <w:rPr>
                <w:i/>
                <w:noProof/>
                <w:color w:val="C45911" w:themeColor="accent2" w:themeShade="BF"/>
                <w:lang w:eastAsia="hu-HU"/>
              </w:rPr>
            </w:pPr>
            <w:r w:rsidRPr="006B4ABE">
              <w:rPr>
                <w:i/>
                <w:noProof/>
                <w:color w:val="C45911" w:themeColor="accent2" w:themeShade="BF"/>
                <w:lang w:eastAsia="hu-HU"/>
              </w:rPr>
              <w:drawing>
                <wp:inline distT="0" distB="0" distL="0" distR="0">
                  <wp:extent cx="5758815" cy="1905000"/>
                  <wp:effectExtent l="0" t="0" r="0" b="0"/>
                  <wp:docPr id="548" name="Kép 548" descr="T:\2017 ÉVI MUNKÁK\2322 Telki TAK, TKR\1. ADATOK\6. Fotók\régi képek 2014\7.Fotó\Tájrendezés_Zöld\Külterület\Fő úttól É-ra\Emlékmű erdő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17 ÉVI MUNKÁK\2322 Telki TAK, TKR\1. ADATOK\6. Fotók\régi képek 2014\7.Fotó\Tájrendezés_Zöld\Külterület\Fő úttól É-ra\Emlékmű erdőben.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3148" b="32755"/>
                          <a:stretch/>
                        </pic:blipFill>
                        <pic:spPr bwMode="auto">
                          <a:xfrm>
                            <a:off x="0" y="0"/>
                            <a:ext cx="5760000" cy="19053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79FF" w:rsidTr="006E1E97">
        <w:tc>
          <w:tcPr>
            <w:tcW w:w="9069" w:type="dxa"/>
          </w:tcPr>
          <w:p w:rsidR="00686B7B" w:rsidRDefault="00686B7B" w:rsidP="00686B7B">
            <w:pPr>
              <w:spacing w:line="259" w:lineRule="auto"/>
              <w:rPr>
                <w:i/>
                <w:color w:val="C45911" w:themeColor="accent2" w:themeShade="BF"/>
              </w:rPr>
            </w:pPr>
          </w:p>
          <w:p w:rsidR="006032FE" w:rsidRDefault="000479FF" w:rsidP="00686B7B">
            <w:pPr>
              <w:spacing w:line="259" w:lineRule="auto"/>
              <w:rPr>
                <w:i/>
                <w:color w:val="C45911" w:themeColor="accent2" w:themeShade="BF"/>
              </w:rPr>
            </w:pPr>
            <w:r w:rsidRPr="00734B7F">
              <w:rPr>
                <w:i/>
                <w:color w:val="C45911" w:themeColor="accent2" w:themeShade="BF"/>
              </w:rPr>
              <w:t>Ex lege védelem</w:t>
            </w:r>
          </w:p>
          <w:p w:rsidR="000479FF" w:rsidRDefault="006E1E97" w:rsidP="00686B7B">
            <w:pPr>
              <w:spacing w:line="259" w:lineRule="auto"/>
            </w:pPr>
            <w:r>
              <w:t>Ex lege</w:t>
            </w:r>
            <w:r w:rsidR="000479FF" w:rsidRPr="00734B7F">
              <w:rPr>
                <w:iCs/>
              </w:rPr>
              <w:t xml:space="preserve"> védelem alatt áll valamennyi forrás, láp, barlang, víznyelő, szikes tó, kunhalom, földvár. A </w:t>
            </w:r>
            <w:r w:rsidR="005E1249">
              <w:t xml:space="preserve">Telkin eredő Budajenői-patak </w:t>
            </w:r>
            <w:r w:rsidR="000479FF" w:rsidRPr="00734B7F">
              <w:t xml:space="preserve">forrása </w:t>
            </w:r>
            <w:r>
              <w:t>ex lege védelem alatt áll</w:t>
            </w:r>
            <w:r w:rsidR="005E1249">
              <w:t>,</w:t>
            </w:r>
            <w:r>
              <w:t xml:space="preserve"> amely </w:t>
            </w:r>
            <w:r w:rsidR="000479FF" w:rsidRPr="00734B7F">
              <w:t>a b</w:t>
            </w:r>
            <w:r>
              <w:t>elterület ÉK-i részén található. A vízfolyás</w:t>
            </w:r>
            <w:r w:rsidR="005E1249">
              <w:t xml:space="preserve"> DNY</w:t>
            </w:r>
            <w:r>
              <w:t>-i irányban szeli át a település belterületét</w:t>
            </w:r>
            <w:r w:rsidR="005E1249">
              <w:t xml:space="preserve"> Budajenő felé haladva</w:t>
            </w:r>
            <w:r>
              <w:t>.</w:t>
            </w:r>
          </w:p>
          <w:p w:rsidR="006E1E97" w:rsidRPr="00734B7F" w:rsidRDefault="006E1E97" w:rsidP="00686B7B">
            <w:pPr>
              <w:spacing w:line="259" w:lineRule="auto"/>
              <w:rPr>
                <w:i/>
                <w:color w:val="C45911" w:themeColor="accent2" w:themeShade="BF"/>
              </w:rPr>
            </w:pPr>
          </w:p>
        </w:tc>
      </w:tr>
      <w:tr w:rsidR="00584B15" w:rsidTr="006E1E97">
        <w:tc>
          <w:tcPr>
            <w:tcW w:w="9069" w:type="dxa"/>
          </w:tcPr>
          <w:p w:rsidR="00584B15" w:rsidRPr="003A5DA4" w:rsidRDefault="006E1E97" w:rsidP="00686B7B">
            <w:pPr>
              <w:spacing w:after="160" w:line="259" w:lineRule="auto"/>
              <w:rPr>
                <w:i/>
                <w:color w:val="C45911" w:themeColor="accent2" w:themeShade="BF"/>
                <w:highlight w:val="yellow"/>
              </w:rPr>
            </w:pPr>
            <w:r w:rsidRPr="006E1E97">
              <w:rPr>
                <w:i/>
                <w:noProof/>
                <w:color w:val="C45911" w:themeColor="accent2" w:themeShade="BF"/>
                <w:lang w:eastAsia="hu-HU"/>
              </w:rPr>
              <w:drawing>
                <wp:inline distT="0" distB="0" distL="0" distR="0">
                  <wp:extent cx="5754623" cy="1935678"/>
                  <wp:effectExtent l="0" t="0" r="0" b="7620"/>
                  <wp:docPr id="552" name="Kép 552" descr="T:\2017 ÉVI MUNKÁK\2322 Telki TAK, TKR\1. ADATOK\6. Fotók\régi képek 2014\7.Fotó\Tájrendezés_Zöld\Belterület\Fő úttól É-ra\Rákóczi u. park ár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1. ADATOK\6. Fotók\régi képek 2014\7.Fotó\Tájrendezés_Zöld\Belterület\Fő úttól É-ra\Rákóczi u. park árok.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30229" b="24946"/>
                          <a:stretch/>
                        </pic:blipFill>
                        <pic:spPr bwMode="auto">
                          <a:xfrm>
                            <a:off x="0" y="0"/>
                            <a:ext cx="5760000" cy="193748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765FEE" w:rsidRDefault="00765FEE">
      <w:pPr>
        <w:spacing w:after="160" w:line="259" w:lineRule="auto"/>
        <w:jc w:val="left"/>
      </w:pPr>
      <w:r>
        <w:br w:type="page"/>
      </w:r>
    </w:p>
    <w:p w:rsidR="00765FEE" w:rsidRDefault="00765FEE">
      <w:pPr>
        <w:spacing w:after="160" w:line="259" w:lineRule="auto"/>
        <w:jc w:val="left"/>
      </w:pPr>
      <w:r w:rsidRPr="009E031D">
        <w:rPr>
          <w:noProof/>
          <w:lang w:eastAsia="hu-HU"/>
        </w:rPr>
        <w:drawing>
          <wp:anchor distT="0" distB="0" distL="114300" distR="114300" simplePos="0" relativeHeight="252150784" behindDoc="0" locked="0" layoutInCell="1" allowOverlap="1" wp14:anchorId="3889FF51" wp14:editId="211497BA">
            <wp:simplePos x="0" y="0"/>
            <wp:positionH relativeFrom="margin">
              <wp:posOffset>-5129489</wp:posOffset>
            </wp:positionH>
            <wp:positionV relativeFrom="paragraph">
              <wp:posOffset>-913600</wp:posOffset>
            </wp:positionV>
            <wp:extent cx="14264339" cy="10682259"/>
            <wp:effectExtent l="0" t="0" r="4445" b="5080"/>
            <wp:wrapNone/>
            <wp:docPr id="53" name="Kép 53" descr="T:\2017 ÉVI MUNKÁK\2322 Telki TAK, TKR\1. ADATOK\6. Fotók\területenként\07_Öreghegy_Legelődomb_Völgyrét\DSCN2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17 ÉVI MUNKÁK\2322 Telki TAK, TKR\1. ADATOK\6. Fotók\területenként\07_Öreghegy_Legelődomb_Völgyrét\DSCN296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264339" cy="10682259"/>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765FEE" w:rsidRPr="005403EC" w:rsidRDefault="00802D1F" w:rsidP="00765FEE">
      <w:r w:rsidRPr="00A730BC">
        <w:rPr>
          <w:noProof/>
          <w:lang w:eastAsia="hu-HU"/>
        </w:rPr>
        <mc:AlternateContent>
          <mc:Choice Requires="wps">
            <w:drawing>
              <wp:anchor distT="45720" distB="45720" distL="114300" distR="114300" simplePos="0" relativeHeight="252134400" behindDoc="0" locked="0" layoutInCell="1" allowOverlap="1" wp14:anchorId="322F494C" wp14:editId="5B1BB868">
                <wp:simplePos x="0" y="0"/>
                <wp:positionH relativeFrom="margin">
                  <wp:posOffset>3872391</wp:posOffset>
                </wp:positionH>
                <wp:positionV relativeFrom="paragraph">
                  <wp:posOffset>-196215</wp:posOffset>
                </wp:positionV>
                <wp:extent cx="2414270" cy="2636520"/>
                <wp:effectExtent l="0" t="0" r="0" b="0"/>
                <wp:wrapNone/>
                <wp:docPr id="21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2636520"/>
                        </a:xfrm>
                        <a:prstGeom prst="rect">
                          <a:avLst/>
                        </a:prstGeom>
                        <a:noFill/>
                        <a:ln w="9525">
                          <a:noFill/>
                          <a:miter lim="800000"/>
                          <a:headEnd/>
                          <a:tailEnd/>
                        </a:ln>
                      </wps:spPr>
                      <wps:txbx>
                        <w:txbxContent>
                          <w:p w:rsidR="00925FF6" w:rsidRPr="00A730BC" w:rsidRDefault="00925FF6" w:rsidP="00765FEE">
                            <w:r w:rsidRPr="00815855">
                              <w:t>Telki táji és természeti adottságai</w:t>
                            </w:r>
                            <w:r>
                              <w:t xml:space="preserve"> szempontjából</w:t>
                            </w:r>
                            <w:r w:rsidRPr="00815855">
                              <w:t xml:space="preserve"> alapvetően meghatározó, hogy ké</w:t>
                            </w:r>
                            <w:r>
                              <w:t>t kistáj találkozásánál fekszik;</w:t>
                            </w:r>
                            <w:r w:rsidRPr="00815855">
                              <w:t xml:space="preserve"> a </w:t>
                            </w:r>
                            <w:r w:rsidRPr="00815855">
                              <w:rPr>
                                <w:i/>
                                <w:color w:val="C45911" w:themeColor="accent2" w:themeShade="BF"/>
                              </w:rPr>
                              <w:t>Budai hegység lábánál és a Zsámbéki medence északkeleti peremén</w:t>
                            </w:r>
                            <w:r>
                              <w:rPr>
                                <w:color w:val="C45911" w:themeColor="accent2" w:themeShade="BF"/>
                              </w:rPr>
                              <w:t xml:space="preserve">. </w:t>
                            </w:r>
                            <w:r w:rsidRPr="00815855">
                              <w:t>Az ÉK-i oldal kiterjedt erdőségekkel és némi szőlővel rendelkezik, míg a DNY-i területek intenzív mezőgazdasági művelés alatt állnak. Ennek köszönhetően a településszerkezetre az ÉNY-DK irányú sávos tagoltság jellemző. A domborzati adottságokból fakadóan Telki különleges látványokkal rendelkezik, továbbá megfigyelhető az adottságokhoz való alkalmazko</w:t>
                            </w:r>
                            <w:r>
                              <w:t xml:space="preserve">dás az építészeti kialakításban és közterület </w:t>
                            </w:r>
                            <w:r w:rsidRPr="00815855">
                              <w:t xml:space="preserve">alakításban is, amely </w:t>
                            </w:r>
                            <w:r w:rsidRPr="00815855">
                              <w:rPr>
                                <w:i/>
                                <w:color w:val="C45911" w:themeColor="accent2" w:themeShade="BF"/>
                              </w:rPr>
                              <w:t>lépcsők</w:t>
                            </w:r>
                            <w:r w:rsidRPr="00815855">
                              <w:t xml:space="preserve"> használatával hidalja át a szintkülönbségeket.</w:t>
                            </w:r>
                          </w:p>
                          <w:p w:rsidR="00925FF6" w:rsidRPr="00A730BC" w:rsidRDefault="00925FF6" w:rsidP="00765FEE">
                            <w:pPr>
                              <w:rPr>
                                <w:color w:val="C45911" w:themeColor="accent2" w:themeShade="BF"/>
                                <w:szCs w:val="24"/>
                              </w:rPr>
                            </w:pPr>
                          </w:p>
                          <w:p w:rsidR="00925FF6" w:rsidRPr="00A730BC" w:rsidRDefault="00925FF6" w:rsidP="00765FEE">
                            <w:pPr>
                              <w:rPr>
                                <w:color w:val="C45911" w:themeColor="accent2" w:themeShade="BF"/>
                                <w:szCs w:val="24"/>
                              </w:rPr>
                            </w:pPr>
                          </w:p>
                          <w:p w:rsidR="00925FF6" w:rsidRPr="00DD0092" w:rsidRDefault="00925FF6" w:rsidP="00765FEE">
                            <w:pPr>
                              <w:autoSpaceDE w:val="0"/>
                              <w:autoSpaceDN w:val="0"/>
                              <w:adjustRightInd w:val="0"/>
                              <w:rPr>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F494C" id="_x0000_s1090" type="#_x0000_t202" style="position:absolute;left:0;text-align:left;margin-left:304.9pt;margin-top:-15.45pt;width:190.1pt;height:207.6pt;z-index:25213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" filled="f" stroked="f">
                <v:textbox>
                  <w:txbxContent>
                    <w:p w:rsidR="00925FF6" w:rsidRPr="00A730BC" w:rsidRDefault="00925FF6" w:rsidP="00765FEE">
                      <w:r w:rsidRPr="00815855">
                        <w:t>Telki táji és természeti adottságai</w:t>
                      </w:r>
                      <w:r>
                        <w:t xml:space="preserve"> szempontjából</w:t>
                      </w:r>
                      <w:r w:rsidRPr="00815855">
                        <w:t xml:space="preserve"> alapvetően meghatározó, hogy ké</w:t>
                      </w:r>
                      <w:r>
                        <w:t>t kistáj találkozásánál fekszik;</w:t>
                      </w:r>
                      <w:r w:rsidRPr="00815855">
                        <w:t xml:space="preserve"> a </w:t>
                      </w:r>
                      <w:r w:rsidRPr="00815855">
                        <w:rPr>
                          <w:i/>
                          <w:color w:val="C45911" w:themeColor="accent2" w:themeShade="BF"/>
                        </w:rPr>
                        <w:t>Budai hegység lábánál és a Zsámbéki medence északkeleti peremén</w:t>
                      </w:r>
                      <w:r>
                        <w:rPr>
                          <w:color w:val="C45911" w:themeColor="accent2" w:themeShade="BF"/>
                        </w:rPr>
                        <w:t xml:space="preserve">. </w:t>
                      </w:r>
                      <w:r w:rsidRPr="00815855">
                        <w:t>Az ÉK-i oldal kiterjedt erdőségekkel és némi szőlővel rendelkezik, míg a DNY-i területek intenzív mezőgazdasági művelés alatt állnak. Ennek köszönhetően a településszerkezetre az ÉNY-DK irányú sávos tagoltság jellemző. A domborzati adottságokból fakadóan Telki különleges látványokkal rendelkezik, továbbá megfigyelhető az adottságokhoz való alkalmazko</w:t>
                      </w:r>
                      <w:r>
                        <w:t xml:space="preserve">dás az építészeti kialakításban és közterület </w:t>
                      </w:r>
                      <w:r w:rsidRPr="00815855">
                        <w:t xml:space="preserve">alakításban is, amely </w:t>
                      </w:r>
                      <w:r w:rsidRPr="00815855">
                        <w:rPr>
                          <w:i/>
                          <w:color w:val="C45911" w:themeColor="accent2" w:themeShade="BF"/>
                        </w:rPr>
                        <w:t>lépcsők</w:t>
                      </w:r>
                      <w:r w:rsidRPr="00815855">
                        <w:t xml:space="preserve"> használatával hidalja át a szintkülönbségeket.</w:t>
                      </w:r>
                    </w:p>
                    <w:p w:rsidR="00925FF6" w:rsidRPr="00A730BC" w:rsidRDefault="00925FF6" w:rsidP="00765FEE">
                      <w:pPr>
                        <w:rPr>
                          <w:color w:val="C45911" w:themeColor="accent2" w:themeShade="BF"/>
                          <w:szCs w:val="24"/>
                        </w:rPr>
                      </w:pPr>
                    </w:p>
                    <w:p w:rsidR="00925FF6" w:rsidRPr="00A730BC" w:rsidRDefault="00925FF6" w:rsidP="00765FEE">
                      <w:pPr>
                        <w:rPr>
                          <w:color w:val="C45911" w:themeColor="accent2" w:themeShade="BF"/>
                          <w:szCs w:val="24"/>
                        </w:rPr>
                      </w:pPr>
                    </w:p>
                    <w:p w:rsidR="00925FF6" w:rsidRPr="00DD0092" w:rsidRDefault="00925FF6" w:rsidP="00765FEE">
                      <w:pPr>
                        <w:autoSpaceDE w:val="0"/>
                        <w:autoSpaceDN w:val="0"/>
                        <w:adjustRightInd w:val="0"/>
                        <w:rPr>
                          <w:color w:val="C45911" w:themeColor="accent2" w:themeShade="BF"/>
                        </w:rPr>
                      </w:pPr>
                    </w:p>
                  </w:txbxContent>
                </v:textbox>
                <w10:wrap anchorx="margin"/>
              </v:shape>
            </w:pict>
          </mc:Fallback>
        </mc:AlternateContent>
      </w:r>
      <w:r w:rsidR="00765FEE" w:rsidRPr="00A730BC">
        <w:rPr>
          <w:noProof/>
          <w:lang w:eastAsia="hu-HU"/>
        </w:rPr>
        <w:drawing>
          <wp:anchor distT="0" distB="0" distL="114300" distR="114300" simplePos="0" relativeHeight="252138496" behindDoc="0" locked="0" layoutInCell="1" allowOverlap="1" wp14:anchorId="55B948A3" wp14:editId="402478F2">
            <wp:simplePos x="0" y="0"/>
            <wp:positionH relativeFrom="page">
              <wp:align>left</wp:align>
            </wp:positionH>
            <wp:positionV relativeFrom="paragraph">
              <wp:posOffset>-447048</wp:posOffset>
            </wp:positionV>
            <wp:extent cx="4581525" cy="3061335"/>
            <wp:effectExtent l="0" t="0" r="9525" b="5715"/>
            <wp:wrapNone/>
            <wp:docPr id="283" name="Kép 283" descr="T:\2017 ÉVI MUNKÁK\2322 Telki TAK, TKR\1. ADATOK\6. Fotók\területenként\01.Ófalu_Víziváros\IMG_20170517_092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1. ADATOK\6. Fotók\területenként\01.Ófalu_Víziváros\IMG_20170517_092554.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8711" b="33733"/>
                    <a:stretch/>
                  </pic:blipFill>
                  <pic:spPr bwMode="auto">
                    <a:xfrm>
                      <a:off x="0" y="0"/>
                      <a:ext cx="4581525" cy="3061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5FEE" w:rsidRDefault="00815855" w:rsidP="00765FEE">
      <w:pPr>
        <w:spacing w:after="160" w:line="259" w:lineRule="auto"/>
        <w:jc w:val="left"/>
      </w:pPr>
      <w:r w:rsidRPr="00654253">
        <w:rPr>
          <w:noProof/>
          <w:lang w:eastAsia="hu-HU"/>
        </w:rPr>
        <w:drawing>
          <wp:anchor distT="0" distB="0" distL="114300" distR="114300" simplePos="0" relativeHeight="252133376" behindDoc="0" locked="0" layoutInCell="1" allowOverlap="1" wp14:anchorId="4A19F682" wp14:editId="6112BF34">
            <wp:simplePos x="0" y="0"/>
            <wp:positionH relativeFrom="page">
              <wp:posOffset>10795</wp:posOffset>
            </wp:positionH>
            <wp:positionV relativeFrom="paragraph">
              <wp:posOffset>2762307</wp:posOffset>
            </wp:positionV>
            <wp:extent cx="4565015" cy="3060700"/>
            <wp:effectExtent l="0" t="0" r="6985" b="6350"/>
            <wp:wrapNone/>
            <wp:docPr id="277" name="Kép 277" descr="T:\2017 ÉVI MUNKÁK\2322 Telki TAK, TKR\1. ADATOK\6. Fotók\területenként\07_Öreghegy_Legelődomb_Völgyrét\P402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1. ADATOK\6. Fotók\területenként\07_Öreghegy_Legelődomb_Völgyrét\P4020073.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552" b="9044"/>
                    <a:stretch/>
                  </pic:blipFill>
                  <pic:spPr bwMode="auto">
                    <a:xfrm>
                      <a:off x="0" y="0"/>
                      <a:ext cx="4565015" cy="306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4253">
        <w:rPr>
          <w:noProof/>
          <w:lang w:eastAsia="hu-HU"/>
        </w:rPr>
        <w:drawing>
          <wp:anchor distT="0" distB="0" distL="114300" distR="114300" simplePos="0" relativeHeight="252132352" behindDoc="0" locked="0" layoutInCell="1" allowOverlap="1" wp14:anchorId="7A6C0E59" wp14:editId="1E6F747B">
            <wp:simplePos x="0" y="0"/>
            <wp:positionH relativeFrom="page">
              <wp:posOffset>-635</wp:posOffset>
            </wp:positionH>
            <wp:positionV relativeFrom="paragraph">
              <wp:posOffset>6120840</wp:posOffset>
            </wp:positionV>
            <wp:extent cx="4569460" cy="3061970"/>
            <wp:effectExtent l="0" t="0" r="2540" b="5080"/>
            <wp:wrapNone/>
            <wp:docPr id="269" name="Kép 269" descr="T:\2017 ÉVI MUNKÁK\2322 Telki TAK, TKR\1. ADATOK\6. Fotók\területenként\07_Öreghegy_Legelődomb_Völgyrét\P402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6. Fotók\területenként\07_Öreghegy_Legelődomb_Völgyrét\P4020113.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10649"/>
                    <a:stretch/>
                  </pic:blipFill>
                  <pic:spPr bwMode="auto">
                    <a:xfrm>
                      <a:off x="0" y="0"/>
                      <a:ext cx="4569460" cy="30619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6B8B">
        <w:rPr>
          <w:noProof/>
          <w:lang w:eastAsia="hu-HU"/>
        </w:rPr>
        <mc:AlternateContent>
          <mc:Choice Requires="wps">
            <w:drawing>
              <wp:anchor distT="45720" distB="45720" distL="114300" distR="114300" simplePos="0" relativeHeight="252136448" behindDoc="0" locked="0" layoutInCell="1" allowOverlap="1" wp14:anchorId="1AB00AAE" wp14:editId="6E9678A5">
                <wp:simplePos x="0" y="0"/>
                <wp:positionH relativeFrom="margin">
                  <wp:posOffset>3815080</wp:posOffset>
                </wp:positionH>
                <wp:positionV relativeFrom="paragraph">
                  <wp:posOffset>6851015</wp:posOffset>
                </wp:positionV>
                <wp:extent cx="2414270" cy="1457325"/>
                <wp:effectExtent l="0" t="0" r="0" b="0"/>
                <wp:wrapNone/>
                <wp:docPr id="22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1457325"/>
                        </a:xfrm>
                        <a:prstGeom prst="rect">
                          <a:avLst/>
                        </a:prstGeom>
                        <a:noFill/>
                        <a:ln w="9525">
                          <a:noFill/>
                          <a:miter lim="800000"/>
                          <a:headEnd/>
                          <a:tailEnd/>
                        </a:ln>
                      </wps:spPr>
                      <wps:txbx>
                        <w:txbxContent>
                          <w:p w:rsidR="00925FF6" w:rsidRPr="00A730BC" w:rsidRDefault="00925FF6" w:rsidP="00765FEE">
                            <w:r w:rsidRPr="00815855">
                              <w:t xml:space="preserve">Telki déli részén mélyvonalban fut a </w:t>
                            </w:r>
                            <w:r w:rsidRPr="00815855">
                              <w:rPr>
                                <w:b/>
                                <w:i/>
                                <w:color w:val="C45911" w:themeColor="accent2" w:themeShade="BF"/>
                              </w:rPr>
                              <w:t>Budajenői-patak</w:t>
                            </w:r>
                            <w:r>
                              <w:t>, amelyet váltakozó szélességű,</w:t>
                            </w:r>
                            <w:r w:rsidRPr="00815855">
                              <w:t xml:space="preserve"> mélyfekvésű nádasok, fűzesek határolnak </w:t>
                            </w:r>
                            <w:r>
                              <w:t>keskeny sávban</w:t>
                            </w:r>
                            <w:r w:rsidRPr="00815855">
                              <w:t>, illetve gyepes területek és mezőgazdasági területek kísérnek. A patak völgye az Országos Ökológiai Hálózat folyosójába tartozik. A patak a belterület ÉK-i részén ered.</w:t>
                            </w:r>
                            <w:r>
                              <w:t xml:space="preserve"> </w:t>
                            </w:r>
                          </w:p>
                          <w:p w:rsidR="00925FF6" w:rsidRPr="00DD0092" w:rsidRDefault="00925FF6" w:rsidP="00765FEE">
                            <w:pPr>
                              <w:autoSpaceDE w:val="0"/>
                              <w:autoSpaceDN w:val="0"/>
                              <w:adjustRightInd w:val="0"/>
                              <w:rPr>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B00AAE" id="_x0000_s1091" type="#_x0000_t202" style="position:absolute;margin-left:300.4pt;margin-top:539.45pt;width:190.1pt;height:114.75pt;z-index:252136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" filled="f" stroked="f">
                <v:textbox>
                  <w:txbxContent>
                    <w:p w:rsidR="00925FF6" w:rsidRPr="00A730BC" w:rsidRDefault="00925FF6" w:rsidP="00765FEE">
                      <w:r w:rsidRPr="00815855">
                        <w:t xml:space="preserve">Telki déli részén mélyvonalban fut a </w:t>
                      </w:r>
                      <w:r w:rsidRPr="00815855">
                        <w:rPr>
                          <w:b/>
                          <w:i/>
                          <w:color w:val="C45911" w:themeColor="accent2" w:themeShade="BF"/>
                        </w:rPr>
                        <w:t>Budajenői-patak</w:t>
                      </w:r>
                      <w:r>
                        <w:t>, amelyet váltakozó szélességű,</w:t>
                      </w:r>
                      <w:r w:rsidRPr="00815855">
                        <w:t xml:space="preserve"> mélyfekvésű nádasok, fűzesek határolnak </w:t>
                      </w:r>
                      <w:r>
                        <w:t>keskeny sávban</w:t>
                      </w:r>
                      <w:r w:rsidRPr="00815855">
                        <w:t>, illetve gyepes területek és mezőgazdasági területek kísérnek. A patak völgye az Országos Ökológiai Hálózat folyosójába tartozik. A patak a belterület ÉK-i részén ered.</w:t>
                      </w:r>
                      <w:r>
                        <w:t xml:space="preserve"> </w:t>
                      </w:r>
                    </w:p>
                    <w:p w:rsidR="00925FF6" w:rsidRPr="00DD0092" w:rsidRDefault="00925FF6" w:rsidP="00765FEE">
                      <w:pPr>
                        <w:autoSpaceDE w:val="0"/>
                        <w:autoSpaceDN w:val="0"/>
                        <w:adjustRightInd w:val="0"/>
                        <w:rPr>
                          <w:color w:val="C45911" w:themeColor="accent2" w:themeShade="BF"/>
                        </w:rPr>
                      </w:pPr>
                    </w:p>
                  </w:txbxContent>
                </v:textbox>
                <w10:wrap anchorx="margin"/>
              </v:shape>
            </w:pict>
          </mc:Fallback>
        </mc:AlternateContent>
      </w:r>
      <w:r w:rsidR="003A4125" w:rsidRPr="00CB6B8B">
        <w:rPr>
          <w:noProof/>
          <w:lang w:eastAsia="hu-HU"/>
        </w:rPr>
        <mc:AlternateContent>
          <mc:Choice Requires="wps">
            <w:drawing>
              <wp:anchor distT="45720" distB="45720" distL="114300" distR="114300" simplePos="0" relativeHeight="252135424" behindDoc="0" locked="0" layoutInCell="1" allowOverlap="1" wp14:anchorId="4006EA48" wp14:editId="6456955C">
                <wp:simplePos x="0" y="0"/>
                <wp:positionH relativeFrom="margin">
                  <wp:posOffset>3853180</wp:posOffset>
                </wp:positionH>
                <wp:positionV relativeFrom="paragraph">
                  <wp:posOffset>3945890</wp:posOffset>
                </wp:positionV>
                <wp:extent cx="2414270" cy="942975"/>
                <wp:effectExtent l="0" t="0" r="0" b="0"/>
                <wp:wrapNone/>
                <wp:docPr id="21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942975"/>
                        </a:xfrm>
                        <a:prstGeom prst="rect">
                          <a:avLst/>
                        </a:prstGeom>
                        <a:noFill/>
                        <a:ln w="9525">
                          <a:noFill/>
                          <a:miter lim="800000"/>
                          <a:headEnd/>
                          <a:tailEnd/>
                        </a:ln>
                      </wps:spPr>
                      <wps:txbx>
                        <w:txbxContent>
                          <w:p w:rsidR="00925FF6" w:rsidRPr="00A730BC" w:rsidRDefault="00925FF6" w:rsidP="00765FEE">
                            <w:pPr>
                              <w:rPr>
                                <w:i/>
                                <w:color w:val="C45911" w:themeColor="accent2" w:themeShade="BF"/>
                                <w:szCs w:val="24"/>
                              </w:rPr>
                            </w:pPr>
                            <w:r w:rsidRPr="003A4125">
                              <w:t xml:space="preserve">A település jellegzetességei a belterületbe ékelődő </w:t>
                            </w:r>
                            <w:r w:rsidRPr="00C32569">
                              <w:rPr>
                                <w:i/>
                                <w:color w:val="C45911" w:themeColor="accent2" w:themeShade="BF"/>
                              </w:rPr>
                              <w:t>Legelődomb utcai</w:t>
                            </w:r>
                            <w:r w:rsidRPr="003A4125">
                              <w:rPr>
                                <w:i/>
                                <w:color w:val="C45911" w:themeColor="accent2" w:themeShade="BF"/>
                                <w:szCs w:val="24"/>
                              </w:rPr>
                              <w:t xml:space="preserve"> erdősávok, </w:t>
                            </w:r>
                            <w:r w:rsidRPr="003A4125">
                              <w:t>amelyek rekreációs értéke jelentős</w:t>
                            </w:r>
                            <w:r>
                              <w:t>ebb, mint a település egyéb területén található fasoroké.</w:t>
                            </w:r>
                          </w:p>
                          <w:p w:rsidR="00925FF6" w:rsidRPr="00DD0092" w:rsidRDefault="00925FF6" w:rsidP="00765FEE">
                            <w:pPr>
                              <w:autoSpaceDE w:val="0"/>
                              <w:autoSpaceDN w:val="0"/>
                              <w:adjustRightInd w:val="0"/>
                              <w:rPr>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06EA48" id="_x0000_s1092" type="#_x0000_t202" style="position:absolute;margin-left:303.4pt;margin-top:310.7pt;width:190.1pt;height:74.25pt;z-index:252135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" filled="f" stroked="f">
                <v:textbox>
                  <w:txbxContent>
                    <w:p w:rsidR="00925FF6" w:rsidRPr="00A730BC" w:rsidRDefault="00925FF6" w:rsidP="00765FEE">
                      <w:pPr>
                        <w:rPr>
                          <w:i/>
                          <w:color w:val="C45911" w:themeColor="accent2" w:themeShade="BF"/>
                          <w:szCs w:val="24"/>
                        </w:rPr>
                      </w:pPr>
                      <w:r w:rsidRPr="003A4125">
                        <w:t xml:space="preserve">A település jellegzetességei a belterületbe ékelődő </w:t>
                      </w:r>
                      <w:r w:rsidRPr="00C32569">
                        <w:rPr>
                          <w:i/>
                          <w:color w:val="C45911" w:themeColor="accent2" w:themeShade="BF"/>
                        </w:rPr>
                        <w:t>Legelődomb utcai</w:t>
                      </w:r>
                      <w:r w:rsidRPr="003A4125">
                        <w:rPr>
                          <w:i/>
                          <w:color w:val="C45911" w:themeColor="accent2" w:themeShade="BF"/>
                          <w:szCs w:val="24"/>
                        </w:rPr>
                        <w:t xml:space="preserve"> erdősávok, </w:t>
                      </w:r>
                      <w:r w:rsidRPr="003A4125">
                        <w:t>amelyek rekreációs értéke jelentős</w:t>
                      </w:r>
                      <w:r>
                        <w:t>ebb, mint a település egyéb területén található fasoroké.</w:t>
                      </w:r>
                    </w:p>
                    <w:p w:rsidR="00925FF6" w:rsidRPr="00DD0092" w:rsidRDefault="00925FF6" w:rsidP="00765FEE">
                      <w:pPr>
                        <w:autoSpaceDE w:val="0"/>
                        <w:autoSpaceDN w:val="0"/>
                        <w:adjustRightInd w:val="0"/>
                        <w:rPr>
                          <w:color w:val="C45911" w:themeColor="accent2" w:themeShade="BF"/>
                        </w:rPr>
                      </w:pPr>
                    </w:p>
                  </w:txbxContent>
                </v:textbox>
                <w10:wrap anchorx="margin"/>
              </v:shape>
            </w:pict>
          </mc:Fallback>
        </mc:AlternateContent>
      </w:r>
      <w:r w:rsidR="00765FEE">
        <w:br w:type="page"/>
      </w:r>
      <w:r w:rsidR="007A37AC" w:rsidRPr="00BC3313">
        <w:rPr>
          <w:noProof/>
          <w:lang w:eastAsia="hu-HU"/>
        </w:rPr>
        <mc:AlternateContent>
          <mc:Choice Requires="wps">
            <w:drawing>
              <wp:anchor distT="45720" distB="45720" distL="114300" distR="114300" simplePos="0" relativeHeight="252140544" behindDoc="0" locked="0" layoutInCell="1" allowOverlap="1" wp14:anchorId="017DD847" wp14:editId="53DEBBDD">
                <wp:simplePos x="0" y="0"/>
                <wp:positionH relativeFrom="page">
                  <wp:posOffset>605642</wp:posOffset>
                </wp:positionH>
                <wp:positionV relativeFrom="paragraph">
                  <wp:posOffset>436179</wp:posOffset>
                </wp:positionV>
                <wp:extent cx="2233295" cy="1377538"/>
                <wp:effectExtent l="0" t="0" r="0" b="0"/>
                <wp:wrapNone/>
                <wp:docPr id="5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295" cy="1377538"/>
                        </a:xfrm>
                        <a:prstGeom prst="rect">
                          <a:avLst/>
                        </a:prstGeom>
                        <a:noFill/>
                        <a:ln w="9525">
                          <a:noFill/>
                          <a:miter lim="800000"/>
                          <a:headEnd/>
                          <a:tailEnd/>
                        </a:ln>
                      </wps:spPr>
                      <wps:txbx>
                        <w:txbxContent>
                          <w:p w:rsidR="00925FF6" w:rsidRPr="00DD0092" w:rsidRDefault="00925FF6" w:rsidP="00765FEE">
                            <w:pPr>
                              <w:autoSpaceDE w:val="0"/>
                              <w:autoSpaceDN w:val="0"/>
                              <w:adjustRightInd w:val="0"/>
                            </w:pPr>
                            <w:r>
                              <w:t>A domborzati viszonyokból</w:t>
                            </w:r>
                            <w:r w:rsidRPr="00815855">
                              <w:t xml:space="preserve"> következően változatos felszíni formák alakult</w:t>
                            </w:r>
                            <w:r>
                              <w:t>ak</w:t>
                            </w:r>
                            <w:r w:rsidRPr="00815855">
                              <w:t xml:space="preserve"> ki</w:t>
                            </w:r>
                            <w:r>
                              <w:t xml:space="preserve"> Telkin</w:t>
                            </w:r>
                            <w:r w:rsidRPr="00815855">
                              <w:t xml:space="preserve">, ahol a sík területek mellett, a magaslatok rálátásai és kilátásai nyújtanak különösen nagy értéket. A település számos pontjáról lenyűgöző panoráma nyílik, amelynek megőrzése rendkívül fontos. </w:t>
                            </w:r>
                          </w:p>
                          <w:p w:rsidR="00925FF6" w:rsidRPr="00DD0092" w:rsidRDefault="00925FF6" w:rsidP="00765FEE">
                            <w:pPr>
                              <w:autoSpaceDE w:val="0"/>
                              <w:autoSpaceDN w:val="0"/>
                              <w:adjustRightInd w:val="0"/>
                              <w:rPr>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DD847" id="_x0000_s1093" type="#_x0000_t202" style="position:absolute;margin-left:47.7pt;margin-top:34.35pt;width:175.85pt;height:108.45pt;z-index:252140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" filled="f" stroked="f">
                <v:textbox>
                  <w:txbxContent>
                    <w:p w:rsidR="00925FF6" w:rsidRPr="00DD0092" w:rsidRDefault="00925FF6" w:rsidP="00765FEE">
                      <w:pPr>
                        <w:autoSpaceDE w:val="0"/>
                        <w:autoSpaceDN w:val="0"/>
                        <w:adjustRightInd w:val="0"/>
                      </w:pPr>
                      <w:r>
                        <w:t>A domborzati viszonyokból</w:t>
                      </w:r>
                      <w:r w:rsidRPr="00815855">
                        <w:t xml:space="preserve"> következően változatos felszíni formák alakult</w:t>
                      </w:r>
                      <w:r>
                        <w:t>ak</w:t>
                      </w:r>
                      <w:r w:rsidRPr="00815855">
                        <w:t xml:space="preserve"> ki</w:t>
                      </w:r>
                      <w:r>
                        <w:t xml:space="preserve"> Telkin</w:t>
                      </w:r>
                      <w:r w:rsidRPr="00815855">
                        <w:t xml:space="preserve">, ahol a sík területek mellett, a magaslatok rálátásai és kilátásai nyújtanak különösen nagy értéket. A település számos pontjáról lenyűgöző panoráma nyílik, amelynek megőrzése rendkívül fontos. </w:t>
                      </w:r>
                    </w:p>
                    <w:p w:rsidR="00925FF6" w:rsidRPr="00DD0092" w:rsidRDefault="00925FF6" w:rsidP="00765FEE">
                      <w:pPr>
                        <w:autoSpaceDE w:val="0"/>
                        <w:autoSpaceDN w:val="0"/>
                        <w:adjustRightInd w:val="0"/>
                        <w:rPr>
                          <w:color w:val="C45911" w:themeColor="accent2" w:themeShade="BF"/>
                        </w:rPr>
                      </w:pPr>
                    </w:p>
                  </w:txbxContent>
                </v:textbox>
                <w10:wrap anchorx="page"/>
              </v:shape>
            </w:pict>
          </mc:Fallback>
        </mc:AlternateContent>
      </w:r>
      <w:r w:rsidRPr="00BC3313">
        <w:rPr>
          <w:noProof/>
          <w:lang w:eastAsia="hu-HU"/>
        </w:rPr>
        <mc:AlternateContent>
          <mc:Choice Requires="wps">
            <w:drawing>
              <wp:anchor distT="45720" distB="45720" distL="114300" distR="114300" simplePos="0" relativeHeight="252143616" behindDoc="0" locked="0" layoutInCell="1" allowOverlap="1" wp14:anchorId="3C36AF09" wp14:editId="18E5CF07">
                <wp:simplePos x="0" y="0"/>
                <wp:positionH relativeFrom="page">
                  <wp:posOffset>613599</wp:posOffset>
                </wp:positionH>
                <wp:positionV relativeFrom="paragraph">
                  <wp:posOffset>2972048</wp:posOffset>
                </wp:positionV>
                <wp:extent cx="2233295" cy="2743200"/>
                <wp:effectExtent l="0" t="0" r="0" b="0"/>
                <wp:wrapSquare wrapText="bothSides"/>
                <wp:docPr id="5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295" cy="2743200"/>
                        </a:xfrm>
                        <a:prstGeom prst="rect">
                          <a:avLst/>
                        </a:prstGeom>
                        <a:noFill/>
                        <a:ln w="9525">
                          <a:noFill/>
                          <a:miter lim="800000"/>
                          <a:headEnd/>
                          <a:tailEnd/>
                        </a:ln>
                      </wps:spPr>
                      <wps:txbx>
                        <w:txbxContent>
                          <w:p w:rsidR="00925FF6" w:rsidRDefault="00925FF6" w:rsidP="00765FEE">
                            <w:r w:rsidRPr="00815855">
                              <w:t xml:space="preserve">A Budai-hegység lábánál már az első katonai felmérés (1783) idején igen nagy szőlőterületek terültek el, amely az önellátó életmódhoz kapcsolódott. Telki területén hagyományosan gabonaféléket, szőlőt és gyümölcsöt termesztettek a háziállatok tartása mellett. Az 1950-es évektől a település lakosai már főként a fővárosban találtak munkát, ezért a szőlőket felhagyták. A ma megmaradt részei a település keleti részének igen kis részét teszik ki a </w:t>
                            </w:r>
                            <w:r w:rsidRPr="00815855">
                              <w:rPr>
                                <w:i/>
                                <w:color w:val="C45911" w:themeColor="accent2" w:themeShade="BF"/>
                              </w:rPr>
                              <w:t>Szőlőhegy</w:t>
                            </w:r>
                            <w:r w:rsidRPr="00815855">
                              <w:t xml:space="preserve"> településrészhez kapcsolódóan. Továbbá a beépítés terjeszkedése is jelentősen visszaszorította, amelynek érdekében a szőlő, mint kertes mezőgazdasági tájhasználat kiemelten kezelendő.</w:t>
                            </w:r>
                          </w:p>
                          <w:p w:rsidR="00925FF6" w:rsidRPr="00010E2C" w:rsidRDefault="00925FF6" w:rsidP="00765F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6AF09" id="_x0000_s1094" type="#_x0000_t202" style="position:absolute;margin-left:48.3pt;margin-top:234pt;width:175.85pt;height:3in;z-index:2521436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" filled="f" stroked="f">
                <v:textbox>
                  <w:txbxContent>
                    <w:p w:rsidR="00925FF6" w:rsidRDefault="00925FF6" w:rsidP="00765FEE">
                      <w:r w:rsidRPr="00815855">
                        <w:t xml:space="preserve">A Budai-hegység lábánál már az első katonai felmérés (1783) idején igen nagy szőlőterületek terültek el, amely az önellátó életmódhoz kapcsolódott. Telki területén hagyományosan gabonaféléket, szőlőt és gyümölcsöt termesztettek a háziállatok tartása mellett. Az 1950-es évektől a település lakosai már főként a fővárosban találtak munkát, ezért a szőlőket felhagyták. A ma megmaradt részei a település keleti részének igen kis részét teszik ki a </w:t>
                      </w:r>
                      <w:r w:rsidRPr="00815855">
                        <w:rPr>
                          <w:i/>
                          <w:color w:val="C45911" w:themeColor="accent2" w:themeShade="BF"/>
                        </w:rPr>
                        <w:t>Szőlőhegy</w:t>
                      </w:r>
                      <w:r w:rsidRPr="00815855">
                        <w:t xml:space="preserve"> településrészhez kapcsolódóan. Továbbá a beépítés terjeszkedése is jelentősen visszaszorította, amelynek érdekében a szőlő, mint kertes mezőgazdasági tájhasználat kiemelten kezelendő.</w:t>
                      </w:r>
                    </w:p>
                    <w:p w:rsidR="00925FF6" w:rsidRPr="00010E2C" w:rsidRDefault="00925FF6" w:rsidP="00765FEE"/>
                  </w:txbxContent>
                </v:textbox>
                <w10:wrap type="square" anchorx="page"/>
              </v:shape>
            </w:pict>
          </mc:Fallback>
        </mc:AlternateContent>
      </w:r>
      <w:r>
        <w:rPr>
          <w:noProof/>
          <w:color w:val="C45911" w:themeColor="accent2" w:themeShade="BF"/>
          <w:sz w:val="20"/>
          <w:lang w:eastAsia="hu-HU"/>
        </w:rPr>
        <w:drawing>
          <wp:anchor distT="0" distB="0" distL="114300" distR="114300" simplePos="0" relativeHeight="252141568" behindDoc="0" locked="0" layoutInCell="1" allowOverlap="1" wp14:anchorId="7C7D45F4" wp14:editId="6CF1AB22">
            <wp:simplePos x="0" y="0"/>
            <wp:positionH relativeFrom="page">
              <wp:align>right</wp:align>
            </wp:positionH>
            <wp:positionV relativeFrom="paragraph">
              <wp:posOffset>-508578</wp:posOffset>
            </wp:positionV>
            <wp:extent cx="4583430" cy="3058795"/>
            <wp:effectExtent l="0" t="0" r="7620" b="8255"/>
            <wp:wrapNone/>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20170518_143341.jpg"/>
                    <pic:cNvPicPr/>
                  </pic:nvPicPr>
                  <pic:blipFill rotWithShape="1">
                    <a:blip r:embed="rId91" cstate="print">
                      <a:extLst>
                        <a:ext uri="{28A0092B-C50C-407E-A947-70E740481C1C}">
                          <a14:useLocalDpi xmlns:a14="http://schemas.microsoft.com/office/drawing/2010/main" val="0"/>
                        </a:ext>
                      </a:extLst>
                    </a:blip>
                    <a:srcRect l="15027" r="850"/>
                    <a:stretch/>
                  </pic:blipFill>
                  <pic:spPr bwMode="auto">
                    <a:xfrm>
                      <a:off x="0" y="0"/>
                      <a:ext cx="4583430" cy="3058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2A47">
        <w:rPr>
          <w:noProof/>
          <w:lang w:eastAsia="hu-HU"/>
        </w:rPr>
        <w:drawing>
          <wp:anchor distT="0" distB="0" distL="114300" distR="114300" simplePos="0" relativeHeight="252142592" behindDoc="0" locked="0" layoutInCell="1" allowOverlap="1" wp14:anchorId="0E3F1D2F" wp14:editId="264F41DB">
            <wp:simplePos x="0" y="0"/>
            <wp:positionH relativeFrom="page">
              <wp:posOffset>2978785</wp:posOffset>
            </wp:positionH>
            <wp:positionV relativeFrom="paragraph">
              <wp:posOffset>2915037</wp:posOffset>
            </wp:positionV>
            <wp:extent cx="4583430" cy="3059430"/>
            <wp:effectExtent l="0" t="0" r="7620" b="7620"/>
            <wp:wrapNone/>
            <wp:docPr id="56" name="Kép 56" descr="T:\2017 ÉVI MUNKÁK\2322 Telki TAK, TKR\1. ADATOK\6. Fotók\területenként\06_hosszúhát_ volt üdülőterület\DSCN2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06_hosszúhát_ volt üdülőterület\DSCN2884.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11013"/>
                    <a:stretch/>
                  </pic:blipFill>
                  <pic:spPr bwMode="auto">
                    <a:xfrm>
                      <a:off x="0" y="0"/>
                      <a:ext cx="4583430" cy="3059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24C1">
        <w:rPr>
          <w:noProof/>
          <w:lang w:eastAsia="hu-HU"/>
        </w:rPr>
        <w:drawing>
          <wp:anchor distT="0" distB="0" distL="114300" distR="114300" simplePos="0" relativeHeight="252145664" behindDoc="0" locked="0" layoutInCell="1" allowOverlap="1" wp14:anchorId="499E47B9" wp14:editId="583263E4">
            <wp:simplePos x="0" y="0"/>
            <wp:positionH relativeFrom="page">
              <wp:posOffset>2967355</wp:posOffset>
            </wp:positionH>
            <wp:positionV relativeFrom="paragraph">
              <wp:posOffset>6289106</wp:posOffset>
            </wp:positionV>
            <wp:extent cx="4582160" cy="3063240"/>
            <wp:effectExtent l="0" t="0" r="8890" b="3810"/>
            <wp:wrapNone/>
            <wp:docPr id="60" name="Kép 60" descr="T:\2017 ÉVI MUNKÁK\2322 Telki TAK, TKR\1. ADATOK\6. Fotók\területenként\07_Öreghegy_Legelődomb_Völgyrét\P402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6. Fotók\területenként\07_Öreghegy_Legelődomb_Völgyrét\P4020079.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10856"/>
                    <a:stretch/>
                  </pic:blipFill>
                  <pic:spPr bwMode="auto">
                    <a:xfrm>
                      <a:off x="0" y="0"/>
                      <a:ext cx="4582160" cy="3063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226E" w:rsidRPr="00BC3313">
        <w:rPr>
          <w:noProof/>
          <w:lang w:eastAsia="hu-HU"/>
        </w:rPr>
        <mc:AlternateContent>
          <mc:Choice Requires="wps">
            <w:drawing>
              <wp:anchor distT="45720" distB="45720" distL="114300" distR="114300" simplePos="0" relativeHeight="252144640" behindDoc="0" locked="0" layoutInCell="1" allowOverlap="1" wp14:anchorId="202EF9F2" wp14:editId="453783C4">
                <wp:simplePos x="0" y="0"/>
                <wp:positionH relativeFrom="page">
                  <wp:posOffset>633730</wp:posOffset>
                </wp:positionH>
                <wp:positionV relativeFrom="paragraph">
                  <wp:posOffset>6978299</wp:posOffset>
                </wp:positionV>
                <wp:extent cx="2242820" cy="1581150"/>
                <wp:effectExtent l="0" t="0" r="0" b="0"/>
                <wp:wrapSquare wrapText="bothSides"/>
                <wp:docPr id="5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820" cy="1581150"/>
                        </a:xfrm>
                        <a:prstGeom prst="rect">
                          <a:avLst/>
                        </a:prstGeom>
                        <a:noFill/>
                        <a:ln w="9525">
                          <a:noFill/>
                          <a:miter lim="800000"/>
                          <a:headEnd/>
                          <a:tailEnd/>
                        </a:ln>
                      </wps:spPr>
                      <wps:txbx>
                        <w:txbxContent>
                          <w:p w:rsidR="00925FF6" w:rsidRPr="00C10117" w:rsidRDefault="00925FF6" w:rsidP="00765FEE">
                            <w:pPr>
                              <w:autoSpaceDE w:val="0"/>
                              <w:autoSpaceDN w:val="0"/>
                              <w:adjustRightInd w:val="0"/>
                              <w:rPr>
                                <w:i/>
                                <w:color w:val="C45911" w:themeColor="accent2" w:themeShade="BF"/>
                              </w:rPr>
                            </w:pPr>
                            <w:r w:rsidRPr="00815855">
                              <w:t>A település</w:t>
                            </w:r>
                            <w:r w:rsidRPr="00815855">
                              <w:rPr>
                                <w:i/>
                                <w:color w:val="C45911" w:themeColor="accent2" w:themeShade="BF"/>
                              </w:rPr>
                              <w:t xml:space="preserve"> D-i részein </w:t>
                            </w:r>
                            <w:r w:rsidRPr="00815855">
                              <w:t>a mezőgazdasági</w:t>
                            </w:r>
                            <w:r w:rsidRPr="00815855">
                              <w:rPr>
                                <w:i/>
                                <w:color w:val="C45911" w:themeColor="accent2" w:themeShade="BF"/>
                              </w:rPr>
                              <w:t xml:space="preserve"> </w:t>
                            </w:r>
                            <w:r w:rsidRPr="00815855">
                              <w:t xml:space="preserve">tevékenység dominál a sík terepből és jó talajtani adottságokból következően, ahol </w:t>
                            </w:r>
                            <w:r w:rsidRPr="00815855">
                              <w:rPr>
                                <w:i/>
                                <w:color w:val="C45911" w:themeColor="accent2" w:themeShade="BF"/>
                              </w:rPr>
                              <w:t>összefüggő mezőgazdasági területek</w:t>
                            </w:r>
                            <w:r w:rsidRPr="00815855">
                              <w:rPr>
                                <w:color w:val="C45911" w:themeColor="accent2" w:themeShade="BF"/>
                              </w:rPr>
                              <w:t xml:space="preserve"> </w:t>
                            </w:r>
                            <w:r w:rsidRPr="00815855">
                              <w:t>alakultak ki. Telki területének több mint 29 %-át mezőgazdasági területek fedik le. A korlátos mezőgazdasági területek megőrzése a szőlők megóvása mellett szintén kiemelt fontosságú.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2EF9F2" id="_x0000_s1095" type="#_x0000_t202" style="position:absolute;margin-left:49.9pt;margin-top:549.45pt;width:176.6pt;height:124.5pt;z-index:2521446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" filled="f" stroked="f">
                <v:textbox>
                  <w:txbxContent>
                    <w:p w:rsidR="00925FF6" w:rsidRPr="00C10117" w:rsidRDefault="00925FF6" w:rsidP="00765FEE">
                      <w:pPr>
                        <w:autoSpaceDE w:val="0"/>
                        <w:autoSpaceDN w:val="0"/>
                        <w:adjustRightInd w:val="0"/>
                        <w:rPr>
                          <w:i/>
                          <w:color w:val="C45911" w:themeColor="accent2" w:themeShade="BF"/>
                        </w:rPr>
                      </w:pPr>
                      <w:r w:rsidRPr="00815855">
                        <w:t>A település</w:t>
                      </w:r>
                      <w:r w:rsidRPr="00815855">
                        <w:rPr>
                          <w:i/>
                          <w:color w:val="C45911" w:themeColor="accent2" w:themeShade="BF"/>
                        </w:rPr>
                        <w:t xml:space="preserve"> D-i részein </w:t>
                      </w:r>
                      <w:r w:rsidRPr="00815855">
                        <w:t>a mezőgazdasági</w:t>
                      </w:r>
                      <w:r w:rsidRPr="00815855">
                        <w:rPr>
                          <w:i/>
                          <w:color w:val="C45911" w:themeColor="accent2" w:themeShade="BF"/>
                        </w:rPr>
                        <w:t xml:space="preserve"> </w:t>
                      </w:r>
                      <w:r w:rsidRPr="00815855">
                        <w:t xml:space="preserve">tevékenység dominál a sík terepből és jó talajtani adottságokból következően, ahol </w:t>
                      </w:r>
                      <w:r w:rsidRPr="00815855">
                        <w:rPr>
                          <w:i/>
                          <w:color w:val="C45911" w:themeColor="accent2" w:themeShade="BF"/>
                        </w:rPr>
                        <w:t>összefüggő mezőgazdasági területek</w:t>
                      </w:r>
                      <w:r w:rsidRPr="00815855">
                        <w:rPr>
                          <w:color w:val="C45911" w:themeColor="accent2" w:themeShade="BF"/>
                        </w:rPr>
                        <w:t xml:space="preserve"> </w:t>
                      </w:r>
                      <w:r w:rsidRPr="00815855">
                        <w:t>alakultak ki. Telki területének több mint 29 %-át mezőgazdasági területek fedik le. A korlátos mezőgazdasági területek megőrzése a szőlők megóvása mellett szintén kiemelt fontosságú.</w:t>
                      </w:r>
                    </w:p>
                  </w:txbxContent>
                </v:textbox>
                <w10:wrap type="square" anchorx="page"/>
              </v:shape>
            </w:pict>
          </mc:Fallback>
        </mc:AlternateContent>
      </w:r>
      <w:r w:rsidR="00765FEE">
        <w:br w:type="page"/>
      </w:r>
    </w:p>
    <w:p w:rsidR="00370DAA" w:rsidRDefault="00370DAA" w:rsidP="00370DAA">
      <w:pPr>
        <w:pStyle w:val="Cmsor2"/>
      </w:pPr>
      <w:bookmarkStart w:id="14" w:name="_Toc495416004"/>
      <w:r>
        <w:t>TELEPÜLÉSKÉP</w:t>
      </w:r>
      <w:r w:rsidR="00577F7F">
        <w:t>I</w:t>
      </w:r>
      <w:r>
        <w:t xml:space="preserve"> JELLEMZŐK</w:t>
      </w:r>
      <w:bookmarkEnd w:id="14"/>
    </w:p>
    <w:p w:rsidR="00577F7F" w:rsidRDefault="00577F7F" w:rsidP="00577F7F"/>
    <w:p w:rsidR="00577F7F" w:rsidRPr="00577F7F" w:rsidRDefault="00577F7F" w:rsidP="00577F7F">
      <w:r>
        <w:t>Az országosan vagy helyileg védett épített és természeti értékeken túl, Telki egyéb jellegzetességekkel is rendelkezik építészeti kultúráját illetően, amelyek gazdagítják a település képét és az utcakép meghatározó elemei. Ezek közül a karakterelemek közül a legfontosabbak k</w:t>
      </w:r>
      <w:r w:rsidR="002E5D37">
        <w:t>erülnek bemutatásra a következő</w:t>
      </w:r>
      <w:r w:rsidR="00A83274">
        <w:t>e</w:t>
      </w:r>
      <w:r w:rsidR="00FD7966">
        <w:t>kben</w:t>
      </w:r>
      <w:r w:rsidR="00A83274">
        <w:t xml:space="preserve">, </w:t>
      </w:r>
      <w:r w:rsidR="00FD7966">
        <w:t>melyeknek megóvása</w:t>
      </w:r>
      <w:r>
        <w:t xml:space="preserve"> és átemelése a </w:t>
      </w:r>
      <w:r w:rsidR="00906740">
        <w:t>jelenlegi</w:t>
      </w:r>
      <w:r w:rsidR="002E5D37">
        <w:t>, illetve jövőbeni építési tevékenység</w:t>
      </w:r>
      <w:r w:rsidR="00FD7966">
        <w:t xml:space="preserve">be </w:t>
      </w:r>
      <w:r>
        <w:t>igen fontos lenne a település egyedi arculatának megőrzése érdekében.</w:t>
      </w:r>
    </w:p>
    <w:p w:rsidR="00F9564E" w:rsidRPr="00577F7F" w:rsidRDefault="00F9564E" w:rsidP="0007102C">
      <w:pPr>
        <w:rPr>
          <w:i/>
          <w:color w:val="C45911" w:themeColor="accent2" w:themeShade="BF"/>
          <w:szCs w:val="24"/>
        </w:rPr>
      </w:pPr>
    </w:p>
    <w:p w:rsidR="0007624E" w:rsidRDefault="00B67355" w:rsidP="00577F7F">
      <w:pPr>
        <w:rPr>
          <w:i/>
          <w:color w:val="C45911" w:themeColor="accent2" w:themeShade="BF"/>
          <w:szCs w:val="24"/>
        </w:rPr>
      </w:pPr>
      <w:r>
        <w:rPr>
          <w:i/>
          <w:color w:val="C45911" w:themeColor="accent2" w:themeShade="BF"/>
          <w:szCs w:val="24"/>
        </w:rPr>
        <w:t>O</w:t>
      </w:r>
      <w:r w:rsidR="00E50F02">
        <w:rPr>
          <w:i/>
          <w:color w:val="C45911" w:themeColor="accent2" w:themeShade="BF"/>
          <w:szCs w:val="24"/>
        </w:rPr>
        <w:t>romfali</w:t>
      </w:r>
      <w:r w:rsidR="00577F7F" w:rsidRPr="00577F7F">
        <w:rPr>
          <w:i/>
          <w:color w:val="C45911" w:themeColor="accent2" w:themeShade="BF"/>
          <w:szCs w:val="24"/>
        </w:rPr>
        <w:t xml:space="preserve"> tetőtéri nyílás</w:t>
      </w:r>
      <w:r w:rsidR="00D104E4">
        <w:rPr>
          <w:i/>
          <w:color w:val="C45911" w:themeColor="accent2" w:themeShade="BF"/>
          <w:szCs w:val="24"/>
        </w:rPr>
        <w:t>ok</w:t>
      </w:r>
    </w:p>
    <w:p w:rsidR="0079478C" w:rsidRDefault="007D19BA" w:rsidP="0007624E">
      <w:r>
        <w:t>A történelmi településmag területén</w:t>
      </w:r>
      <w:r w:rsidR="0007624E">
        <w:t xml:space="preserve"> utcára néző oromfalas beépítés</w:t>
      </w:r>
      <w:r>
        <w:t xml:space="preserve"> figyelhető meg</w:t>
      </w:r>
      <w:r w:rsidR="0007624E">
        <w:t>. A település helyi területi védettségi kategóriájába tartozik a „védett utcakép kötelezően oromfa</w:t>
      </w:r>
      <w:r w:rsidR="009E2D4B">
        <w:t xml:space="preserve">las beépítéssel”, ahol </w:t>
      </w:r>
      <w:r w:rsidR="0007624E">
        <w:t>utcára merőleges gerincirányú tetőszerkezet alakult ki, amely egységes utcaképet hoz létre.</w:t>
      </w:r>
      <w:r w:rsidR="00D73289">
        <w:t xml:space="preserve"> </w:t>
      </w:r>
      <w:r w:rsidR="0079478C">
        <w:t>A nyílásoknak többféle formájú és számú változatai fordulnak elő</w:t>
      </w:r>
      <w:r w:rsidR="00CF0AAE">
        <w:t>, amelynek célja a tetőtér vagy padlás bevilágítása</w:t>
      </w:r>
      <w:r w:rsidR="00906740">
        <w:t>,</w:t>
      </w:r>
      <w:r w:rsidR="00466370">
        <w:t xml:space="preserve"> illetve szellőzése</w:t>
      </w:r>
      <w:r w:rsidR="00CF0AAE">
        <w:t>. Egyszerű, visszafogott</w:t>
      </w:r>
      <w:r w:rsidR="00CF0AAE" w:rsidRPr="00BE238C">
        <w:t xml:space="preserve">, szimmetrikus </w:t>
      </w:r>
      <w:r w:rsidR="00CF0AAE">
        <w:t xml:space="preserve">kialakításuk </w:t>
      </w:r>
      <w:r w:rsidR="00CF0AAE" w:rsidRPr="00BE238C">
        <w:t xml:space="preserve">jellemző. </w:t>
      </w:r>
    </w:p>
    <w:tbl>
      <w:tblPr>
        <w:tblStyle w:val="Rcsostblzat"/>
        <w:tblW w:w="950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D104E4" w:rsidTr="0079478C">
        <w:tc>
          <w:tcPr>
            <w:tcW w:w="4751" w:type="dxa"/>
          </w:tcPr>
          <w:p w:rsidR="00D104E4" w:rsidRDefault="00D104E4" w:rsidP="0079478C">
            <w:pPr>
              <w:spacing w:before="40" w:after="120"/>
            </w:pPr>
            <w:r w:rsidRPr="00D73289">
              <w:rPr>
                <w:i/>
                <w:noProof/>
                <w:color w:val="C45911" w:themeColor="accent2" w:themeShade="BF"/>
                <w:szCs w:val="24"/>
                <w:lang w:eastAsia="hu-HU"/>
              </w:rPr>
              <w:drawing>
                <wp:inline distT="0" distB="0" distL="0" distR="0">
                  <wp:extent cx="2880000" cy="2159702"/>
                  <wp:effectExtent l="0" t="0" r="0" b="0"/>
                  <wp:docPr id="300" name="Kép 300" descr="T:\2017 ÉVI MUNKÁK\2322 Telki TAK, TKR\1. ADATOK\6. Fotók\területenként\01.Ófalu_Víziváros\DSCN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01.Ófalu_Víziváros\DSCN248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0000" cy="2159702"/>
                          </a:xfrm>
                          <a:prstGeom prst="rect">
                            <a:avLst/>
                          </a:prstGeom>
                          <a:noFill/>
                          <a:ln>
                            <a:noFill/>
                          </a:ln>
                        </pic:spPr>
                      </pic:pic>
                    </a:graphicData>
                  </a:graphic>
                </wp:inline>
              </w:drawing>
            </w:r>
          </w:p>
        </w:tc>
        <w:tc>
          <w:tcPr>
            <w:tcW w:w="4751" w:type="dxa"/>
          </w:tcPr>
          <w:p w:rsidR="00D104E4" w:rsidRDefault="00D104E4" w:rsidP="0079478C">
            <w:pPr>
              <w:spacing w:before="40"/>
            </w:pPr>
            <w:r w:rsidRPr="003A7D01">
              <w:rPr>
                <w:i/>
                <w:noProof/>
                <w:color w:val="C45911" w:themeColor="accent2" w:themeShade="BF"/>
                <w:szCs w:val="24"/>
                <w:lang w:eastAsia="hu-HU"/>
              </w:rPr>
              <w:drawing>
                <wp:inline distT="0" distB="0" distL="0" distR="0">
                  <wp:extent cx="2880000" cy="2160669"/>
                  <wp:effectExtent l="0" t="0" r="0" b="0"/>
                  <wp:docPr id="301" name="Kép 301" descr="T:\2017 ÉVI MUNKÁK\2322 Telki TAK, TKR\1. ADATOK\6. Fotók\területenként\01.Ófalu_Víziváros\DSCN2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1.Ófalu_Víziváros\DSCN249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80000" cy="2160669"/>
                          </a:xfrm>
                          <a:prstGeom prst="rect">
                            <a:avLst/>
                          </a:prstGeom>
                          <a:noFill/>
                          <a:ln>
                            <a:noFill/>
                          </a:ln>
                        </pic:spPr>
                      </pic:pic>
                    </a:graphicData>
                  </a:graphic>
                </wp:inline>
              </w:drawing>
            </w:r>
          </w:p>
        </w:tc>
      </w:tr>
      <w:tr w:rsidR="00D104E4" w:rsidTr="0079478C">
        <w:tc>
          <w:tcPr>
            <w:tcW w:w="4751" w:type="dxa"/>
          </w:tcPr>
          <w:p w:rsidR="00D104E4" w:rsidRDefault="00D104E4" w:rsidP="0079478C">
            <w:pPr>
              <w:spacing w:before="40" w:after="120"/>
            </w:pPr>
            <w:r>
              <w:rPr>
                <w:noProof/>
                <w:lang w:eastAsia="hu-HU"/>
              </w:rPr>
              <w:drawing>
                <wp:inline distT="0" distB="0" distL="0" distR="0" wp14:anchorId="46BD6473">
                  <wp:extent cx="2880000" cy="2167485"/>
                  <wp:effectExtent l="0" t="0" r="0" b="4445"/>
                  <wp:docPr id="302" name="Kép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80000" cy="2167485"/>
                          </a:xfrm>
                          <a:prstGeom prst="rect">
                            <a:avLst/>
                          </a:prstGeom>
                          <a:noFill/>
                        </pic:spPr>
                      </pic:pic>
                    </a:graphicData>
                  </a:graphic>
                </wp:inline>
              </w:drawing>
            </w:r>
          </w:p>
        </w:tc>
        <w:tc>
          <w:tcPr>
            <w:tcW w:w="4751" w:type="dxa"/>
          </w:tcPr>
          <w:p w:rsidR="00D104E4" w:rsidRDefault="00D104E4" w:rsidP="0079478C">
            <w:pPr>
              <w:spacing w:before="40"/>
              <w:ind w:right="-648"/>
            </w:pPr>
            <w:r>
              <w:rPr>
                <w:noProof/>
                <w:lang w:eastAsia="hu-HU"/>
              </w:rPr>
              <w:drawing>
                <wp:inline distT="0" distB="0" distL="0" distR="0" wp14:anchorId="339BBCB0">
                  <wp:extent cx="2880000" cy="2162987"/>
                  <wp:effectExtent l="0" t="0" r="0" b="8890"/>
                  <wp:docPr id="303" name="Kép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80000" cy="2162987"/>
                          </a:xfrm>
                          <a:prstGeom prst="rect">
                            <a:avLst/>
                          </a:prstGeom>
                          <a:noFill/>
                        </pic:spPr>
                      </pic:pic>
                    </a:graphicData>
                  </a:graphic>
                </wp:inline>
              </w:drawing>
            </w:r>
          </w:p>
        </w:tc>
      </w:tr>
      <w:tr w:rsidR="00D104E4" w:rsidTr="0079478C">
        <w:tc>
          <w:tcPr>
            <w:tcW w:w="4751" w:type="dxa"/>
          </w:tcPr>
          <w:p w:rsidR="00D104E4" w:rsidRDefault="00D104E4" w:rsidP="0079478C">
            <w:pPr>
              <w:spacing w:before="40"/>
            </w:pPr>
            <w:r>
              <w:rPr>
                <w:noProof/>
                <w:lang w:eastAsia="hu-HU"/>
              </w:rPr>
              <w:drawing>
                <wp:inline distT="0" distB="0" distL="0" distR="0" wp14:anchorId="01C8787C">
                  <wp:extent cx="2879696" cy="2150002"/>
                  <wp:effectExtent l="0" t="0" r="0" b="3175"/>
                  <wp:docPr id="304" name="Kép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8">
                            <a:extLst>
                              <a:ext uri="{28A0092B-C50C-407E-A947-70E740481C1C}">
                                <a14:useLocalDpi xmlns:a14="http://schemas.microsoft.com/office/drawing/2010/main" val="0"/>
                              </a:ext>
                            </a:extLst>
                          </a:blip>
                          <a:srcRect t="796"/>
                          <a:stretch/>
                        </pic:blipFill>
                        <pic:spPr bwMode="auto">
                          <a:xfrm>
                            <a:off x="0" y="0"/>
                            <a:ext cx="2879696" cy="2150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51" w:type="dxa"/>
          </w:tcPr>
          <w:p w:rsidR="00D104E4" w:rsidRDefault="00D104E4" w:rsidP="00D104E4">
            <w:pPr>
              <w:spacing w:before="40"/>
            </w:pPr>
            <w:r w:rsidRPr="003A7D01">
              <w:rPr>
                <w:i/>
                <w:noProof/>
                <w:color w:val="C45911" w:themeColor="accent2" w:themeShade="BF"/>
                <w:szCs w:val="24"/>
                <w:lang w:eastAsia="hu-HU"/>
              </w:rPr>
              <w:drawing>
                <wp:anchor distT="0" distB="0" distL="114300" distR="114300" simplePos="0" relativeHeight="251928576" behindDoc="0" locked="0" layoutInCell="1" allowOverlap="1" wp14:anchorId="52762BEC" wp14:editId="1A7FE0EB">
                  <wp:simplePos x="0" y="0"/>
                  <wp:positionH relativeFrom="column">
                    <wp:posOffset>-4445</wp:posOffset>
                  </wp:positionH>
                  <wp:positionV relativeFrom="paragraph">
                    <wp:posOffset>10160</wp:posOffset>
                  </wp:positionV>
                  <wp:extent cx="2880000" cy="2160552"/>
                  <wp:effectExtent l="0" t="0" r="0" b="0"/>
                  <wp:wrapNone/>
                  <wp:docPr id="298" name="Kép 298" descr="T:\2017 ÉVI MUNKÁK\2322 Telki TAK, TKR\1. ADATOK\6. Fotók\területenként\01.Ófalu_Víziváros\DSCN2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1. ADATOK\6. Fotók\területenként\01.Ófalu_Víziváros\DSCN258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0000" cy="2160552"/>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F9564E" w:rsidRDefault="00B67355" w:rsidP="00577F7F">
      <w:pPr>
        <w:rPr>
          <w:i/>
          <w:color w:val="C45911" w:themeColor="accent2" w:themeShade="BF"/>
          <w:szCs w:val="24"/>
        </w:rPr>
      </w:pPr>
      <w:r>
        <w:rPr>
          <w:i/>
          <w:color w:val="C45911" w:themeColor="accent2" w:themeShade="BF"/>
          <w:szCs w:val="24"/>
        </w:rPr>
        <w:t>O</w:t>
      </w:r>
      <w:r w:rsidR="00F9564E" w:rsidRPr="00577F7F">
        <w:rPr>
          <w:i/>
          <w:color w:val="C45911" w:themeColor="accent2" w:themeShade="BF"/>
          <w:szCs w:val="24"/>
        </w:rPr>
        <w:t>romfal</w:t>
      </w:r>
      <w:r w:rsidR="00C1540D">
        <w:rPr>
          <w:i/>
          <w:color w:val="C45911" w:themeColor="accent2" w:themeShade="BF"/>
          <w:szCs w:val="24"/>
        </w:rPr>
        <w:t>i</w:t>
      </w:r>
      <w:r w:rsidR="004908CD">
        <w:rPr>
          <w:i/>
          <w:color w:val="C45911" w:themeColor="accent2" w:themeShade="BF"/>
          <w:szCs w:val="24"/>
        </w:rPr>
        <w:t xml:space="preserve"> </w:t>
      </w:r>
      <w:r w:rsidR="004908CD" w:rsidRPr="00C1540D">
        <w:rPr>
          <w:i/>
          <w:color w:val="C45911" w:themeColor="accent2" w:themeShade="BF"/>
          <w:szCs w:val="24"/>
        </w:rPr>
        <w:t>fogópár</w:t>
      </w:r>
    </w:p>
    <w:p w:rsidR="00E851F2" w:rsidRDefault="0079478C" w:rsidP="009054B3">
      <w:r>
        <w:t xml:space="preserve">A tetőtéri nyílásokon túl szintén </w:t>
      </w:r>
      <w:r w:rsidR="00F30167">
        <w:t xml:space="preserve">visszatérő karakterelem </w:t>
      </w:r>
      <w:r>
        <w:t>az</w:t>
      </w:r>
      <w:r w:rsidR="000266F8">
        <w:t xml:space="preserve"> </w:t>
      </w:r>
      <w:r w:rsidR="009E2D4B">
        <w:t>oromfalas épületek homlokzatain</w:t>
      </w:r>
      <w:r w:rsidR="00F30167">
        <w:t xml:space="preserve"> a </w:t>
      </w:r>
      <w:r w:rsidR="000266F8">
        <w:t xml:space="preserve">tetőtéri oromfal díszítése </w:t>
      </w:r>
      <w:r w:rsidR="00C1540D">
        <w:t>különféle fogópárokkal,</w:t>
      </w:r>
      <w:r w:rsidR="00A10E23">
        <w:t xml:space="preserve"> amelynek egyrészt szerkezeti</w:t>
      </w:r>
      <w:r w:rsidR="00E851F2">
        <w:t>,</w:t>
      </w:r>
      <w:r w:rsidR="00A10E23">
        <w:t xml:space="preserve"> másrészt díszítő szerepe van. Ez az elem a történelmi településmagon túl, az újabban beépülő területeken </w:t>
      </w:r>
      <w:r w:rsidR="00F30167">
        <w:t>is</w:t>
      </w:r>
      <w:r w:rsidR="009E2D4B">
        <w:t xml:space="preserve"> esetenként</w:t>
      </w:r>
      <w:r w:rsidR="00F30167">
        <w:t xml:space="preserve"> </w:t>
      </w:r>
      <w:r w:rsidR="00E851F2">
        <w:t>tovább</w:t>
      </w:r>
      <w:r w:rsidR="00906740">
        <w:t xml:space="preserve"> </w:t>
      </w:r>
      <w:r w:rsidR="00E851F2">
        <w:t>él.</w:t>
      </w:r>
    </w:p>
    <w:p w:rsidR="00E851F2" w:rsidRDefault="00E851F2">
      <w:pPr>
        <w:spacing w:after="160" w:line="259" w:lineRule="auto"/>
        <w:jc w:val="left"/>
        <w:rPr>
          <w:noProof/>
          <w:lang w:eastAsia="hu-HU"/>
        </w:rPr>
      </w:pPr>
      <w:r w:rsidRPr="001900A9">
        <w:rPr>
          <w:noProof/>
          <w:lang w:eastAsia="hu-HU"/>
        </w:rPr>
        <w:drawing>
          <wp:inline distT="0" distB="0" distL="0" distR="0" wp14:anchorId="566A7631" wp14:editId="4D45218C">
            <wp:extent cx="2700000" cy="2024918"/>
            <wp:effectExtent l="0" t="0" r="5715" b="0"/>
            <wp:docPr id="322" name="Kép 322" descr="T:\2017 ÉVI MUNKÁK\2322 Telki TAK, TKR\1. ADATOK\6. Fotók\területenként\01.Ófalu_Víziváros\DSCN2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1. ADATOK\6. Fotók\területenként\01.Ófalu_Víziváros\DSCN257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00000" cy="2024918"/>
                    </a:xfrm>
                    <a:prstGeom prst="rect">
                      <a:avLst/>
                    </a:prstGeom>
                    <a:noFill/>
                    <a:ln>
                      <a:noFill/>
                    </a:ln>
                  </pic:spPr>
                </pic:pic>
              </a:graphicData>
            </a:graphic>
          </wp:inline>
        </w:drawing>
      </w:r>
      <w:r>
        <w:rPr>
          <w:noProof/>
          <w:lang w:eastAsia="hu-HU"/>
        </w:rPr>
        <w:t xml:space="preserve">             </w:t>
      </w:r>
      <w:r w:rsidRPr="001900A9">
        <w:rPr>
          <w:noProof/>
          <w:lang w:eastAsia="hu-HU"/>
        </w:rPr>
        <w:drawing>
          <wp:inline distT="0" distB="0" distL="0" distR="0" wp14:anchorId="7024D957" wp14:editId="50B2C482">
            <wp:extent cx="2700000" cy="2024918"/>
            <wp:effectExtent l="0" t="0" r="5715" b="0"/>
            <wp:docPr id="323" name="Kép 323" descr="T:\2017 ÉVI MUNKÁK\2322 Telki TAK, TKR\1. ADATOK\6. Fotók\területenként\01.Ófalu_Víziváros\DSCN2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1. ADATOK\6. Fotók\területenként\01.Ófalu_Víziváros\DSCN279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00000" cy="2024918"/>
                    </a:xfrm>
                    <a:prstGeom prst="rect">
                      <a:avLst/>
                    </a:prstGeom>
                    <a:noFill/>
                    <a:ln>
                      <a:noFill/>
                    </a:ln>
                  </pic:spPr>
                </pic:pic>
              </a:graphicData>
            </a:graphic>
          </wp:inline>
        </w:drawing>
      </w:r>
    </w:p>
    <w:p w:rsidR="00E851F2" w:rsidRDefault="00E851F2">
      <w:pPr>
        <w:spacing w:after="160" w:line="259" w:lineRule="auto"/>
        <w:jc w:val="left"/>
        <w:rPr>
          <w:noProof/>
          <w:lang w:eastAsia="hu-HU"/>
        </w:rPr>
      </w:pPr>
      <w:r w:rsidRPr="001900A9">
        <w:rPr>
          <w:noProof/>
          <w:lang w:eastAsia="hu-HU"/>
        </w:rPr>
        <w:drawing>
          <wp:inline distT="0" distB="0" distL="0" distR="0" wp14:anchorId="2A98DDC2" wp14:editId="4580232F">
            <wp:extent cx="2700000" cy="2024918"/>
            <wp:effectExtent l="0" t="0" r="5715" b="0"/>
            <wp:docPr id="324" name="Kép 324" descr="T:\2017 ÉVI MUNKÁK\2322 Telki TAK, TKR\1. ADATOK\6. Fotók\területenként\02.Annalejtő-Erdőalja-Újfalu\02_anna laki út-fenyves utca\DSCN2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2017 ÉVI MUNKÁK\2322 Telki TAK, TKR\1. ADATOK\6. Fotók\területenként\02.Annalejtő-Erdőalja-Újfalu\02_anna laki út-fenyves utca\DSCN266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00000" cy="2024918"/>
                    </a:xfrm>
                    <a:prstGeom prst="rect">
                      <a:avLst/>
                    </a:prstGeom>
                    <a:noFill/>
                    <a:ln>
                      <a:noFill/>
                    </a:ln>
                  </pic:spPr>
                </pic:pic>
              </a:graphicData>
            </a:graphic>
          </wp:inline>
        </w:drawing>
      </w:r>
      <w:r>
        <w:rPr>
          <w:noProof/>
          <w:lang w:eastAsia="hu-HU"/>
        </w:rPr>
        <w:t xml:space="preserve">             </w:t>
      </w:r>
      <w:r w:rsidRPr="000316D5">
        <w:rPr>
          <w:noProof/>
          <w:lang w:eastAsia="hu-HU"/>
        </w:rPr>
        <w:drawing>
          <wp:inline distT="0" distB="0" distL="0" distR="0" wp14:anchorId="5FD29565" wp14:editId="2CBA1CEF">
            <wp:extent cx="2700000" cy="2024918"/>
            <wp:effectExtent l="0" t="0" r="5715" b="0"/>
            <wp:docPr id="328" name="Kép 328" descr="T:\2017 ÉVI MUNKÁK\2322 Telki TAK, TKR\1. ADATOK\6. Fotók\területenként\03_újfalu\DSCN3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1. ADATOK\6. Fotók\területenként\03_újfalu\DSCN304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00000" cy="2024918"/>
                    </a:xfrm>
                    <a:prstGeom prst="rect">
                      <a:avLst/>
                    </a:prstGeom>
                    <a:noFill/>
                    <a:ln>
                      <a:noFill/>
                    </a:ln>
                  </pic:spPr>
                </pic:pic>
              </a:graphicData>
            </a:graphic>
          </wp:inline>
        </w:drawing>
      </w:r>
    </w:p>
    <w:p w:rsidR="00E851F2" w:rsidRDefault="00E851F2">
      <w:pPr>
        <w:spacing w:after="160" w:line="259" w:lineRule="auto"/>
        <w:jc w:val="left"/>
        <w:rPr>
          <w:noProof/>
          <w:lang w:eastAsia="hu-HU"/>
        </w:rPr>
      </w:pPr>
      <w:r w:rsidRPr="009054B3">
        <w:rPr>
          <w:noProof/>
          <w:lang w:eastAsia="hu-HU"/>
        </w:rPr>
        <w:drawing>
          <wp:inline distT="0" distB="0" distL="0" distR="0" wp14:anchorId="124F1336" wp14:editId="7EA0BA7B">
            <wp:extent cx="2700000" cy="2024400"/>
            <wp:effectExtent l="0" t="0" r="5715" b="0"/>
            <wp:docPr id="266" name="Kép 266" descr="T:\2017 ÉVI MUNKÁK\2322 Telki TAK, TKR\1. ADATOK\6. Fotók\területenként\04_szőlőhegy\DSCN2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04_szőlőhegy\DSCN279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00000" cy="2024400"/>
                    </a:xfrm>
                    <a:prstGeom prst="rect">
                      <a:avLst/>
                    </a:prstGeom>
                    <a:noFill/>
                    <a:ln>
                      <a:noFill/>
                    </a:ln>
                  </pic:spPr>
                </pic:pic>
              </a:graphicData>
            </a:graphic>
          </wp:inline>
        </w:drawing>
      </w:r>
      <w:r>
        <w:rPr>
          <w:noProof/>
          <w:lang w:eastAsia="hu-HU"/>
        </w:rPr>
        <w:t xml:space="preserve">             </w:t>
      </w:r>
      <w:r w:rsidRPr="000C3828">
        <w:rPr>
          <w:noProof/>
          <w:lang w:eastAsia="hu-HU"/>
        </w:rPr>
        <w:drawing>
          <wp:inline distT="0" distB="0" distL="0" distR="0" wp14:anchorId="771F05E7" wp14:editId="7C326D9E">
            <wp:extent cx="2700000" cy="2025000"/>
            <wp:effectExtent l="0" t="0" r="5715" b="0"/>
            <wp:docPr id="286" name="Kép 286" descr="T:\2017 ÉVI MUNKÁK\2322 Telki TAK, TKR\1. ADATOK\6. Fotók\területenként\09_becco lakópark\P402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9_becco lakópark\P402012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0000" cy="2025000"/>
                    </a:xfrm>
                    <a:prstGeom prst="rect">
                      <a:avLst/>
                    </a:prstGeom>
                    <a:noFill/>
                    <a:ln>
                      <a:noFill/>
                    </a:ln>
                  </pic:spPr>
                </pic:pic>
              </a:graphicData>
            </a:graphic>
          </wp:inline>
        </w:drawing>
      </w:r>
    </w:p>
    <w:p w:rsidR="00E851F2" w:rsidRDefault="00E851F2">
      <w:pPr>
        <w:spacing w:after="160" w:line="259" w:lineRule="auto"/>
        <w:jc w:val="left"/>
        <w:rPr>
          <w:noProof/>
          <w:lang w:eastAsia="hu-HU"/>
        </w:rPr>
      </w:pPr>
      <w:r w:rsidRPr="000316D5">
        <w:rPr>
          <w:noProof/>
          <w:lang w:eastAsia="hu-HU"/>
        </w:rPr>
        <w:drawing>
          <wp:anchor distT="0" distB="0" distL="114300" distR="114300" simplePos="0" relativeHeight="251930624" behindDoc="0" locked="0" layoutInCell="1" allowOverlap="1" wp14:anchorId="71BCBED3" wp14:editId="70F1A71A">
            <wp:simplePos x="0" y="0"/>
            <wp:positionH relativeFrom="margin">
              <wp:align>right</wp:align>
            </wp:positionH>
            <wp:positionV relativeFrom="paragraph">
              <wp:posOffset>24538</wp:posOffset>
            </wp:positionV>
            <wp:extent cx="2700000" cy="2024918"/>
            <wp:effectExtent l="0" t="0" r="5715" b="0"/>
            <wp:wrapNone/>
            <wp:docPr id="327" name="Kép 327" descr="T:\2017 ÉVI MUNKÁK\2322 Telki TAK, TKR\1. ADATOK\6. Fotók\területenként\03_újfalu\DSCN2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2017 ÉVI MUNKÁK\2322 Telki TAK, TKR\1. ADATOK\6. Fotók\területenként\03_újfalu\DSCN276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00000" cy="20249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28BF">
        <w:rPr>
          <w:noProof/>
          <w:lang w:eastAsia="hu-HU"/>
        </w:rPr>
        <w:drawing>
          <wp:anchor distT="0" distB="0" distL="114300" distR="114300" simplePos="0" relativeHeight="251929600" behindDoc="0" locked="0" layoutInCell="1" allowOverlap="1" wp14:anchorId="330D0F83" wp14:editId="1718E9A3">
            <wp:simplePos x="0" y="0"/>
            <wp:positionH relativeFrom="column">
              <wp:posOffset>27694</wp:posOffset>
            </wp:positionH>
            <wp:positionV relativeFrom="paragraph">
              <wp:posOffset>24461</wp:posOffset>
            </wp:positionV>
            <wp:extent cx="2700000" cy="2024918"/>
            <wp:effectExtent l="0" t="0" r="5715" b="0"/>
            <wp:wrapNone/>
            <wp:docPr id="326" name="Kép 326" descr="T:\2017 ÉVI MUNKÁK\2322 Telki TAK, TKR\1. ADATOK\6. Fotók\területenként\02.Annalejtő-Erdőalja-Újfalu\04_berkenye utca becco lakopark\DSCN2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2017 ÉVI MUNKÁK\2322 Telki TAK, TKR\1. ADATOK\6. Fotók\területenként\02.Annalejtő-Erdőalja-Újfalu\04_berkenye utca becco lakopark\DSCN2716.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00000" cy="202491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51F2" w:rsidRDefault="00E851F2">
      <w:pPr>
        <w:spacing w:after="160" w:line="259" w:lineRule="auto"/>
        <w:jc w:val="left"/>
        <w:rPr>
          <w:noProof/>
          <w:lang w:eastAsia="hu-HU"/>
        </w:rPr>
      </w:pPr>
    </w:p>
    <w:p w:rsidR="00E851F2" w:rsidRDefault="00E851F2">
      <w:pPr>
        <w:spacing w:after="160" w:line="259" w:lineRule="auto"/>
        <w:jc w:val="left"/>
        <w:rPr>
          <w:noProof/>
          <w:lang w:eastAsia="hu-HU"/>
        </w:rPr>
      </w:pPr>
      <w:r>
        <w:br w:type="page"/>
      </w:r>
    </w:p>
    <w:p w:rsidR="009530DB" w:rsidRDefault="00B67355" w:rsidP="00577F7F">
      <w:pPr>
        <w:spacing w:line="276" w:lineRule="auto"/>
        <w:rPr>
          <w:i/>
          <w:color w:val="C45911" w:themeColor="accent2" w:themeShade="BF"/>
          <w:szCs w:val="24"/>
        </w:rPr>
      </w:pPr>
      <w:r>
        <w:rPr>
          <w:i/>
          <w:color w:val="C45911" w:themeColor="accent2" w:themeShade="BF"/>
          <w:szCs w:val="24"/>
        </w:rPr>
        <w:t>T</w:t>
      </w:r>
      <w:r w:rsidR="00577F7F">
        <w:rPr>
          <w:i/>
          <w:color w:val="C45911" w:themeColor="accent2" w:themeShade="BF"/>
          <w:szCs w:val="24"/>
        </w:rPr>
        <w:t>ornácos épületek</w:t>
      </w:r>
    </w:p>
    <w:p w:rsidR="001725A5" w:rsidRPr="004562A6" w:rsidRDefault="009E2D4B" w:rsidP="004562A6">
      <w:r>
        <w:t>A</w:t>
      </w:r>
      <w:r w:rsidR="004562A6">
        <w:t xml:space="preserve"> magyar falusi építészetben jellegzetes tornácos épületek</w:t>
      </w:r>
      <w:r>
        <w:t xml:space="preserve"> Telki területén is megfigyelhetőek</w:t>
      </w:r>
      <w:r w:rsidR="004562A6">
        <w:t>. A tornác a lakóház oszlopokkal, pillérekkel alátámasztott és fedéllel ellátott része, amel</w:t>
      </w:r>
      <w:r w:rsidR="004E7488">
        <w:t>y munkavégzés, raktározás vagy t</w:t>
      </w:r>
      <w:r w:rsidR="004562A6">
        <w:t xml:space="preserve">artózkodás céljából </w:t>
      </w:r>
      <w:r>
        <w:t>készül</w:t>
      </w:r>
      <w:r w:rsidR="004562A6">
        <w:t>.</w:t>
      </w:r>
      <w:r w:rsidR="004E7488">
        <w:t xml:space="preserve"> A tornácok az idő múlásával gyakran kerülnek be</w:t>
      </w:r>
      <w:r w:rsidR="004D047A">
        <w:t>építésre, befalazásra, amivel</w:t>
      </w:r>
      <w:r w:rsidR="004E7488">
        <w:t xml:space="preserve"> aszimmetrikus tömegű épületek alakulnak ki. Telki területén a történelmi településmagban és annak szűkebb környezetében </w:t>
      </w:r>
      <w:r w:rsidR="004D047A">
        <w:t xml:space="preserve">fennmaradt néhány ilyen épület. </w:t>
      </w:r>
      <w:r w:rsidR="004E7488">
        <w:t>Az oszlopoknak többféle típ</w:t>
      </w:r>
      <w:r>
        <w:t>usa fordul elő;</w:t>
      </w:r>
      <w:r w:rsidR="004D047A">
        <w:t xml:space="preserve"> </w:t>
      </w:r>
      <w:r w:rsidR="00581B89">
        <w:t xml:space="preserve">eredendően a fehér festésű vakolt tégla, illetve a rózsamintás </w:t>
      </w:r>
      <w:r w:rsidR="004E7488">
        <w:t>f</w:t>
      </w:r>
      <w:r w:rsidR="0003250F">
        <w:t>ehér</w:t>
      </w:r>
      <w:r w:rsidR="004E7488">
        <w:t xml:space="preserve"> kőből</w:t>
      </w:r>
      <w:r w:rsidR="00581B89">
        <w:t xml:space="preserve"> készült tornácoszlopok díszítették </w:t>
      </w:r>
      <w:r w:rsidR="004E7488">
        <w:t xml:space="preserve">az épületeket. </w:t>
      </w:r>
    </w:p>
    <w:tbl>
      <w:tblPr>
        <w:tblStyle w:val="Rcsostblzat"/>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815"/>
        <w:gridCol w:w="4252"/>
      </w:tblGrid>
      <w:tr w:rsidR="00707DF2" w:rsidRPr="00D529A5" w:rsidTr="00E34AFC">
        <w:tc>
          <w:tcPr>
            <w:tcW w:w="4815" w:type="dxa"/>
          </w:tcPr>
          <w:p w:rsidR="00D529A5" w:rsidRPr="00D529A5" w:rsidRDefault="001A513F" w:rsidP="00E34AFC">
            <w:pPr>
              <w:spacing w:line="276" w:lineRule="auto"/>
              <w:rPr>
                <w:i/>
                <w:color w:val="C45911" w:themeColor="accent2" w:themeShade="BF"/>
                <w:szCs w:val="24"/>
              </w:rPr>
            </w:pPr>
            <w:r w:rsidRPr="001A513F">
              <w:rPr>
                <w:i/>
                <w:noProof/>
                <w:color w:val="C45911" w:themeColor="accent2" w:themeShade="BF"/>
                <w:szCs w:val="24"/>
                <w:lang w:eastAsia="hu-HU"/>
              </w:rPr>
              <w:drawing>
                <wp:inline distT="0" distB="0" distL="0" distR="0" wp14:anchorId="535888CF" wp14:editId="068553DB">
                  <wp:extent cx="2520000" cy="1890994"/>
                  <wp:effectExtent l="0" t="0" r="0" b="0"/>
                  <wp:docPr id="312" name="Kép 312" descr="T:\2017 ÉVI MUNKÁK\2322 Telki TAK, TKR\1. ADATOK\6. Fotók\területenként\01.Ófalu_Víziváros\DSCN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6. Fotók\területenként\01.Ófalu_Víziváros\DSCN248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20000" cy="1890994"/>
                          </a:xfrm>
                          <a:prstGeom prst="rect">
                            <a:avLst/>
                          </a:prstGeom>
                          <a:noFill/>
                          <a:ln>
                            <a:noFill/>
                          </a:ln>
                        </pic:spPr>
                      </pic:pic>
                    </a:graphicData>
                  </a:graphic>
                </wp:inline>
              </w:drawing>
            </w:r>
          </w:p>
        </w:tc>
        <w:tc>
          <w:tcPr>
            <w:tcW w:w="4252" w:type="dxa"/>
          </w:tcPr>
          <w:p w:rsidR="00D529A5" w:rsidRPr="00D529A5" w:rsidRDefault="00AE3B5A" w:rsidP="00E34AFC">
            <w:pPr>
              <w:spacing w:after="80" w:line="276" w:lineRule="auto"/>
              <w:jc w:val="right"/>
              <w:rPr>
                <w:i/>
                <w:color w:val="C45911" w:themeColor="accent2" w:themeShade="BF"/>
                <w:szCs w:val="24"/>
              </w:rPr>
            </w:pPr>
            <w:r w:rsidRPr="00AE3B5A">
              <w:rPr>
                <w:i/>
                <w:noProof/>
                <w:color w:val="C45911" w:themeColor="accent2" w:themeShade="BF"/>
                <w:szCs w:val="24"/>
                <w:lang w:eastAsia="hu-HU"/>
              </w:rPr>
              <w:drawing>
                <wp:anchor distT="0" distB="0" distL="114300" distR="114300" simplePos="0" relativeHeight="252217344" behindDoc="0" locked="0" layoutInCell="1" allowOverlap="1" wp14:anchorId="09D6AE08" wp14:editId="0BDF2AD9">
                  <wp:simplePos x="0" y="0"/>
                  <wp:positionH relativeFrom="column">
                    <wp:posOffset>189865</wp:posOffset>
                  </wp:positionH>
                  <wp:positionV relativeFrom="paragraph">
                    <wp:posOffset>6985</wp:posOffset>
                  </wp:positionV>
                  <wp:extent cx="1214120" cy="1879600"/>
                  <wp:effectExtent l="0" t="0" r="5080" b="6350"/>
                  <wp:wrapNone/>
                  <wp:docPr id="587" name="Kép 587" descr="T:\2017 ÉVI MUNKÁK\2322 Telki TAK, TKR\1. ADATOK\BEJÖVŐ\2017-08-29 Építészektől jó példák\Tornácok\IMG_20170826_08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2017 ÉVI MUNKÁK\2322 Telki TAK, TKR\1. ADATOK\BEJÖVŐ\2017-08-29 Építészektől jó példák\Tornácok\IMG_20170826_083420.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9334" r="4563"/>
                          <a:stretch/>
                        </pic:blipFill>
                        <pic:spPr bwMode="auto">
                          <a:xfrm>
                            <a:off x="0" y="0"/>
                            <a:ext cx="1214120" cy="187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3B5A">
              <w:rPr>
                <w:i/>
                <w:noProof/>
                <w:color w:val="C45911" w:themeColor="accent2" w:themeShade="BF"/>
                <w:szCs w:val="24"/>
                <w:lang w:eastAsia="hu-HU"/>
              </w:rPr>
              <w:drawing>
                <wp:anchor distT="0" distB="0" distL="114300" distR="114300" simplePos="0" relativeHeight="252218368" behindDoc="0" locked="0" layoutInCell="1" allowOverlap="1" wp14:anchorId="703D16F4" wp14:editId="72A673A4">
                  <wp:simplePos x="0" y="0"/>
                  <wp:positionH relativeFrom="column">
                    <wp:posOffset>1441298</wp:posOffset>
                  </wp:positionH>
                  <wp:positionV relativeFrom="paragraph">
                    <wp:posOffset>6985</wp:posOffset>
                  </wp:positionV>
                  <wp:extent cx="1235506" cy="1879343"/>
                  <wp:effectExtent l="0" t="0" r="3175" b="6985"/>
                  <wp:wrapNone/>
                  <wp:docPr id="588" name="Kép 588" descr="T:\2017 ÉVI MUNKÁK\2322 Telki TAK, TKR\1. ADATOK\BEJÖVŐ\2017-08-29 Építészektől jó példák\Tornácok\Fóti há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2017 ÉVI MUNKÁK\2322 Telki TAK, TKR\1. ADATOK\BEJÖVŐ\2017-08-29 Építészektől jó példák\Tornácok\Fóti ház 3.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1555" r="10825"/>
                          <a:stretch/>
                        </pic:blipFill>
                        <pic:spPr bwMode="auto">
                          <a:xfrm>
                            <a:off x="0" y="0"/>
                            <a:ext cx="1236015" cy="18801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3B5A">
              <w:rPr>
                <w:i/>
                <w:color w:val="C45911" w:themeColor="accent2" w:themeShade="BF"/>
                <w:szCs w:val="24"/>
              </w:rPr>
              <w:t xml:space="preserve"> </w:t>
            </w:r>
          </w:p>
        </w:tc>
      </w:tr>
      <w:tr w:rsidR="00707DF2" w:rsidRPr="00D529A5" w:rsidTr="00E34AFC">
        <w:tc>
          <w:tcPr>
            <w:tcW w:w="4815" w:type="dxa"/>
          </w:tcPr>
          <w:p w:rsidR="00D529A5" w:rsidRPr="00D529A5" w:rsidRDefault="001A513F" w:rsidP="00E34AFC">
            <w:pPr>
              <w:spacing w:after="40" w:line="276" w:lineRule="auto"/>
              <w:rPr>
                <w:i/>
                <w:color w:val="C45911" w:themeColor="accent2" w:themeShade="BF"/>
                <w:szCs w:val="24"/>
              </w:rPr>
            </w:pPr>
            <w:r w:rsidRPr="001A513F">
              <w:rPr>
                <w:i/>
                <w:noProof/>
                <w:color w:val="C45911" w:themeColor="accent2" w:themeShade="BF"/>
                <w:szCs w:val="24"/>
                <w:lang w:eastAsia="hu-HU"/>
              </w:rPr>
              <w:drawing>
                <wp:inline distT="0" distB="0" distL="0" distR="0">
                  <wp:extent cx="2520000" cy="1890994"/>
                  <wp:effectExtent l="0" t="0" r="0" b="0"/>
                  <wp:docPr id="315" name="Kép 315" descr="T:\2017 ÉVI MUNKÁK\2322 Telki TAK, TKR\1. ADATOK\6. Fotók\területenként\01.Ófalu_Víziváros\DSCN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1. ADATOK\6. Fotók\területenként\01.Ófalu_Víziváros\DSCN253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20000" cy="1890994"/>
                          </a:xfrm>
                          <a:prstGeom prst="rect">
                            <a:avLst/>
                          </a:prstGeom>
                          <a:noFill/>
                          <a:ln>
                            <a:noFill/>
                          </a:ln>
                        </pic:spPr>
                      </pic:pic>
                    </a:graphicData>
                  </a:graphic>
                </wp:inline>
              </w:drawing>
            </w:r>
          </w:p>
        </w:tc>
        <w:tc>
          <w:tcPr>
            <w:tcW w:w="4252" w:type="dxa"/>
          </w:tcPr>
          <w:p w:rsidR="00D529A5" w:rsidRPr="00D529A5" w:rsidRDefault="001A513F" w:rsidP="00E34AFC">
            <w:pPr>
              <w:spacing w:line="276" w:lineRule="auto"/>
              <w:jc w:val="right"/>
              <w:rPr>
                <w:i/>
                <w:color w:val="C45911" w:themeColor="accent2" w:themeShade="BF"/>
                <w:szCs w:val="24"/>
              </w:rPr>
            </w:pPr>
            <w:r w:rsidRPr="001A513F">
              <w:rPr>
                <w:i/>
                <w:noProof/>
                <w:color w:val="C45911" w:themeColor="accent2" w:themeShade="BF"/>
                <w:szCs w:val="24"/>
                <w:lang w:eastAsia="hu-HU"/>
              </w:rPr>
              <w:drawing>
                <wp:inline distT="0" distB="0" distL="0" distR="0">
                  <wp:extent cx="2520000" cy="1890994"/>
                  <wp:effectExtent l="0" t="0" r="0" b="0"/>
                  <wp:docPr id="316" name="Kép 316" descr="T:\2017 ÉVI MUNKÁK\2322 Telki TAK, TKR\1. ADATOK\6. Fotók\területenként\01.Ófalu_Víziváros\DSCN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1. ADATOK\6. Fotók\területenként\01.Ófalu_Víziváros\DSCN254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20000" cy="1890994"/>
                          </a:xfrm>
                          <a:prstGeom prst="rect">
                            <a:avLst/>
                          </a:prstGeom>
                          <a:noFill/>
                          <a:ln>
                            <a:noFill/>
                          </a:ln>
                        </pic:spPr>
                      </pic:pic>
                    </a:graphicData>
                  </a:graphic>
                </wp:inline>
              </w:drawing>
            </w:r>
          </w:p>
        </w:tc>
      </w:tr>
      <w:tr w:rsidR="00707DF2" w:rsidRPr="00D529A5" w:rsidTr="00E34AFC">
        <w:tc>
          <w:tcPr>
            <w:tcW w:w="4815" w:type="dxa"/>
          </w:tcPr>
          <w:p w:rsidR="00D529A5" w:rsidRPr="00D529A5" w:rsidRDefault="00707DF2" w:rsidP="00E34AFC">
            <w:pPr>
              <w:spacing w:after="40" w:line="276" w:lineRule="auto"/>
              <w:rPr>
                <w:i/>
                <w:color w:val="C45911" w:themeColor="accent2" w:themeShade="BF"/>
                <w:szCs w:val="24"/>
              </w:rPr>
            </w:pPr>
            <w:r w:rsidRPr="004F6837">
              <w:rPr>
                <w:i/>
                <w:noProof/>
                <w:color w:val="C45911" w:themeColor="accent2" w:themeShade="BF"/>
                <w:szCs w:val="24"/>
                <w:lang w:eastAsia="hu-HU"/>
              </w:rPr>
              <w:drawing>
                <wp:inline distT="0" distB="0" distL="0" distR="0" wp14:anchorId="7C2FEEC6" wp14:editId="55E82354">
                  <wp:extent cx="2520000" cy="1890994"/>
                  <wp:effectExtent l="0" t="0" r="0" b="0"/>
                  <wp:docPr id="330" name="Kép 330" descr="T:\2017 ÉVI MUNKÁK\2322 Telki TAK, TKR\1. ADATOK\6. Fotók\területenként\01.Ófalu_Víziváros\DSCN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2017 ÉVI MUNKÁK\2322 Telki TAK, TKR\1. ADATOK\6. Fotók\területenként\01.Ófalu_Víziváros\DSCN260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20000" cy="1890994"/>
                          </a:xfrm>
                          <a:prstGeom prst="rect">
                            <a:avLst/>
                          </a:prstGeom>
                          <a:noFill/>
                          <a:ln>
                            <a:noFill/>
                          </a:ln>
                        </pic:spPr>
                      </pic:pic>
                    </a:graphicData>
                  </a:graphic>
                </wp:inline>
              </w:drawing>
            </w:r>
          </w:p>
        </w:tc>
        <w:tc>
          <w:tcPr>
            <w:tcW w:w="4252" w:type="dxa"/>
          </w:tcPr>
          <w:p w:rsidR="00D529A5" w:rsidRPr="00D529A5" w:rsidRDefault="004F6837" w:rsidP="00E34AFC">
            <w:pPr>
              <w:spacing w:line="276" w:lineRule="auto"/>
              <w:jc w:val="right"/>
              <w:rPr>
                <w:i/>
                <w:color w:val="C45911" w:themeColor="accent2" w:themeShade="BF"/>
                <w:szCs w:val="24"/>
              </w:rPr>
            </w:pPr>
            <w:r w:rsidRPr="004F6837">
              <w:rPr>
                <w:i/>
                <w:noProof/>
                <w:color w:val="C45911" w:themeColor="accent2" w:themeShade="BF"/>
                <w:szCs w:val="24"/>
                <w:lang w:eastAsia="hu-HU"/>
              </w:rPr>
              <w:drawing>
                <wp:inline distT="0" distB="0" distL="0" distR="0" wp14:anchorId="72F89004" wp14:editId="44B9D6B3">
                  <wp:extent cx="2520000" cy="1890994"/>
                  <wp:effectExtent l="0" t="0" r="0" b="0"/>
                  <wp:docPr id="321" name="Kép 321" descr="T:\2017 ÉVI MUNKÁK\2322 Telki TAK, TKR\1. ADATOK\6. Fotók\területenként\01.Ófalu_Víziváros\DSCN2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1. ADATOK\6. Fotók\területenként\01.Ófalu_Víziváros\DSCN258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20000" cy="1890994"/>
                          </a:xfrm>
                          <a:prstGeom prst="rect">
                            <a:avLst/>
                          </a:prstGeom>
                          <a:noFill/>
                          <a:ln>
                            <a:noFill/>
                          </a:ln>
                        </pic:spPr>
                      </pic:pic>
                    </a:graphicData>
                  </a:graphic>
                </wp:inline>
              </w:drawing>
            </w:r>
          </w:p>
        </w:tc>
      </w:tr>
      <w:tr w:rsidR="001A513F" w:rsidRPr="00D529A5" w:rsidTr="00E34AFC">
        <w:tc>
          <w:tcPr>
            <w:tcW w:w="4815" w:type="dxa"/>
          </w:tcPr>
          <w:p w:rsidR="001A513F" w:rsidRPr="001A513F" w:rsidRDefault="001A513F" w:rsidP="00E34AFC">
            <w:pPr>
              <w:spacing w:line="276" w:lineRule="auto"/>
              <w:rPr>
                <w:i/>
                <w:noProof/>
                <w:color w:val="C45911" w:themeColor="accent2" w:themeShade="BF"/>
                <w:szCs w:val="24"/>
                <w:lang w:eastAsia="hu-HU"/>
              </w:rPr>
            </w:pPr>
            <w:r w:rsidRPr="001A513F">
              <w:rPr>
                <w:i/>
                <w:noProof/>
                <w:color w:val="C45911" w:themeColor="accent2" w:themeShade="BF"/>
                <w:szCs w:val="24"/>
                <w:lang w:eastAsia="hu-HU"/>
              </w:rPr>
              <w:drawing>
                <wp:inline distT="0" distB="0" distL="0" distR="0" wp14:anchorId="286E6493" wp14:editId="2E15232F">
                  <wp:extent cx="2520000" cy="1890994"/>
                  <wp:effectExtent l="0" t="0" r="0" b="0"/>
                  <wp:docPr id="319" name="Kép 319" descr="T:\2017 ÉVI MUNKÁK\2322 Telki TAK, TKR\1. ADATOK\6. Fotók\területenként\01.Ófalu_Víziváros\DSCN2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2017 ÉVI MUNKÁK\2322 Telki TAK, TKR\1. ADATOK\6. Fotók\területenként\01.Ófalu_Víziváros\DSCN2569.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20000" cy="1890994"/>
                          </a:xfrm>
                          <a:prstGeom prst="rect">
                            <a:avLst/>
                          </a:prstGeom>
                          <a:noFill/>
                          <a:ln>
                            <a:noFill/>
                          </a:ln>
                        </pic:spPr>
                      </pic:pic>
                    </a:graphicData>
                  </a:graphic>
                </wp:inline>
              </w:drawing>
            </w:r>
          </w:p>
        </w:tc>
        <w:tc>
          <w:tcPr>
            <w:tcW w:w="4252" w:type="dxa"/>
          </w:tcPr>
          <w:p w:rsidR="001A513F" w:rsidRPr="001A513F" w:rsidRDefault="00AE3B5A" w:rsidP="00E34AFC">
            <w:pPr>
              <w:spacing w:line="276" w:lineRule="auto"/>
              <w:jc w:val="right"/>
              <w:rPr>
                <w:i/>
                <w:noProof/>
                <w:color w:val="C45911" w:themeColor="accent2" w:themeShade="BF"/>
                <w:szCs w:val="24"/>
                <w:lang w:eastAsia="hu-HU"/>
              </w:rPr>
            </w:pPr>
            <w:r w:rsidRPr="00AE3B5A">
              <w:rPr>
                <w:i/>
                <w:noProof/>
                <w:color w:val="C45911" w:themeColor="accent2" w:themeShade="BF"/>
                <w:szCs w:val="24"/>
                <w:lang w:eastAsia="hu-HU"/>
              </w:rPr>
              <w:drawing>
                <wp:anchor distT="0" distB="0" distL="114300" distR="114300" simplePos="0" relativeHeight="252216320" behindDoc="0" locked="0" layoutInCell="1" allowOverlap="1" wp14:anchorId="7D7234F1" wp14:editId="2165F864">
                  <wp:simplePos x="0" y="0"/>
                  <wp:positionH relativeFrom="column">
                    <wp:posOffset>167005</wp:posOffset>
                  </wp:positionH>
                  <wp:positionV relativeFrom="paragraph">
                    <wp:posOffset>13525</wp:posOffset>
                  </wp:positionV>
                  <wp:extent cx="2520000" cy="1891144"/>
                  <wp:effectExtent l="0" t="0" r="0" b="0"/>
                  <wp:wrapNone/>
                  <wp:docPr id="586" name="Kép 586" descr="T:\2017 ÉVI MUNKÁK\2322 Telki TAK, TKR\1. ADATOK\BEJÖVŐ\2017-08-29 Építészektől jó példák\Tornácok\Viola ház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2017 ÉVI MUNKÁK\2322 Telki TAK, TKR\1. ADATOK\BEJÖVŐ\2017-08-29 Építészektől jó példák\Tornácok\Viola háza 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20000" cy="1891144"/>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5C1C59" w:rsidRPr="00EB2F10" w:rsidRDefault="005C1C59" w:rsidP="00DF7ADF">
      <w:r w:rsidRPr="005C1C59">
        <w:rPr>
          <w:noProof/>
          <w:lang w:eastAsia="hu-HU"/>
        </w:rPr>
        <w:drawing>
          <wp:anchor distT="0" distB="0" distL="114300" distR="114300" simplePos="0" relativeHeight="251931648" behindDoc="0" locked="0" layoutInCell="1" allowOverlap="1" wp14:anchorId="2BF93D17" wp14:editId="13A966BD">
            <wp:simplePos x="0" y="0"/>
            <wp:positionH relativeFrom="page">
              <wp:posOffset>3222625</wp:posOffset>
            </wp:positionH>
            <wp:positionV relativeFrom="paragraph">
              <wp:posOffset>-559625</wp:posOffset>
            </wp:positionV>
            <wp:extent cx="4320000" cy="3239762"/>
            <wp:effectExtent l="0" t="0" r="4445" b="0"/>
            <wp:wrapNone/>
            <wp:docPr id="337" name="Kép 337" descr="T:\2017 ÉVI MUNKÁK\2322 Telki TAK, TKR\1. ADATOK\6. Fotók\területenként\01.Ófalu_Víziváros\DSCN2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2017 ÉVI MUNKÁK\2322 Telki TAK, TKR\1. ADATOK\6. Fotók\területenként\01.Ófalu_Víziváros\DSCN2546.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320000" cy="323976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3CB1" w:rsidRDefault="00581B89">
      <w:pPr>
        <w:spacing w:after="160" w:line="259" w:lineRule="auto"/>
        <w:jc w:val="left"/>
        <w:rPr>
          <w:i/>
          <w:color w:val="C45911" w:themeColor="accent2" w:themeShade="BF"/>
          <w:szCs w:val="24"/>
        </w:rPr>
      </w:pPr>
      <w:r w:rsidRPr="00BC3313">
        <w:rPr>
          <w:noProof/>
          <w:lang w:eastAsia="hu-HU"/>
        </w:rPr>
        <mc:AlternateContent>
          <mc:Choice Requires="wps">
            <w:drawing>
              <wp:anchor distT="45720" distB="45720" distL="114300" distR="114300" simplePos="0" relativeHeight="251935744" behindDoc="0" locked="0" layoutInCell="1" allowOverlap="1" wp14:anchorId="26D81A6E" wp14:editId="4B7AB870">
                <wp:simplePos x="0" y="0"/>
                <wp:positionH relativeFrom="page">
                  <wp:posOffset>777240</wp:posOffset>
                </wp:positionH>
                <wp:positionV relativeFrom="paragraph">
                  <wp:posOffset>3819525</wp:posOffset>
                </wp:positionV>
                <wp:extent cx="2242820" cy="1400810"/>
                <wp:effectExtent l="0" t="0" r="0" b="0"/>
                <wp:wrapSquare wrapText="bothSides"/>
                <wp:docPr id="34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2820" cy="1400810"/>
                        </a:xfrm>
                        <a:prstGeom prst="rect">
                          <a:avLst/>
                        </a:prstGeom>
                        <a:noFill/>
                        <a:ln w="9525">
                          <a:noFill/>
                          <a:miter lim="800000"/>
                          <a:headEnd/>
                          <a:tailEnd/>
                        </a:ln>
                      </wps:spPr>
                      <wps:txbx>
                        <w:txbxContent>
                          <w:p w:rsidR="00925FF6" w:rsidRDefault="00925FF6" w:rsidP="009F7812">
                            <w:r>
                              <w:t>A történelmi településmag területén jellegzetes karakterelemek voltak a</w:t>
                            </w:r>
                            <w:r w:rsidRPr="00581B89">
                              <w:t xml:space="preserve"> fehér</w:t>
                            </w:r>
                            <w:r>
                              <w:t xml:space="preserve"> </w:t>
                            </w:r>
                            <w:r w:rsidRPr="00581B89">
                              <w:t>meszel</w:t>
                            </w:r>
                            <w:r>
                              <w:t>t</w:t>
                            </w:r>
                            <w:r w:rsidRPr="00581B89">
                              <w:t xml:space="preserve"> kerítésoszlopok</w:t>
                            </w:r>
                            <w:r>
                              <w:t xml:space="preserve">. </w:t>
                            </w:r>
                          </w:p>
                          <w:p w:rsidR="00925FF6" w:rsidRPr="001271F5" w:rsidRDefault="00925FF6" w:rsidP="001271F5">
                            <w:r>
                              <w:t xml:space="preserve">Emellett karakteresek a </w:t>
                            </w:r>
                            <w:r w:rsidRPr="009F7812">
                              <w:rPr>
                                <w:i/>
                                <w:color w:val="C45911" w:themeColor="accent2" w:themeShade="BF"/>
                              </w:rPr>
                              <w:t>tömör terméskőből készült</w:t>
                            </w:r>
                            <w:r>
                              <w:rPr>
                                <w:i/>
                                <w:color w:val="C45911" w:themeColor="accent2" w:themeShade="BF"/>
                              </w:rPr>
                              <w:t>,</w:t>
                            </w:r>
                            <w:r w:rsidRPr="009F7812">
                              <w:rPr>
                                <w:color w:val="C45911" w:themeColor="accent2" w:themeShade="BF"/>
                              </w:rPr>
                              <w:t xml:space="preserve"> </w:t>
                            </w:r>
                            <w:r>
                              <w:t xml:space="preserve">nagy múltra visszatekintő </w:t>
                            </w:r>
                            <w:r>
                              <w:rPr>
                                <w:i/>
                                <w:color w:val="C45911" w:themeColor="accent2" w:themeShade="BF"/>
                              </w:rPr>
                              <w:t xml:space="preserve">kerítések. </w:t>
                            </w:r>
                            <w:r w:rsidRPr="009F7812">
                              <w:t xml:space="preserve">Sajnos mára nem sok </w:t>
                            </w:r>
                            <w:r>
                              <w:t xml:space="preserve">eredeti </w:t>
                            </w:r>
                            <w:r w:rsidRPr="009F7812">
                              <w:t>terméskő kerítés maradt, amelyek magassága nem zavaró.</w:t>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D81A6E" id="_x0000_s1096" type="#_x0000_t202" style="position:absolute;margin-left:61.2pt;margin-top:300.75pt;width:176.6pt;height:110.3pt;z-index:251935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" filled="f" stroked="f">
                <v:textbox>
                  <w:txbxContent>
                    <w:p w:rsidR="00925FF6" w:rsidRDefault="00925FF6" w:rsidP="009F7812">
                      <w:r>
                        <w:t>A történelmi településmag területén jellegzetes karakterelemek voltak a</w:t>
                      </w:r>
                      <w:r w:rsidRPr="00581B89">
                        <w:t xml:space="preserve"> fehér</w:t>
                      </w:r>
                      <w:r>
                        <w:t xml:space="preserve"> </w:t>
                      </w:r>
                      <w:r w:rsidRPr="00581B89">
                        <w:t>meszel</w:t>
                      </w:r>
                      <w:r>
                        <w:t>t</w:t>
                      </w:r>
                      <w:r w:rsidRPr="00581B89">
                        <w:t xml:space="preserve"> kerítésoszlopok</w:t>
                      </w:r>
                      <w:r>
                        <w:t xml:space="preserve">. </w:t>
                      </w:r>
                    </w:p>
                    <w:p w:rsidR="00925FF6" w:rsidRPr="001271F5" w:rsidRDefault="00925FF6" w:rsidP="001271F5">
                      <w:r>
                        <w:t xml:space="preserve">Emellett karakteresek a </w:t>
                      </w:r>
                      <w:r w:rsidRPr="009F7812">
                        <w:rPr>
                          <w:i/>
                          <w:color w:val="C45911" w:themeColor="accent2" w:themeShade="BF"/>
                        </w:rPr>
                        <w:t>tömör terméskőből készült</w:t>
                      </w:r>
                      <w:r>
                        <w:rPr>
                          <w:i/>
                          <w:color w:val="C45911" w:themeColor="accent2" w:themeShade="BF"/>
                        </w:rPr>
                        <w:t>,</w:t>
                      </w:r>
                      <w:r w:rsidRPr="009F7812">
                        <w:rPr>
                          <w:color w:val="C45911" w:themeColor="accent2" w:themeShade="BF"/>
                        </w:rPr>
                        <w:t xml:space="preserve"> </w:t>
                      </w:r>
                      <w:r>
                        <w:t xml:space="preserve">nagy múltra visszatekintő </w:t>
                      </w:r>
                      <w:r>
                        <w:rPr>
                          <w:i/>
                          <w:color w:val="C45911" w:themeColor="accent2" w:themeShade="BF"/>
                        </w:rPr>
                        <w:t xml:space="preserve">kerítések. </w:t>
                      </w:r>
                      <w:r w:rsidRPr="009F7812">
                        <w:t xml:space="preserve">Sajnos mára nem sok </w:t>
                      </w:r>
                      <w:r>
                        <w:t xml:space="preserve">eredeti </w:t>
                      </w:r>
                      <w:r w:rsidRPr="009F7812">
                        <w:t>terméskő kerítés maradt, amelyek magassága nem zavaró.</w:t>
                      </w:r>
                      <w:r>
                        <w:t xml:space="preserve"> </w:t>
                      </w:r>
                    </w:p>
                  </w:txbxContent>
                </v:textbox>
                <w10:wrap type="square" anchorx="page"/>
              </v:shape>
            </w:pict>
          </mc:Fallback>
        </mc:AlternateContent>
      </w:r>
      <w:r w:rsidR="00D271E4" w:rsidRPr="005C1C59">
        <w:rPr>
          <w:noProof/>
          <w:lang w:eastAsia="hu-HU"/>
        </w:rPr>
        <w:drawing>
          <wp:anchor distT="0" distB="0" distL="114300" distR="114300" simplePos="0" relativeHeight="251932672" behindDoc="0" locked="0" layoutInCell="1" allowOverlap="1" wp14:anchorId="5295F1E3" wp14:editId="5D6D82AE">
            <wp:simplePos x="0" y="0"/>
            <wp:positionH relativeFrom="page">
              <wp:posOffset>3221355</wp:posOffset>
            </wp:positionH>
            <wp:positionV relativeFrom="paragraph">
              <wp:posOffset>2696655</wp:posOffset>
            </wp:positionV>
            <wp:extent cx="4319905" cy="3239770"/>
            <wp:effectExtent l="0" t="0" r="4445" b="0"/>
            <wp:wrapNone/>
            <wp:docPr id="338" name="Kép 338" descr="T:\2017 ÉVI MUNKÁK\2322 Telki TAK, TKR\1. ADATOK\6. Fotók\területenként\01.Ófalu_Víziváros\DSCN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2017 ÉVI MUNKÁK\2322 Telki TAK, TKR\1. ADATOK\6. Fotók\területenként\01.Ófalu_Víziváros\DSCN2555.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319905" cy="3239770"/>
                    </a:xfrm>
                    <a:prstGeom prst="rect">
                      <a:avLst/>
                    </a:prstGeom>
                    <a:noFill/>
                    <a:ln>
                      <a:noFill/>
                    </a:ln>
                  </pic:spPr>
                </pic:pic>
              </a:graphicData>
            </a:graphic>
            <wp14:sizeRelH relativeFrom="page">
              <wp14:pctWidth>0</wp14:pctWidth>
            </wp14:sizeRelH>
            <wp14:sizeRelV relativeFrom="page">
              <wp14:pctHeight>0</wp14:pctHeight>
            </wp14:sizeRelV>
          </wp:anchor>
        </w:drawing>
      </w:r>
      <w:r w:rsidR="00D271E4" w:rsidRPr="00D271E4">
        <w:rPr>
          <w:i/>
          <w:noProof/>
          <w:color w:val="C45911" w:themeColor="accent2" w:themeShade="BF"/>
          <w:szCs w:val="24"/>
          <w:lang w:eastAsia="hu-HU"/>
        </w:rPr>
        <w:drawing>
          <wp:anchor distT="0" distB="0" distL="114300" distR="114300" simplePos="0" relativeHeight="252195840" behindDoc="0" locked="0" layoutInCell="1" allowOverlap="1" wp14:anchorId="4D3B38A8" wp14:editId="73F97100">
            <wp:simplePos x="0" y="0"/>
            <wp:positionH relativeFrom="page">
              <wp:posOffset>3216910</wp:posOffset>
            </wp:positionH>
            <wp:positionV relativeFrom="paragraph">
              <wp:posOffset>6093270</wp:posOffset>
            </wp:positionV>
            <wp:extent cx="4324350" cy="3235325"/>
            <wp:effectExtent l="0" t="0" r="0" b="3175"/>
            <wp:wrapNone/>
            <wp:docPr id="571" name="Kép 571" descr="T:\2017 ÉVI MUNKÁK\2322 Telki TAK, TKR\1. ADATOK\6. Fotók\területenként\01.Ófalu_Víziváros\IMG_20170517_08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17 ÉVI MUNKÁK\2322 Telki TAK, TKR\1. ADATOK\6. Fotók\területenként\01.Ófalu_Víziváros\IMG_20170517_085956.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 r="24931"/>
                    <a:stretch/>
                  </pic:blipFill>
                  <pic:spPr bwMode="auto">
                    <a:xfrm>
                      <a:off x="0" y="0"/>
                      <a:ext cx="4324350" cy="323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3CB1">
        <w:rPr>
          <w:i/>
          <w:color w:val="C45911" w:themeColor="accent2" w:themeShade="BF"/>
          <w:szCs w:val="24"/>
        </w:rPr>
        <w:br w:type="page"/>
      </w:r>
    </w:p>
    <w:p w:rsidR="00577F7F" w:rsidRDefault="00A752B2" w:rsidP="00DF7ADF">
      <w:pPr>
        <w:spacing w:line="259" w:lineRule="auto"/>
        <w:jc w:val="left"/>
        <w:rPr>
          <w:i/>
          <w:color w:val="C45911" w:themeColor="accent2" w:themeShade="BF"/>
          <w:szCs w:val="24"/>
        </w:rPr>
      </w:pPr>
      <w:r w:rsidRPr="00A752B2">
        <w:rPr>
          <w:noProof/>
          <w:lang w:eastAsia="hu-HU"/>
        </w:rPr>
        <w:drawing>
          <wp:anchor distT="0" distB="0" distL="114300" distR="114300" simplePos="0" relativeHeight="251936768" behindDoc="0" locked="0" layoutInCell="1" allowOverlap="1" wp14:anchorId="36BEED36" wp14:editId="559F037D">
            <wp:simplePos x="0" y="0"/>
            <wp:positionH relativeFrom="page">
              <wp:align>right</wp:align>
            </wp:positionH>
            <wp:positionV relativeFrom="paragraph">
              <wp:posOffset>-649283</wp:posOffset>
            </wp:positionV>
            <wp:extent cx="3240000" cy="2431278"/>
            <wp:effectExtent l="0" t="0" r="0" b="7620"/>
            <wp:wrapNone/>
            <wp:docPr id="294" name="Kép 294" descr="T:\2017 ÉVI MUNKÁK\2322 Telki TAK, TKR\1. ADATOK\6. Fotók\területenként\01.Ófalu_Víziváros\DSCN2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01.Ófalu_Víziváros\DSCN258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40000" cy="24312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86AE4" w:rsidRDefault="00086AE4" w:rsidP="00DF7ADF">
      <w:pPr>
        <w:spacing w:line="259" w:lineRule="auto"/>
        <w:jc w:val="left"/>
        <w:rPr>
          <w:i/>
          <w:color w:val="C45911" w:themeColor="accent2" w:themeShade="BF"/>
          <w:szCs w:val="24"/>
        </w:rPr>
      </w:pPr>
    </w:p>
    <w:p w:rsidR="00C53EAD" w:rsidRDefault="00F87537" w:rsidP="00C53EAD">
      <w:r w:rsidRPr="00BC3313">
        <w:rPr>
          <w:noProof/>
          <w:lang w:eastAsia="hu-HU"/>
        </w:rPr>
        <mc:AlternateContent>
          <mc:Choice Requires="wps">
            <w:drawing>
              <wp:anchor distT="45720" distB="45720" distL="114300" distR="114300" simplePos="0" relativeHeight="251956224" behindDoc="0" locked="0" layoutInCell="1" allowOverlap="1" wp14:anchorId="54CC025D" wp14:editId="31839589">
                <wp:simplePos x="0" y="0"/>
                <wp:positionH relativeFrom="margin">
                  <wp:posOffset>-158115</wp:posOffset>
                </wp:positionH>
                <wp:positionV relativeFrom="paragraph">
                  <wp:posOffset>3386455</wp:posOffset>
                </wp:positionV>
                <wp:extent cx="3352800" cy="2357120"/>
                <wp:effectExtent l="0" t="0" r="0" b="5080"/>
                <wp:wrapSquare wrapText="bothSides"/>
                <wp:docPr id="32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2357120"/>
                        </a:xfrm>
                        <a:prstGeom prst="rect">
                          <a:avLst/>
                        </a:prstGeom>
                        <a:noFill/>
                        <a:ln w="9525">
                          <a:noFill/>
                          <a:miter lim="800000"/>
                          <a:headEnd/>
                          <a:tailEnd/>
                        </a:ln>
                      </wps:spPr>
                      <wps:txbx>
                        <w:txbxContent>
                          <w:p w:rsidR="00925FF6" w:rsidRPr="00BE238C" w:rsidRDefault="00925FF6" w:rsidP="00BE238C">
                            <w:r>
                              <w:t xml:space="preserve">Az utcafronti függőleges </w:t>
                            </w:r>
                            <w:r w:rsidRPr="00450C62">
                              <w:rPr>
                                <w:i/>
                                <w:color w:val="C45911" w:themeColor="accent2" w:themeShade="BF"/>
                              </w:rPr>
                              <w:t>három osztású ablakok</w:t>
                            </w:r>
                            <w:r w:rsidRPr="00450C62">
                              <w:rPr>
                                <w:color w:val="C45911" w:themeColor="accent2" w:themeShade="BF"/>
                              </w:rPr>
                              <w:t xml:space="preserve"> </w:t>
                            </w:r>
                            <w:r>
                              <w:t xml:space="preserve">Telkin is nagy számban fordulnak elő, amelyek a ’50-as évektől váltották fel a hagyományos népi építészetre jellemző homlokzatokon elhelyezkedő egyetlen ablaknyílást. A függőleges osztásokat esetenként további vízszintes keresztlécekkel is kiegészíthetik. A leginkább elterjedt színezés a barna különböző árnyalatainak alkalmazása. Emellett a történelmi településmagban két osztású ablak is előfordul. Jellemzően a homlokzaton szimmetrikus elhelyezkedésűek a nyílászárók. Az ablak keretezése, amely az ablaknyílást veszi körbe legfőképpen a vakolat megvastagításával készült, vagy zsalugáteres megoldással. </w:t>
                            </w:r>
                            <w:r w:rsidRPr="00BE238C">
                              <w:t>Ennek a keretnek része a párkány</w:t>
                            </w:r>
                            <w:r>
                              <w:t xml:space="preserve"> is</w:t>
                            </w:r>
                            <w:r w:rsidRPr="00BE238C">
                              <w:t xml:space="preserve">, mely az ablak alsó vízszintes részén határolja az ablakot. Ez legtöbb esetben fából vagy kőből készült, de ritkán még vakolatból is. </w:t>
                            </w:r>
                          </w:p>
                          <w:p w:rsidR="00925FF6" w:rsidRPr="00C10117" w:rsidRDefault="00925FF6" w:rsidP="00BE238C">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C025D" id="_x0000_s1097" type="#_x0000_t202" style="position:absolute;left:0;text-align:left;margin-left:-12.45pt;margin-top:266.65pt;width:264pt;height:185.6pt;z-index:25195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" filled="f" stroked="f">
                <v:textbox>
                  <w:txbxContent>
                    <w:p w:rsidR="00925FF6" w:rsidRPr="00BE238C" w:rsidRDefault="00925FF6" w:rsidP="00BE238C">
                      <w:r>
                        <w:t xml:space="preserve">Az utcafronti függőleges </w:t>
                      </w:r>
                      <w:r w:rsidRPr="00450C62">
                        <w:rPr>
                          <w:i/>
                          <w:color w:val="C45911" w:themeColor="accent2" w:themeShade="BF"/>
                        </w:rPr>
                        <w:t>három osztású ablakok</w:t>
                      </w:r>
                      <w:r w:rsidRPr="00450C62">
                        <w:rPr>
                          <w:color w:val="C45911" w:themeColor="accent2" w:themeShade="BF"/>
                        </w:rPr>
                        <w:t xml:space="preserve"> </w:t>
                      </w:r>
                      <w:r>
                        <w:t xml:space="preserve">Telkin is nagy számban fordulnak elő, amelyek a ’50-as évektől váltották fel a hagyományos népi építészetre jellemző homlokzatokon elhelyezkedő egyetlen ablaknyílást. A függőleges osztásokat esetenként további vízszintes keresztlécekkel is kiegészíthetik. A leginkább elterjedt színezés a barna különböző árnyalatainak alkalmazása. Emellett a történelmi településmagban két osztású ablak is előfordul. Jellemzően a homlokzaton szimmetrikus elhelyezkedésűek a nyílászárók. Az ablak keretezése, amely az ablaknyílást veszi körbe legfőképpen a vakolat megvastagításával készült, vagy zsalugáteres megoldással. </w:t>
                      </w:r>
                      <w:r w:rsidRPr="00BE238C">
                        <w:t>Ennek a keretnek része a párkány</w:t>
                      </w:r>
                      <w:r>
                        <w:t xml:space="preserve"> is</w:t>
                      </w:r>
                      <w:r w:rsidRPr="00BE238C">
                        <w:t xml:space="preserve">, mely az ablak alsó vízszintes részén határolja az ablakot. Ez legtöbb esetben fából vagy kőből készült, de ritkán még vakolatból is. </w:t>
                      </w:r>
                    </w:p>
                    <w:p w:rsidR="00925FF6" w:rsidRPr="00C10117" w:rsidRDefault="00925FF6" w:rsidP="00BE238C">
                      <w:pPr>
                        <w:autoSpaceDE w:val="0"/>
                        <w:autoSpaceDN w:val="0"/>
                        <w:adjustRightInd w:val="0"/>
                        <w:rPr>
                          <w:i/>
                          <w:color w:val="C45911" w:themeColor="accent2" w:themeShade="BF"/>
                        </w:rPr>
                      </w:pPr>
                    </w:p>
                  </w:txbxContent>
                </v:textbox>
                <w10:wrap type="square" anchorx="margin"/>
              </v:shape>
            </w:pict>
          </mc:Fallback>
        </mc:AlternateContent>
      </w:r>
      <w:r w:rsidRPr="00A752B2">
        <w:rPr>
          <w:noProof/>
          <w:lang w:eastAsia="hu-HU"/>
        </w:rPr>
        <w:drawing>
          <wp:anchor distT="0" distB="0" distL="114300" distR="114300" simplePos="0" relativeHeight="251938816" behindDoc="0" locked="0" layoutInCell="1" allowOverlap="1" wp14:anchorId="6FB748F1" wp14:editId="65762EAC">
            <wp:simplePos x="0" y="0"/>
            <wp:positionH relativeFrom="page">
              <wp:posOffset>4343400</wp:posOffset>
            </wp:positionH>
            <wp:positionV relativeFrom="paragraph">
              <wp:posOffset>4306380</wp:posOffset>
            </wp:positionV>
            <wp:extent cx="3239770" cy="2530475"/>
            <wp:effectExtent l="0" t="0" r="0" b="3175"/>
            <wp:wrapNone/>
            <wp:docPr id="296" name="Kép 296" descr="T:\2017 ÉVI MUNKÁK\2322 Telki TAK, TKR\1. ADATOK\6. Fotók\területenként\01.Ófalu_Víziváros\DSCN2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6. Fotók\területenként\01.Ófalu_Víziváros\DSCN2609.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8659" t="39535" r="67537" b="35687"/>
                    <a:stretch/>
                  </pic:blipFill>
                  <pic:spPr bwMode="auto">
                    <a:xfrm>
                      <a:off x="0" y="0"/>
                      <a:ext cx="3239770" cy="253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26F0D">
        <w:rPr>
          <w:noProof/>
          <w:lang w:eastAsia="hu-HU"/>
        </w:rPr>
        <w:drawing>
          <wp:anchor distT="0" distB="0" distL="114300" distR="114300" simplePos="0" relativeHeight="251949056" behindDoc="0" locked="0" layoutInCell="1" allowOverlap="1" wp14:anchorId="01E976B2" wp14:editId="747B47F4">
            <wp:simplePos x="0" y="0"/>
            <wp:positionH relativeFrom="page">
              <wp:posOffset>4344035</wp:posOffset>
            </wp:positionH>
            <wp:positionV relativeFrom="paragraph">
              <wp:posOffset>7031165</wp:posOffset>
            </wp:positionV>
            <wp:extent cx="3239770" cy="2154555"/>
            <wp:effectExtent l="0" t="0" r="0" b="0"/>
            <wp:wrapNone/>
            <wp:docPr id="313" name="Kép 313" descr="T:\2017 ÉVI MUNKÁK\2322 Telki TAK, TKR\1. ADATOK\6. Fotók\területenként\01.Ófalu_Víziváros\IMG_20170517_09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1. ADATOK\6. Fotók\területenként\01.Ófalu_Víziváros\IMG_20170517_094745.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40622" t="34875" r="13187" b="47861"/>
                    <a:stretch/>
                  </pic:blipFill>
                  <pic:spPr bwMode="auto">
                    <a:xfrm>
                      <a:off x="0" y="0"/>
                      <a:ext cx="3239770" cy="2154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E238C" w:rsidRPr="00A752B2">
        <w:rPr>
          <w:noProof/>
          <w:lang w:eastAsia="hu-HU"/>
        </w:rPr>
        <w:drawing>
          <wp:anchor distT="0" distB="0" distL="114300" distR="114300" simplePos="0" relativeHeight="251937792" behindDoc="0" locked="0" layoutInCell="1" allowOverlap="1" wp14:anchorId="38844BD0" wp14:editId="465D31D2">
            <wp:simplePos x="0" y="0"/>
            <wp:positionH relativeFrom="page">
              <wp:posOffset>4332851</wp:posOffset>
            </wp:positionH>
            <wp:positionV relativeFrom="paragraph">
              <wp:posOffset>1640271</wp:posOffset>
            </wp:positionV>
            <wp:extent cx="3240000" cy="2431279"/>
            <wp:effectExtent l="0" t="0" r="0" b="7620"/>
            <wp:wrapNone/>
            <wp:docPr id="295" name="Kép 295" descr="T:\2017 ÉVI MUNKÁK\2322 Telki TAK, TKR\1. ADATOK\6. Fotók\területenként\01.Ófalu_Víziváros\DSCN2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1.Ófalu_Víziváros\DSCN256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240000" cy="2431279"/>
                    </a:xfrm>
                    <a:prstGeom prst="rect">
                      <a:avLst/>
                    </a:prstGeom>
                    <a:noFill/>
                    <a:ln>
                      <a:noFill/>
                    </a:ln>
                  </pic:spPr>
                </pic:pic>
              </a:graphicData>
            </a:graphic>
            <wp14:sizeRelH relativeFrom="page">
              <wp14:pctWidth>0</wp14:pctWidth>
            </wp14:sizeRelH>
            <wp14:sizeRelV relativeFrom="page">
              <wp14:pctHeight>0</wp14:pctHeight>
            </wp14:sizeRelV>
          </wp:anchor>
        </w:drawing>
      </w:r>
      <w:r w:rsidR="00C53EAD">
        <w:br w:type="page"/>
      </w:r>
    </w:p>
    <w:p w:rsidR="00DF7ADF" w:rsidRPr="00577F7F" w:rsidRDefault="00B7400A" w:rsidP="00DF7ADF">
      <w:pPr>
        <w:spacing w:line="276" w:lineRule="auto"/>
        <w:rPr>
          <w:i/>
          <w:color w:val="C45911" w:themeColor="accent2" w:themeShade="BF"/>
          <w:szCs w:val="24"/>
        </w:rPr>
      </w:pPr>
      <w:r w:rsidRPr="00B604ED">
        <w:rPr>
          <w:noProof/>
          <w:lang w:eastAsia="hu-HU"/>
        </w:rPr>
        <w:drawing>
          <wp:anchor distT="0" distB="0" distL="114300" distR="114300" simplePos="0" relativeHeight="252203008" behindDoc="0" locked="0" layoutInCell="1" allowOverlap="1" wp14:anchorId="26A88E53" wp14:editId="2B68BC54">
            <wp:simplePos x="0" y="0"/>
            <wp:positionH relativeFrom="page">
              <wp:posOffset>8189</wp:posOffset>
            </wp:positionH>
            <wp:positionV relativeFrom="paragraph">
              <wp:posOffset>-765158</wp:posOffset>
            </wp:positionV>
            <wp:extent cx="2789110" cy="2091193"/>
            <wp:effectExtent l="0" t="0" r="0" b="4445"/>
            <wp:wrapNone/>
            <wp:docPr id="339" name="Kép 339" descr="T:\2017 ÉVI MUNKÁK\2322 Telki TAK, TKR\1. ADATOK\BEJÖVŐ\2017-08-29 Építészektől jó példák\Ablakok\Csibe bölcs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BEJÖVŐ\2017-08-29 Építészektől jó példák\Ablakok\Csibe bölcsi 3.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3099" b="30612"/>
                    <a:stretch/>
                  </pic:blipFill>
                  <pic:spPr bwMode="auto">
                    <a:xfrm>
                      <a:off x="0" y="0"/>
                      <a:ext cx="2789110" cy="209119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4ED" w:rsidRPr="00C53EAD">
        <w:rPr>
          <w:noProof/>
          <w:lang w:eastAsia="hu-HU"/>
        </w:rPr>
        <w:drawing>
          <wp:anchor distT="0" distB="0" distL="114300" distR="114300" simplePos="0" relativeHeight="251940864" behindDoc="0" locked="0" layoutInCell="1" allowOverlap="1" wp14:anchorId="5D206055" wp14:editId="3E1C845B">
            <wp:simplePos x="0" y="0"/>
            <wp:positionH relativeFrom="page">
              <wp:posOffset>2912745</wp:posOffset>
            </wp:positionH>
            <wp:positionV relativeFrom="paragraph">
              <wp:posOffset>-761757</wp:posOffset>
            </wp:positionV>
            <wp:extent cx="4669155" cy="8307705"/>
            <wp:effectExtent l="0" t="0" r="0" b="0"/>
            <wp:wrapNone/>
            <wp:docPr id="299" name="Kép 299" descr="T:\2017 ÉVI MUNKÁK\2322 Telki TAK, TKR\1. ADATOK\6. Fotók\területenként\01.Ófalu_Víziváros\IMG_20170517_09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6. Fotók\területenként\01.Ófalu_Víziváros\IMG_20170517_090056.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69155" cy="8307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5DDD" w:rsidRDefault="00475DDD" w:rsidP="00424478"/>
    <w:p w:rsidR="00C41EB7" w:rsidRDefault="00B7400A" w:rsidP="00C41EB7">
      <w:r w:rsidRPr="00426F0D">
        <w:rPr>
          <w:noProof/>
          <w:lang w:eastAsia="hu-HU"/>
        </w:rPr>
        <w:drawing>
          <wp:anchor distT="0" distB="0" distL="114300" distR="114300" simplePos="0" relativeHeight="251950080" behindDoc="0" locked="0" layoutInCell="1" allowOverlap="1" wp14:anchorId="63E30333" wp14:editId="16FEA3C1">
            <wp:simplePos x="0" y="0"/>
            <wp:positionH relativeFrom="page">
              <wp:posOffset>11487</wp:posOffset>
            </wp:positionH>
            <wp:positionV relativeFrom="paragraph">
              <wp:posOffset>1036905</wp:posOffset>
            </wp:positionV>
            <wp:extent cx="2790190" cy="1729483"/>
            <wp:effectExtent l="0" t="0" r="0" b="4445"/>
            <wp:wrapNone/>
            <wp:docPr id="317" name="Kép 317" descr="T:\2017 ÉVI MUNKÁK\2322 Telki TAK, TKR\1. ADATOK\6. Fotók\területenként\01.Ófalu_Víziváros\IMG_20170517_10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2017 ÉVI MUNKÁK\2322 Telki TAK, TKR\1. ADATOK\6. Fotók\területenként\01.Ófalu_Víziváros\IMG_20170517_101256.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3114" r="13222" b="7673"/>
                    <a:stretch/>
                  </pic:blipFill>
                  <pic:spPr bwMode="auto">
                    <a:xfrm>
                      <a:off x="0" y="0"/>
                      <a:ext cx="2790190" cy="17294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828" w:rsidRPr="00BC3313">
        <w:rPr>
          <w:noProof/>
          <w:lang w:eastAsia="hu-HU"/>
        </w:rPr>
        <mc:AlternateContent>
          <mc:Choice Requires="wps">
            <w:drawing>
              <wp:anchor distT="45720" distB="45720" distL="114300" distR="114300" simplePos="0" relativeHeight="251952128" behindDoc="0" locked="0" layoutInCell="1" allowOverlap="1" wp14:anchorId="41DCEFFD" wp14:editId="53EFA4AF">
                <wp:simplePos x="0" y="0"/>
                <wp:positionH relativeFrom="page">
                  <wp:posOffset>3710907</wp:posOffset>
                </wp:positionH>
                <wp:positionV relativeFrom="paragraph">
                  <wp:posOffset>7638853</wp:posOffset>
                </wp:positionV>
                <wp:extent cx="2962275" cy="1294411"/>
                <wp:effectExtent l="0" t="0" r="0" b="1270"/>
                <wp:wrapNone/>
                <wp:docPr id="31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294411"/>
                        </a:xfrm>
                        <a:prstGeom prst="rect">
                          <a:avLst/>
                        </a:prstGeom>
                        <a:noFill/>
                        <a:ln w="9525">
                          <a:noFill/>
                          <a:miter lim="800000"/>
                          <a:headEnd/>
                          <a:tailEnd/>
                        </a:ln>
                      </wps:spPr>
                      <wps:txbx>
                        <w:txbxContent>
                          <w:p w:rsidR="00925FF6" w:rsidRDefault="00925FF6" w:rsidP="00EE1516">
                            <w:r>
                              <w:t xml:space="preserve">A településen a </w:t>
                            </w:r>
                            <w:r>
                              <w:rPr>
                                <w:i/>
                                <w:color w:val="C45911" w:themeColor="accent2" w:themeShade="BF"/>
                              </w:rPr>
                              <w:t xml:space="preserve">zsalugáteres ablaknyílás </w:t>
                            </w:r>
                            <w:r>
                              <w:t>széleskörű választékban fordul elő, amely általánosan elterjedt elem volt Telkin. Elsősorban a türkizzöld és türkizkék szín különböző árnyalataiban. A rácsos faszerkezet sötétítő és betörésvédelmi funkciója mellett karakteres homlokzati megjelenést is kölcsönöz az épületeknek, zárt és nyitott állapotban egyaránt.</w:t>
                            </w:r>
                          </w:p>
                          <w:p w:rsidR="00925FF6" w:rsidRPr="00C10117" w:rsidRDefault="00925FF6" w:rsidP="00C83B54">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CEFFD" id="_x0000_s1098" type="#_x0000_t202" style="position:absolute;left:0;text-align:left;margin-left:292.2pt;margin-top:601.5pt;width:233.25pt;height:101.9pt;z-index:2519521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" filled="f" stroked="f">
                <v:textbox>
                  <w:txbxContent>
                    <w:p w:rsidR="00925FF6" w:rsidRDefault="00925FF6" w:rsidP="00EE1516">
                      <w:r>
                        <w:t xml:space="preserve">A településen a </w:t>
                      </w:r>
                      <w:r>
                        <w:rPr>
                          <w:i/>
                          <w:color w:val="C45911" w:themeColor="accent2" w:themeShade="BF"/>
                        </w:rPr>
                        <w:t xml:space="preserve">zsalugáteres ablaknyílás </w:t>
                      </w:r>
                      <w:r>
                        <w:t>széleskörű választékban fordul elő, amely általánosan elterjedt elem volt Telkin. Elsősorban a türkizzöld és türkizkék szín különböző árnyalataiban. A rácsos faszerkezet sötétítő és betörésvédelmi funkciója mellett karakteres homlokzati megjelenést is kölcsönöz az épületeknek, zárt és nyitott állapotban egyaránt.</w:t>
                      </w:r>
                    </w:p>
                    <w:p w:rsidR="00925FF6" w:rsidRPr="00C10117" w:rsidRDefault="00925FF6" w:rsidP="00C83B54">
                      <w:pPr>
                        <w:autoSpaceDE w:val="0"/>
                        <w:autoSpaceDN w:val="0"/>
                        <w:adjustRightInd w:val="0"/>
                        <w:rPr>
                          <w:i/>
                          <w:color w:val="C45911" w:themeColor="accent2" w:themeShade="BF"/>
                        </w:rPr>
                      </w:pPr>
                    </w:p>
                  </w:txbxContent>
                </v:textbox>
                <w10:wrap anchorx="page"/>
              </v:shape>
            </w:pict>
          </mc:Fallback>
        </mc:AlternateContent>
      </w:r>
      <w:r w:rsidR="00B604ED" w:rsidRPr="00C53EAD">
        <w:rPr>
          <w:noProof/>
          <w:lang w:eastAsia="hu-HU"/>
        </w:rPr>
        <w:drawing>
          <wp:anchor distT="0" distB="0" distL="114300" distR="114300" simplePos="0" relativeHeight="251942912" behindDoc="0" locked="0" layoutInCell="1" allowOverlap="1" wp14:anchorId="2B8DBD5E" wp14:editId="77A69949">
            <wp:simplePos x="0" y="0"/>
            <wp:positionH relativeFrom="page">
              <wp:posOffset>10571</wp:posOffset>
            </wp:positionH>
            <wp:positionV relativeFrom="paragraph">
              <wp:posOffset>7801102</wp:posOffset>
            </wp:positionV>
            <wp:extent cx="2773904" cy="1555665"/>
            <wp:effectExtent l="0" t="0" r="7620" b="6985"/>
            <wp:wrapNone/>
            <wp:docPr id="306" name="Kép 306" descr="T:\2017 ÉVI MUNKÁK\2322 Telki TAK, TKR\1. ADATOK\6. Fotók\területenként\01.Ófalu_Víziváros\IMG_20170517_09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1. ADATOK\6. Fotók\területenként\01.Ófalu_Víziváros\IMG_20170517_090448.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12993" t="27513" r="25979" b="11579"/>
                    <a:stretch/>
                  </pic:blipFill>
                  <pic:spPr bwMode="auto">
                    <a:xfrm>
                      <a:off x="0" y="0"/>
                      <a:ext cx="2778085" cy="1558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4ED" w:rsidRPr="00C53EAD">
        <w:rPr>
          <w:noProof/>
          <w:lang w:eastAsia="hu-HU"/>
        </w:rPr>
        <w:drawing>
          <wp:anchor distT="0" distB="0" distL="114300" distR="114300" simplePos="0" relativeHeight="251943936" behindDoc="0" locked="0" layoutInCell="1" allowOverlap="1" wp14:anchorId="4D537310" wp14:editId="15721C3C">
            <wp:simplePos x="0" y="0"/>
            <wp:positionH relativeFrom="page">
              <wp:posOffset>0</wp:posOffset>
            </wp:positionH>
            <wp:positionV relativeFrom="paragraph">
              <wp:posOffset>4403090</wp:posOffset>
            </wp:positionV>
            <wp:extent cx="2790190" cy="1567815"/>
            <wp:effectExtent l="0" t="0" r="0" b="0"/>
            <wp:wrapNone/>
            <wp:docPr id="307" name="Kép 307" descr="T:\2017 ÉVI MUNKÁK\2322 Telki TAK, TKR\1. ADATOK\6. Fotók\területenként\01.Ófalu_Víziváros\IMG_20170517_09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17 ÉVI MUNKÁK\2322 Telki TAK, TKR\1. ADATOK\6. Fotók\területenként\01.Ófalu_Víziváros\IMG_20170517_09083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90190" cy="156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B604ED" w:rsidRPr="00B604ED">
        <w:rPr>
          <w:noProof/>
          <w:lang w:eastAsia="hu-HU"/>
        </w:rPr>
        <w:drawing>
          <wp:anchor distT="0" distB="0" distL="114300" distR="114300" simplePos="0" relativeHeight="252204032" behindDoc="0" locked="0" layoutInCell="1" allowOverlap="1" wp14:anchorId="55B1E118" wp14:editId="24153182">
            <wp:simplePos x="0" y="0"/>
            <wp:positionH relativeFrom="page">
              <wp:posOffset>0</wp:posOffset>
            </wp:positionH>
            <wp:positionV relativeFrom="paragraph">
              <wp:posOffset>6017895</wp:posOffset>
            </wp:positionV>
            <wp:extent cx="2784475" cy="1745615"/>
            <wp:effectExtent l="0" t="0" r="0" b="6985"/>
            <wp:wrapNone/>
            <wp:docPr id="348" name="Kép 348" descr="T:\2017 ÉVI MUNKÁK\2322 Telki TAK, TKR\1. ADATOK\BEJÖVŐ\2017-08-29 Építészektől jó példák\Ablakok\Fóti há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BEJÖVŐ\2017-08-29 Építészektől jó példák\Ablakok\Fóti ház 2.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16459"/>
                    <a:stretch/>
                  </pic:blipFill>
                  <pic:spPr bwMode="auto">
                    <a:xfrm>
                      <a:off x="0" y="0"/>
                      <a:ext cx="2784475" cy="1745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4ED" w:rsidRPr="00C53EAD">
        <w:rPr>
          <w:noProof/>
          <w:lang w:eastAsia="hu-HU"/>
        </w:rPr>
        <w:drawing>
          <wp:anchor distT="0" distB="0" distL="114300" distR="114300" simplePos="0" relativeHeight="251944960" behindDoc="0" locked="0" layoutInCell="1" allowOverlap="1" wp14:anchorId="5C190F42" wp14:editId="486B384F">
            <wp:simplePos x="0" y="0"/>
            <wp:positionH relativeFrom="page">
              <wp:posOffset>0</wp:posOffset>
            </wp:positionH>
            <wp:positionV relativeFrom="paragraph">
              <wp:posOffset>2828925</wp:posOffset>
            </wp:positionV>
            <wp:extent cx="2831465" cy="1529715"/>
            <wp:effectExtent l="0" t="0" r="6985" b="0"/>
            <wp:wrapNone/>
            <wp:docPr id="308" name="Kép 308" descr="T:\2017 ÉVI MUNKÁK\2322 Telki TAK, TKR\1. ADATOK\6. Fotók\területenként\01.Ófalu_Víziváros\IMG_20170517_09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2017 ÉVI MUNKÁK\2322 Telki TAK, TKR\1. ADATOK\6. Fotók\területenként\01.Ófalu_Víziváros\IMG_20170517_091811.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443" t="12591" r="-1443" b="56706"/>
                    <a:stretch/>
                  </pic:blipFill>
                  <pic:spPr bwMode="auto">
                    <a:xfrm>
                      <a:off x="0" y="0"/>
                      <a:ext cx="2831465" cy="1529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4ED" w:rsidRPr="00B604ED">
        <w:t xml:space="preserve">  </w:t>
      </w:r>
      <w:r w:rsidR="00424478">
        <w:br w:type="page"/>
      </w:r>
    </w:p>
    <w:bookmarkStart w:id="15" w:name="_Toc495416005"/>
    <w:p w:rsidR="00424478" w:rsidRPr="00424478" w:rsidRDefault="00A33EA5" w:rsidP="00BB2F7D">
      <w:pPr>
        <w:pStyle w:val="Cmsor1"/>
      </w:pPr>
      <w:r w:rsidRPr="00424478">
        <w:rPr>
          <w:noProof/>
          <w:lang w:eastAsia="hu-HU"/>
        </w:rPr>
        <mc:AlternateContent>
          <mc:Choice Requires="wps">
            <w:drawing>
              <wp:anchor distT="45720" distB="45720" distL="114300" distR="114300" simplePos="0" relativeHeight="251668480" behindDoc="0" locked="0" layoutInCell="1" allowOverlap="1" wp14:anchorId="545C06AA" wp14:editId="69788B09">
                <wp:simplePos x="0" y="0"/>
                <wp:positionH relativeFrom="page">
                  <wp:align>right</wp:align>
                </wp:positionH>
                <wp:positionV relativeFrom="paragraph">
                  <wp:posOffset>-894021</wp:posOffset>
                </wp:positionV>
                <wp:extent cx="1243965" cy="1286510"/>
                <wp:effectExtent l="0" t="0" r="13335" b="8890"/>
                <wp:wrapNone/>
                <wp:docPr id="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1286510"/>
                        </a:xfrm>
                        <a:prstGeom prst="rect">
                          <a:avLst/>
                        </a:prstGeom>
                        <a:noFill/>
                        <a:ln w="9525">
                          <a:noFill/>
                          <a:miter lim="800000"/>
                          <a:headEnd/>
                          <a:tailEnd/>
                        </a:ln>
                      </wps:spPr>
                      <wps:txbx>
                        <w:txbxContent>
                          <w:p w:rsidR="00925FF6" w:rsidRPr="0055210A" w:rsidRDefault="00925FF6" w:rsidP="00424478">
                            <w:pPr>
                              <w:pStyle w:val="Nincstrkz"/>
                              <w:jc w:val="center"/>
                              <w:rPr>
                                <w:color w:val="BFBFBF" w:themeColor="background1" w:themeShade="BF"/>
                              </w:rPr>
                            </w:pPr>
                            <w:r w:rsidRPr="0055210A">
                              <w:rPr>
                                <w:color w:val="BFBFBF" w:themeColor="background1" w:themeShade="BF"/>
                              </w:rPr>
                              <w:t>4</w:t>
                            </w:r>
                          </w:p>
                          <w:p w:rsidR="00925FF6" w:rsidRDefault="00925FF6" w:rsidP="00424478"/>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5C06AA" id="_x0000_s1099" type="#_x0000_t202" style="position:absolute;left:0;text-align:left;margin-left:46.75pt;margin-top:-70.4pt;width:97.95pt;height:101.3pt;z-index:25166848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" filled="f" stroked="f">
                <v:textbox inset="0,0,0,0">
                  <w:txbxContent>
                    <w:p w:rsidR="00925FF6" w:rsidRPr="0055210A" w:rsidRDefault="00925FF6" w:rsidP="00424478">
                      <w:pPr>
                        <w:pStyle w:val="Nincstrkz"/>
                        <w:jc w:val="center"/>
                        <w:rPr>
                          <w:color w:val="BFBFBF" w:themeColor="background1" w:themeShade="BF"/>
                        </w:rPr>
                      </w:pPr>
                      <w:r w:rsidRPr="0055210A">
                        <w:rPr>
                          <w:color w:val="BFBFBF" w:themeColor="background1" w:themeShade="BF"/>
                        </w:rPr>
                        <w:t>4</w:t>
                      </w:r>
                    </w:p>
                    <w:p w:rsidR="00925FF6" w:rsidRDefault="00925FF6" w:rsidP="00424478"/>
                  </w:txbxContent>
                </v:textbox>
                <w10:wrap anchorx="page"/>
              </v:shape>
            </w:pict>
          </mc:Fallback>
        </mc:AlternateContent>
      </w:r>
      <w:r w:rsidR="00424478" w:rsidRPr="00424478">
        <w:t>TELEPÜLÉSKÉPI SZEMPONTBÓL</w:t>
      </w:r>
      <w:r w:rsidR="00424478">
        <w:t xml:space="preserve"> </w:t>
      </w:r>
      <w:r w:rsidR="00424478" w:rsidRPr="00424478">
        <w:t>MEGHATÁROZÓ TERÜLETEK</w:t>
      </w:r>
      <w:bookmarkEnd w:id="15"/>
      <w:r w:rsidR="00424478" w:rsidRPr="00424478">
        <w:t xml:space="preserve"> </w:t>
      </w:r>
    </w:p>
    <w:p w:rsidR="00424478" w:rsidRDefault="00424478" w:rsidP="00424478">
      <w:pPr>
        <w:rPr>
          <w:i/>
        </w:rPr>
      </w:pPr>
      <w:r w:rsidRPr="00C21559">
        <w:rPr>
          <w:i/>
        </w:rPr>
        <w:t>eltérő karakterű területek lehatárolása, a településkép, arculati jellemzők és településkarakter bemutatásával</w:t>
      </w:r>
    </w:p>
    <w:p w:rsidR="00F97B2D" w:rsidRDefault="00BC2199" w:rsidP="00424478">
      <w:pPr>
        <w:rPr>
          <w:i/>
        </w:rPr>
      </w:pPr>
      <w:r>
        <w:rPr>
          <w:rFonts w:ascii="Titillium Bd" w:eastAsiaTheme="majorEastAsia" w:hAnsi="Titillium Bd" w:cstheme="majorBidi"/>
          <w:noProof/>
          <w:sz w:val="26"/>
          <w:szCs w:val="26"/>
          <w:lang w:eastAsia="hu-HU"/>
        </w:rPr>
        <w:drawing>
          <wp:anchor distT="0" distB="0" distL="114300" distR="114300" simplePos="0" relativeHeight="252246016" behindDoc="0" locked="0" layoutInCell="1" allowOverlap="1" wp14:anchorId="4967F17F" wp14:editId="33A87845">
            <wp:simplePos x="0" y="0"/>
            <wp:positionH relativeFrom="margin">
              <wp:posOffset>338455</wp:posOffset>
            </wp:positionH>
            <wp:positionV relativeFrom="paragraph">
              <wp:posOffset>79376</wp:posOffset>
            </wp:positionV>
            <wp:extent cx="2314511" cy="2128738"/>
            <wp:effectExtent l="0" t="0" r="0" b="5080"/>
            <wp:wrapNone/>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elepülésrészek atnezeri.png"/>
                    <pic:cNvPicPr/>
                  </pic:nvPicPr>
                  <pic:blipFill rotWithShape="1">
                    <a:blip r:embed="rId131" cstate="print">
                      <a:extLst>
                        <a:ext uri="{28A0092B-C50C-407E-A947-70E740481C1C}">
                          <a14:useLocalDpi xmlns:a14="http://schemas.microsoft.com/office/drawing/2010/main" val="0"/>
                        </a:ext>
                      </a:extLst>
                    </a:blip>
                    <a:srcRect l="4503" t="1123" r="2468" b="2797"/>
                    <a:stretch/>
                  </pic:blipFill>
                  <pic:spPr bwMode="auto">
                    <a:xfrm>
                      <a:off x="0" y="0"/>
                      <a:ext cx="2323609" cy="21371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BBA" w:rsidRDefault="00BE3CC6" w:rsidP="00F97B2D">
      <w:r>
        <w:rPr>
          <w:rFonts w:ascii="Titillium Bd" w:eastAsiaTheme="majorEastAsia" w:hAnsi="Titillium Bd" w:cstheme="majorBidi"/>
          <w:noProof/>
          <w:sz w:val="26"/>
          <w:szCs w:val="26"/>
          <w:lang w:eastAsia="hu-HU"/>
        </w:rPr>
        <w:drawing>
          <wp:anchor distT="0" distB="0" distL="114300" distR="114300" simplePos="0" relativeHeight="252127232" behindDoc="0" locked="0" layoutInCell="1" allowOverlap="1" wp14:anchorId="3082DDE7" wp14:editId="2787B405">
            <wp:simplePos x="0" y="0"/>
            <wp:positionH relativeFrom="margin">
              <wp:posOffset>3605530</wp:posOffset>
            </wp:positionH>
            <wp:positionV relativeFrom="paragraph">
              <wp:posOffset>11430</wp:posOffset>
            </wp:positionV>
            <wp:extent cx="2688024" cy="1944370"/>
            <wp:effectExtent l="0" t="0" r="0" b="0"/>
            <wp:wrapNone/>
            <wp:docPr id="536" name="Kép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elepulesreszek_jelmagyarazat2.png"/>
                    <pic:cNvPicPr/>
                  </pic:nvPicPr>
                  <pic:blipFill rotWithShape="1">
                    <a:blip r:embed="rId132" cstate="print">
                      <a:extLst>
                        <a:ext uri="{28A0092B-C50C-407E-A947-70E740481C1C}">
                          <a14:useLocalDpi xmlns:a14="http://schemas.microsoft.com/office/drawing/2010/main" val="0"/>
                        </a:ext>
                      </a:extLst>
                    </a:blip>
                    <a:srcRect l="2685" t="5995" r="35566" b="2515"/>
                    <a:stretch/>
                  </pic:blipFill>
                  <pic:spPr bwMode="auto">
                    <a:xfrm>
                      <a:off x="0" y="0"/>
                      <a:ext cx="2690898" cy="19464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0BBA" w:rsidRDefault="00AA0BBA" w:rsidP="00F97B2D"/>
    <w:p w:rsidR="00AA0BBA" w:rsidRPr="00F97B2D" w:rsidRDefault="00AA0BBA" w:rsidP="00F97B2D"/>
    <w:p w:rsidR="00424478" w:rsidRPr="00952119" w:rsidRDefault="00BE3CC6" w:rsidP="00952119">
      <w:pPr>
        <w:rPr>
          <w:rFonts w:ascii="Titillium Bd" w:eastAsiaTheme="majorEastAsia" w:hAnsi="Titillium Bd" w:cstheme="majorBidi"/>
          <w:sz w:val="26"/>
          <w:szCs w:val="26"/>
        </w:rPr>
      </w:pPr>
      <w:r>
        <w:rPr>
          <w:noProof/>
          <w:lang w:eastAsia="hu-HU"/>
        </w:rPr>
        <w:drawing>
          <wp:anchor distT="0" distB="0" distL="114300" distR="114300" simplePos="0" relativeHeight="252244992" behindDoc="0" locked="0" layoutInCell="1" allowOverlap="1">
            <wp:simplePos x="0" y="0"/>
            <wp:positionH relativeFrom="margin">
              <wp:align>center</wp:align>
            </wp:positionH>
            <wp:positionV relativeFrom="paragraph">
              <wp:posOffset>1652270</wp:posOffset>
            </wp:positionV>
            <wp:extent cx="6912000" cy="6341639"/>
            <wp:effectExtent l="0" t="0" r="3175" b="2540"/>
            <wp:wrapNone/>
            <wp:docPr id="460" name="Kép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telepulesreszek.jpg"/>
                    <pic:cNvPicPr/>
                  </pic:nvPicPr>
                  <pic:blipFill rotWithShape="1">
                    <a:blip r:embed="rId133" cstate="print">
                      <a:extLst>
                        <a:ext uri="{28A0092B-C50C-407E-A947-70E740481C1C}">
                          <a14:useLocalDpi xmlns:a14="http://schemas.microsoft.com/office/drawing/2010/main" val="0"/>
                        </a:ext>
                      </a:extLst>
                    </a:blip>
                    <a:srcRect l="689" t="899" r="772" b="817"/>
                    <a:stretch/>
                  </pic:blipFill>
                  <pic:spPr bwMode="auto">
                    <a:xfrm>
                      <a:off x="0" y="0"/>
                      <a:ext cx="6912000" cy="63416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400A"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643890" behindDoc="0" locked="0" layoutInCell="1" allowOverlap="1" wp14:anchorId="5D1D2796" wp14:editId="428487F3">
                <wp:simplePos x="0" y="0"/>
                <wp:positionH relativeFrom="page">
                  <wp:align>left</wp:align>
                </wp:positionH>
                <wp:positionV relativeFrom="paragraph">
                  <wp:posOffset>2759479</wp:posOffset>
                </wp:positionV>
                <wp:extent cx="1052830" cy="489585"/>
                <wp:effectExtent l="0" t="0" r="0" b="5715"/>
                <wp:wrapSquare wrapText="bothSides"/>
                <wp:docPr id="55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89585"/>
                        </a:xfrm>
                        <a:prstGeom prst="rect">
                          <a:avLst/>
                        </a:prstGeom>
                        <a:solidFill>
                          <a:srgbClr val="FFFFFF"/>
                        </a:solidFill>
                        <a:ln w="9525">
                          <a:noFill/>
                          <a:miter lim="800000"/>
                          <a:headEnd/>
                          <a:tailEnd/>
                        </a:ln>
                      </wps:spPr>
                      <wps:txbx>
                        <w:txbxContent>
                          <w:p w:rsidR="00925FF6" w:rsidRDefault="00925FF6" w:rsidP="00690B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D2796" id="_x0000_s1100" type="#_x0000_t202" style="position:absolute;left:0;text-align:left;margin-left:0;margin-top:217.3pt;width:82.9pt;height:38.55pt;z-index:25164389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" stroked="f">
                <v:textbox>
                  <w:txbxContent>
                    <w:p w:rsidR="00925FF6" w:rsidRDefault="00925FF6" w:rsidP="00690B4A"/>
                  </w:txbxContent>
                </v:textbox>
                <w10:wrap type="square" anchorx="page"/>
              </v:shape>
            </w:pict>
          </mc:Fallback>
        </mc:AlternateContent>
      </w:r>
      <w:r w:rsidR="00424478">
        <w:br w:type="page"/>
      </w:r>
    </w:p>
    <w:p w:rsidR="000D47FF" w:rsidRDefault="00AA0BBA" w:rsidP="000D47FF">
      <w:pPr>
        <w:pStyle w:val="Cmsor2"/>
        <w:rPr>
          <w:rFonts w:ascii="Titillium-Bold" w:eastAsia="Titillium-Bold" w:hAnsiTheme="minorHAnsi" w:cs="Titillium-Bold"/>
          <w:bCs/>
          <w:color w:val="6A6A6A"/>
          <w:sz w:val="41"/>
          <w:szCs w:val="41"/>
        </w:rPr>
      </w:pPr>
      <w:bookmarkStart w:id="16" w:name="_Toc495416006"/>
      <w:r w:rsidRPr="00F97B2D">
        <w:t>ÓFALU</w:t>
      </w:r>
      <w:bookmarkEnd w:id="16"/>
    </w:p>
    <w:p w:rsidR="000D47FF" w:rsidRDefault="007C3126" w:rsidP="000D47FF">
      <w:r>
        <w:rPr>
          <w:i/>
        </w:rPr>
        <w:t xml:space="preserve">a </w:t>
      </w:r>
      <w:r w:rsidR="009112EE">
        <w:rPr>
          <w:i/>
        </w:rPr>
        <w:t>történelmi településmag</w:t>
      </w:r>
      <w:r>
        <w:rPr>
          <w:i/>
        </w:rPr>
        <w:t xml:space="preserve"> területe</w:t>
      </w:r>
    </w:p>
    <w:p w:rsidR="00793465" w:rsidRDefault="00ED3AD8" w:rsidP="000D47FF">
      <w:r w:rsidRPr="00BC3313">
        <w:rPr>
          <w:noProof/>
          <w:lang w:eastAsia="hu-HU"/>
        </w:rPr>
        <mc:AlternateContent>
          <mc:Choice Requires="wps">
            <w:drawing>
              <wp:anchor distT="45720" distB="45720" distL="114300" distR="114300" simplePos="0" relativeHeight="251958272" behindDoc="0" locked="0" layoutInCell="1" allowOverlap="1" wp14:anchorId="1150C8DB" wp14:editId="63362F35">
                <wp:simplePos x="0" y="0"/>
                <wp:positionH relativeFrom="margin">
                  <wp:posOffset>-78930</wp:posOffset>
                </wp:positionH>
                <wp:positionV relativeFrom="paragraph">
                  <wp:posOffset>107570</wp:posOffset>
                </wp:positionV>
                <wp:extent cx="3359785" cy="3699510"/>
                <wp:effectExtent l="0" t="0" r="0" b="0"/>
                <wp:wrapNone/>
                <wp:docPr id="30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785" cy="3699510"/>
                        </a:xfrm>
                        <a:prstGeom prst="rect">
                          <a:avLst/>
                        </a:prstGeom>
                        <a:noFill/>
                        <a:ln w="9525">
                          <a:noFill/>
                          <a:miter lim="800000"/>
                          <a:headEnd/>
                          <a:tailEnd/>
                        </a:ln>
                      </wps:spPr>
                      <wps:txbx>
                        <w:txbxContent>
                          <w:p w:rsidR="00925FF6" w:rsidRDefault="00925FF6" w:rsidP="00793465">
                            <w:r>
                              <w:t xml:space="preserve">Telki településképi szempontból meghatározó területrésze az Ófalu, amely az egykori történelmi településmag területét foglalja magába. A bencés monostor környezetében kialakult településrész </w:t>
                            </w:r>
                            <w:r w:rsidRPr="000D47FF">
                              <w:t>a Fő utca mentén található, határai nyugaton a Repkény köz, az Árnyas utca, a Rákóczi utca és az Erdő utca, keleten az Orgona utca és a belterületi határ, északon az Akácos utca.</w:t>
                            </w:r>
                            <w:r>
                              <w:t xml:space="preserve"> Itt található Telki elsőként kialakult központja, ahol az intézmények sűrűsödése figyelhető meg; a Polgármesteri Hivatal, a Szent István római katolikus templom, a Pajta-faluház, valamint kereskedelmi és szolgáltató létesítmények. </w:t>
                            </w:r>
                          </w:p>
                          <w:p w:rsidR="00925FF6" w:rsidRDefault="00925FF6" w:rsidP="00793465">
                            <w:r>
                              <w:t xml:space="preserve">A legrégebbi településrészt az utcára merőleges, hosszú telkek, illetve oldalhatáron álló beépítés jellemzi. Néhány helyen a későbbi beépítés megbontja ezt a struktúrát szabadonálló beépítési móddal. A történelmi településmag ÉNY-i részén, vagyis a Vízivárosban szintén ez a tendencia figyelhető meg, miszerint a kialakult oldalhatáron álló beépítést a szabadonálló beépítés váltja fel az újabb területeken. </w:t>
                            </w:r>
                            <w:r w:rsidRPr="000D47FF">
                              <w:t>Határai a Rákóczi utca, Erdő utca, Akácos út, Muskátli utca, Fő utca.</w:t>
                            </w:r>
                            <w:r>
                              <w:t xml:space="preserve"> </w:t>
                            </w:r>
                            <w:r w:rsidRPr="000D47FF">
                              <w:t>A telekállomány a Rákóczi utca környezetében még az Ófaluhoz hasonlóan utcára merőlegesen</w:t>
                            </w:r>
                            <w:r>
                              <w:t>, a beépítés oldalhatáron álló, azonban a</w:t>
                            </w:r>
                            <w:r w:rsidRPr="000D47FF">
                              <w:t xml:space="preserve">z északi részen már ennél </w:t>
                            </w:r>
                            <w:r>
                              <w:t>szabályosabb telkek és szabadon</w:t>
                            </w:r>
                            <w:r w:rsidRPr="000D47FF">
                              <w:t>álló beépítés alakult ki.</w:t>
                            </w:r>
                          </w:p>
                          <w:p w:rsidR="00925FF6" w:rsidRDefault="00925FF6" w:rsidP="00793465">
                            <w:r w:rsidRPr="000D47FF">
                              <w:t>Ezen a településrészen találhatók Telki országosan védett műemlékei, valamint</w:t>
                            </w:r>
                            <w:r>
                              <w:t xml:space="preserve"> a helyi egyedi és területi védelmek zöme</w:t>
                            </w:r>
                            <w:r w:rsidRPr="000D47FF">
                              <w:t xml:space="preserve">. </w:t>
                            </w:r>
                          </w:p>
                          <w:p w:rsidR="00925FF6" w:rsidRPr="00C10117" w:rsidRDefault="00925FF6" w:rsidP="00793465">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50C8DB" id="_x0000_s1101" type="#_x0000_t202" style="position:absolute;left:0;text-align:left;margin-left:-6.2pt;margin-top:8.45pt;width:264.55pt;height:291.3pt;z-index:2519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" filled="f" stroked="f">
                <v:textbox>
                  <w:txbxContent>
                    <w:p w:rsidR="00925FF6" w:rsidRDefault="00925FF6" w:rsidP="00793465">
                      <w:r>
                        <w:t xml:space="preserve">Telki településképi szempontból meghatározó területrésze az Ófalu, amely az egykori történelmi településmag területét foglalja magába. A bencés monostor környezetében kialakult településrész </w:t>
                      </w:r>
                      <w:r w:rsidRPr="000D47FF">
                        <w:t>a Fő utca mentén található, határai nyugaton a Repkény köz, az Árnyas utca, a Rákóczi utca és az Erdő utca, keleten az Orgona utca és a belterületi határ, északon az Akácos utca.</w:t>
                      </w:r>
                      <w:r>
                        <w:t xml:space="preserve"> Itt található Telki elsőként kialakult központja, ahol az intézmények sűrűsödése figyelhető meg; a Polgármesteri Hivatal, a Szent István római katolikus templom, a Pajta-faluház, valamint kereskedelmi és szolgáltató létesítmények. </w:t>
                      </w:r>
                    </w:p>
                    <w:p w:rsidR="00925FF6" w:rsidRDefault="00925FF6" w:rsidP="00793465">
                      <w:r>
                        <w:t xml:space="preserve">A legrégebbi településrészt az utcára merőleges, hosszú telkek, illetve oldalhatáron álló beépítés jellemzi. Néhány helyen a későbbi beépítés megbontja ezt a struktúrát szabadonálló beépítési móddal. A történelmi településmag ÉNY-i részén, vagyis a Vízivárosban szintén ez a tendencia figyelhető meg, miszerint a kialakult oldalhatáron álló beépítést a szabadonálló beépítés váltja fel az újabb területeken. </w:t>
                      </w:r>
                      <w:r w:rsidRPr="000D47FF">
                        <w:t>Határai a Rákóczi utca, Erdő utca, Akácos út, Muskátli utca, Fő utca.</w:t>
                      </w:r>
                      <w:r>
                        <w:t xml:space="preserve"> </w:t>
                      </w:r>
                      <w:r w:rsidRPr="000D47FF">
                        <w:t>A telekállomány a Rákóczi utca környezetében még az Ófaluhoz hasonlóan utcára merőlegesen</w:t>
                      </w:r>
                      <w:r>
                        <w:t>, a beépítés oldalhatáron álló, azonban a</w:t>
                      </w:r>
                      <w:r w:rsidRPr="000D47FF">
                        <w:t xml:space="preserve">z északi részen már ennél </w:t>
                      </w:r>
                      <w:r>
                        <w:t>szabályosabb telkek és szabadon</w:t>
                      </w:r>
                      <w:r w:rsidRPr="000D47FF">
                        <w:t>álló beépítés alakult ki.</w:t>
                      </w:r>
                    </w:p>
                    <w:p w:rsidR="00925FF6" w:rsidRDefault="00925FF6" w:rsidP="00793465">
                      <w:r w:rsidRPr="000D47FF">
                        <w:t>Ezen a településrészen találhatók Telki országosan védett műemlékei, valamint</w:t>
                      </w:r>
                      <w:r>
                        <w:t xml:space="preserve"> a helyi egyedi és területi védelmek zöme</w:t>
                      </w:r>
                      <w:r w:rsidRPr="000D47FF">
                        <w:t xml:space="preserve">. </w:t>
                      </w:r>
                    </w:p>
                    <w:p w:rsidR="00925FF6" w:rsidRPr="00C10117" w:rsidRDefault="00925FF6" w:rsidP="00793465">
                      <w:pPr>
                        <w:autoSpaceDE w:val="0"/>
                        <w:autoSpaceDN w:val="0"/>
                        <w:adjustRightInd w:val="0"/>
                        <w:rPr>
                          <w:i/>
                          <w:color w:val="C45911" w:themeColor="accent2" w:themeShade="BF"/>
                        </w:rPr>
                      </w:pPr>
                    </w:p>
                  </w:txbxContent>
                </v:textbox>
                <w10:wrap anchorx="margin"/>
              </v:shape>
            </w:pict>
          </mc:Fallback>
        </mc:AlternateContent>
      </w:r>
    </w:p>
    <w:p w:rsidR="00793465" w:rsidRPr="000D47FF" w:rsidRDefault="004926E9" w:rsidP="000D47FF">
      <w:r w:rsidRPr="004926E9">
        <w:rPr>
          <w:noProof/>
          <w:lang w:eastAsia="hu-HU"/>
        </w:rPr>
        <w:drawing>
          <wp:anchor distT="0" distB="0" distL="114300" distR="114300" simplePos="0" relativeHeight="252205056" behindDoc="0" locked="0" layoutInCell="1" allowOverlap="1" wp14:anchorId="30BDE031" wp14:editId="7F4E8CC4">
            <wp:simplePos x="0" y="0"/>
            <wp:positionH relativeFrom="margin">
              <wp:posOffset>3398586</wp:posOffset>
            </wp:positionH>
            <wp:positionV relativeFrom="paragraph">
              <wp:posOffset>16510</wp:posOffset>
            </wp:positionV>
            <wp:extent cx="2635695" cy="3512136"/>
            <wp:effectExtent l="0" t="0" r="0" b="0"/>
            <wp:wrapNone/>
            <wp:docPr id="377" name="Kép 377" descr="T:\2017 ÉVI MUNKÁK\2322 Telki TAK, TKR\1. ADATOK\BEJÖVŐ\2017-08-29 Építészektől jó példák\Csibe bölcsi\Csibe bölc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17 ÉVI MUNKÁK\2322 Telki TAK, TKR\1. ADATOK\BEJÖVŐ\2017-08-29 Építészektől jó példák\Csibe bölcsi\Csibe bölcsi 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635695" cy="351213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4A9" w:rsidRDefault="00A954A9" w:rsidP="00A954A9"/>
    <w:p w:rsidR="00793465" w:rsidRDefault="00793465" w:rsidP="00A954A9"/>
    <w:p w:rsidR="00793465" w:rsidRDefault="00793465" w:rsidP="00A954A9"/>
    <w:p w:rsidR="00793465" w:rsidRDefault="00793465" w:rsidP="00A954A9"/>
    <w:p w:rsidR="00793465" w:rsidRDefault="00793465" w:rsidP="00A954A9"/>
    <w:p w:rsidR="00793465" w:rsidRDefault="00793465" w:rsidP="00A954A9"/>
    <w:p w:rsidR="00793465" w:rsidRDefault="00793465" w:rsidP="00A954A9"/>
    <w:p w:rsidR="00793465" w:rsidRDefault="00793465" w:rsidP="00A954A9"/>
    <w:p w:rsidR="00793465" w:rsidRDefault="00793465" w:rsidP="00A954A9"/>
    <w:p w:rsidR="00793465" w:rsidRPr="000D47FF" w:rsidRDefault="00793465" w:rsidP="00A954A9"/>
    <w:p w:rsidR="00F3609D" w:rsidRDefault="00F3609D" w:rsidP="00AA0BBA"/>
    <w:p w:rsidR="00533C5B" w:rsidRDefault="00533C5B" w:rsidP="00AA0BBA"/>
    <w:p w:rsidR="00793465" w:rsidRDefault="00793465" w:rsidP="00AA0BBA">
      <w:pPr>
        <w:rPr>
          <w:noProof/>
          <w:lang w:eastAsia="hu-HU"/>
        </w:rPr>
      </w:pPr>
    </w:p>
    <w:p w:rsidR="00793465" w:rsidRDefault="00793465" w:rsidP="00AA0BBA">
      <w:pPr>
        <w:rPr>
          <w:noProof/>
          <w:lang w:eastAsia="hu-HU"/>
        </w:rPr>
      </w:pPr>
    </w:p>
    <w:p w:rsidR="00793465" w:rsidRDefault="00793465" w:rsidP="00AA0BBA">
      <w:pPr>
        <w:rPr>
          <w:noProof/>
          <w:lang w:eastAsia="hu-HU"/>
        </w:rPr>
      </w:pPr>
    </w:p>
    <w:p w:rsidR="00793465" w:rsidRDefault="00793465" w:rsidP="00AA0BBA">
      <w:pPr>
        <w:rPr>
          <w:noProof/>
          <w:lang w:eastAsia="hu-HU"/>
        </w:rPr>
      </w:pPr>
    </w:p>
    <w:p w:rsidR="00793465" w:rsidRDefault="00793465" w:rsidP="00AA0BBA">
      <w:pPr>
        <w:rPr>
          <w:noProof/>
          <w:lang w:eastAsia="hu-HU"/>
        </w:rPr>
      </w:pPr>
    </w:p>
    <w:p w:rsidR="00793465" w:rsidRDefault="00793465" w:rsidP="00AA0BBA">
      <w:pPr>
        <w:rPr>
          <w:noProof/>
          <w:lang w:eastAsia="hu-HU"/>
        </w:rPr>
      </w:pPr>
    </w:p>
    <w:p w:rsidR="00793465" w:rsidRDefault="00793465" w:rsidP="00AA0BBA">
      <w:pPr>
        <w:rPr>
          <w:noProof/>
          <w:lang w:eastAsia="hu-HU"/>
        </w:rPr>
      </w:pPr>
    </w:p>
    <w:p w:rsidR="00793465" w:rsidRDefault="00793465" w:rsidP="00AA0BBA">
      <w:pPr>
        <w:rPr>
          <w:noProof/>
          <w:lang w:eastAsia="hu-HU"/>
        </w:rPr>
      </w:pPr>
    </w:p>
    <w:p w:rsidR="00793465" w:rsidRDefault="00793465" w:rsidP="00AA0BBA">
      <w:pPr>
        <w:rPr>
          <w:noProof/>
          <w:lang w:eastAsia="hu-HU"/>
        </w:rPr>
      </w:pPr>
    </w:p>
    <w:p w:rsidR="00793465" w:rsidRDefault="00793465" w:rsidP="00AA0BBA">
      <w:pPr>
        <w:rPr>
          <w:noProof/>
          <w:lang w:eastAsia="hu-HU"/>
        </w:rPr>
      </w:pPr>
    </w:p>
    <w:p w:rsidR="00793465" w:rsidRDefault="00793465" w:rsidP="00AA0BBA">
      <w:pPr>
        <w:rPr>
          <w:noProof/>
          <w:lang w:eastAsia="hu-HU"/>
        </w:rPr>
      </w:pPr>
    </w:p>
    <w:p w:rsidR="00AA0BBA" w:rsidRDefault="00216C0C" w:rsidP="00AA0BBA">
      <w:r>
        <w:rPr>
          <w:noProof/>
          <w:lang w:eastAsia="hu-HU"/>
        </w:rPr>
        <w:drawing>
          <wp:anchor distT="0" distB="0" distL="114300" distR="114300" simplePos="0" relativeHeight="251620315" behindDoc="0" locked="0" layoutInCell="1" allowOverlap="1" wp14:anchorId="3875E3E8" wp14:editId="1DB4FDE5">
            <wp:simplePos x="0" y="0"/>
            <wp:positionH relativeFrom="column">
              <wp:posOffset>1910080</wp:posOffset>
            </wp:positionH>
            <wp:positionV relativeFrom="paragraph">
              <wp:posOffset>140335</wp:posOffset>
            </wp:positionV>
            <wp:extent cx="4438650" cy="4781550"/>
            <wp:effectExtent l="0" t="0" r="0" b="0"/>
            <wp:wrapNone/>
            <wp:docPr id="461" name="Kép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ofalu_zoom.png"/>
                    <pic:cNvPicPr/>
                  </pic:nvPicPr>
                  <pic:blipFill rotWithShape="1">
                    <a:blip r:embed="rId135" cstate="print">
                      <a:extLst>
                        <a:ext uri="{28A0092B-C50C-407E-A947-70E740481C1C}">
                          <a14:useLocalDpi xmlns:a14="http://schemas.microsoft.com/office/drawing/2010/main" val="0"/>
                        </a:ext>
                      </a:extLst>
                    </a:blip>
                    <a:srcRect l="11574" t="1618" r="11376" b="8149"/>
                    <a:stretch/>
                  </pic:blipFill>
                  <pic:spPr bwMode="auto">
                    <a:xfrm>
                      <a:off x="0" y="0"/>
                      <a:ext cx="4438650" cy="4781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hu-HU"/>
        </w:rPr>
        <mc:AlternateContent>
          <mc:Choice Requires="wps">
            <w:drawing>
              <wp:anchor distT="0" distB="0" distL="114300" distR="114300" simplePos="0" relativeHeight="252030976" behindDoc="0" locked="0" layoutInCell="1" allowOverlap="1" wp14:anchorId="2AF0987E" wp14:editId="6B16ED77">
                <wp:simplePos x="0" y="0"/>
                <wp:positionH relativeFrom="column">
                  <wp:posOffset>1738630</wp:posOffset>
                </wp:positionH>
                <wp:positionV relativeFrom="paragraph">
                  <wp:posOffset>2569210</wp:posOffset>
                </wp:positionV>
                <wp:extent cx="790575" cy="19050"/>
                <wp:effectExtent l="0" t="76200" r="28575" b="76200"/>
                <wp:wrapNone/>
                <wp:docPr id="475" name="Egyenes összekötő nyíllal 475"/>
                <wp:cNvGraphicFramePr/>
                <a:graphic xmlns:a="http://schemas.openxmlformats.org/drawingml/2006/main">
                  <a:graphicData uri="http://schemas.microsoft.com/office/word/2010/wordprocessingShape">
                    <wps:wsp>
                      <wps:cNvCnPr/>
                      <wps:spPr>
                        <a:xfrm flipV="1">
                          <a:off x="0" y="0"/>
                          <a:ext cx="790575" cy="19050"/>
                        </a:xfrm>
                        <a:prstGeom prst="straightConnector1">
                          <a:avLst/>
                        </a:prstGeom>
                        <a:ln>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68D35F5" id="_x0000_t32" coordsize="21600,21600" o:spt="32" o:oned="t" path="m,l21600,21600e" filled="f">
                <v:path arrowok="t" fillok="f" o:connecttype="none"/>
                <o:lock v:ext="edit" shapetype="t"/>
              </v:shapetype>
              <v:shape id="Egyenes összekötő nyíllal 475" o:spid="_x0000_s1026" type="#_x0000_t32" style="position:absolute;margin-left:136.9pt;margin-top:202.3pt;width:62.25pt;height:1.5pt;flip:y;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" strokecolor="#a5a5a5 [2092]" strokeweight=".5pt">
                <v:stroke endarrow="block" joinstyle="miter"/>
              </v:shape>
            </w:pict>
          </mc:Fallback>
        </mc:AlternateContent>
      </w:r>
      <w:r>
        <w:rPr>
          <w:noProof/>
          <w:lang w:eastAsia="hu-HU"/>
        </w:rPr>
        <w:drawing>
          <wp:anchor distT="0" distB="0" distL="114300" distR="114300" simplePos="0" relativeHeight="251967488" behindDoc="0" locked="0" layoutInCell="1" allowOverlap="1" wp14:anchorId="455EBAB8" wp14:editId="5E2E019A">
            <wp:simplePos x="0" y="0"/>
            <wp:positionH relativeFrom="page">
              <wp:posOffset>405765</wp:posOffset>
            </wp:positionH>
            <wp:positionV relativeFrom="paragraph">
              <wp:posOffset>1454785</wp:posOffset>
            </wp:positionV>
            <wp:extent cx="2520000" cy="2320889"/>
            <wp:effectExtent l="0" t="0" r="0" b="3810"/>
            <wp:wrapNone/>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1_ofalu.png"/>
                    <pic:cNvPicPr/>
                  </pic:nvPicPr>
                  <pic:blipFill rotWithShape="1">
                    <a:blip r:embed="rId136" cstate="print">
                      <a:extLst>
                        <a:ext uri="{28A0092B-C50C-407E-A947-70E740481C1C}">
                          <a14:useLocalDpi xmlns:a14="http://schemas.microsoft.com/office/drawing/2010/main" val="0"/>
                        </a:ext>
                      </a:extLst>
                    </a:blip>
                    <a:srcRect l="1074" t="1351" r="1534" b="1137"/>
                    <a:stretch/>
                  </pic:blipFill>
                  <pic:spPr bwMode="auto">
                    <a:xfrm>
                      <a:off x="0" y="0"/>
                      <a:ext cx="2520000" cy="23208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0BBA">
        <w:br w:type="page"/>
      </w:r>
    </w:p>
    <w:p w:rsidR="0060675B" w:rsidRDefault="00B456D6">
      <w:pPr>
        <w:spacing w:after="160" w:line="259" w:lineRule="auto"/>
        <w:jc w:val="left"/>
        <w:rPr>
          <w:rFonts w:ascii="Titillium Bd" w:eastAsiaTheme="majorEastAsia" w:hAnsi="Titillium Bd" w:cstheme="majorBidi"/>
          <w:b/>
          <w:sz w:val="26"/>
          <w:szCs w:val="26"/>
        </w:rPr>
      </w:pPr>
      <w:r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642865" behindDoc="0" locked="0" layoutInCell="1" allowOverlap="1" wp14:anchorId="181CFE24" wp14:editId="2B4E66DF">
                <wp:simplePos x="0" y="0"/>
                <wp:positionH relativeFrom="page">
                  <wp:align>left</wp:align>
                </wp:positionH>
                <wp:positionV relativeFrom="paragraph">
                  <wp:posOffset>4279392</wp:posOffset>
                </wp:positionV>
                <wp:extent cx="1052830" cy="445770"/>
                <wp:effectExtent l="0" t="0" r="0" b="0"/>
                <wp:wrapSquare wrapText="bothSides"/>
                <wp:docPr id="55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46227"/>
                        </a:xfrm>
                        <a:prstGeom prst="rect">
                          <a:avLst/>
                        </a:prstGeom>
                        <a:solidFill>
                          <a:srgbClr val="FFFFFF"/>
                        </a:solidFill>
                        <a:ln w="9525">
                          <a:noFill/>
                          <a:miter lim="800000"/>
                          <a:headEnd/>
                          <a:tailEnd/>
                        </a:ln>
                      </wps:spPr>
                      <wps:txbx>
                        <w:txbxContent>
                          <w:p w:rsidR="00925FF6" w:rsidRDefault="00925FF6" w:rsidP="00B456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CFE24" id="_x0000_s1102" type="#_x0000_t202" style="position:absolute;margin-left:0;margin-top:336.95pt;width:82.9pt;height:35.1pt;z-index:251642865;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" stroked="f">
                <v:textbox>
                  <w:txbxContent>
                    <w:p w:rsidR="00925FF6" w:rsidRDefault="00925FF6" w:rsidP="00B456D6"/>
                  </w:txbxContent>
                </v:textbox>
                <w10:wrap type="square" anchorx="page"/>
              </v:shape>
            </w:pict>
          </mc:Fallback>
        </mc:AlternateContent>
      </w:r>
      <w:r w:rsidR="00B7385A" w:rsidRPr="00124E4B">
        <w:rPr>
          <w:noProof/>
          <w:lang w:eastAsia="hu-HU"/>
        </w:rPr>
        <w:drawing>
          <wp:anchor distT="0" distB="0" distL="114300" distR="114300" simplePos="0" relativeHeight="252013568" behindDoc="0" locked="0" layoutInCell="1" allowOverlap="1" wp14:anchorId="13FB78E2" wp14:editId="31593FFB">
            <wp:simplePos x="0" y="0"/>
            <wp:positionH relativeFrom="page">
              <wp:align>left</wp:align>
            </wp:positionH>
            <wp:positionV relativeFrom="paragraph">
              <wp:posOffset>4725043</wp:posOffset>
            </wp:positionV>
            <wp:extent cx="7527015" cy="5040000"/>
            <wp:effectExtent l="0" t="0" r="0" b="8255"/>
            <wp:wrapNone/>
            <wp:docPr id="353" name="Kép 353" descr="T:\2017 ÉVI MUNKÁK\2322 Telki TAK, TKR\1. ADATOK\6. Fotók\területenként\01.Ófalu_Víziváros\DSCN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01.Ófalu_Víziváros\DSCN2500.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10768"/>
                    <a:stretch/>
                  </pic:blipFill>
                  <pic:spPr bwMode="auto">
                    <a:xfrm>
                      <a:off x="0" y="0"/>
                      <a:ext cx="7527015" cy="50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4E4B" w:rsidRPr="00124E4B">
        <w:rPr>
          <w:noProof/>
          <w:lang w:eastAsia="hu-HU"/>
        </w:rPr>
        <w:drawing>
          <wp:anchor distT="0" distB="0" distL="114300" distR="114300" simplePos="0" relativeHeight="252014592" behindDoc="0" locked="0" layoutInCell="1" allowOverlap="1" wp14:anchorId="6D78480B" wp14:editId="3A70C5E2">
            <wp:simplePos x="0" y="0"/>
            <wp:positionH relativeFrom="page">
              <wp:align>right</wp:align>
            </wp:positionH>
            <wp:positionV relativeFrom="paragraph">
              <wp:posOffset>-910293</wp:posOffset>
            </wp:positionV>
            <wp:extent cx="8109484" cy="5184000"/>
            <wp:effectExtent l="0" t="0" r="6350" b="0"/>
            <wp:wrapNone/>
            <wp:docPr id="354" name="Kép 354" descr="T:\2017 ÉVI MUNKÁK\2322 Telki TAK, TKR\1. ADATOK\6. Fotók\területenként\01.Ófalu_Víziváros\IMG_20170517_09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1.Ófalu_Víziváros\IMG_20170517_090926.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4491" r="7589"/>
                    <a:stretch/>
                  </pic:blipFill>
                  <pic:spPr bwMode="auto">
                    <a:xfrm>
                      <a:off x="0" y="0"/>
                      <a:ext cx="8109484" cy="518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675B">
        <w:br w:type="page"/>
      </w:r>
    </w:p>
    <w:p w:rsidR="00AA0BBA" w:rsidRDefault="00AA0BBA" w:rsidP="00AA0BBA">
      <w:pPr>
        <w:pStyle w:val="Cmsor2"/>
      </w:pPr>
      <w:bookmarkStart w:id="17" w:name="_Toc495416007"/>
      <w:r>
        <w:t>SZŐLŐHEGY</w:t>
      </w:r>
      <w:bookmarkEnd w:id="17"/>
    </w:p>
    <w:p w:rsidR="005A0A11" w:rsidRDefault="008B272A" w:rsidP="005A0A11">
      <w:r>
        <w:rPr>
          <w:i/>
        </w:rPr>
        <w:t xml:space="preserve">a szőlőterületekhez kapcsolódó </w:t>
      </w:r>
      <w:r w:rsidR="004E4253">
        <w:rPr>
          <w:i/>
        </w:rPr>
        <w:t>településrész</w:t>
      </w:r>
    </w:p>
    <w:p w:rsidR="00475DDD" w:rsidRPr="00475DDD" w:rsidRDefault="00475DDD" w:rsidP="00475DDD"/>
    <w:p w:rsidR="00533C5B" w:rsidRDefault="00B1015A" w:rsidP="00AA0BBA">
      <w:r w:rsidRPr="005E25D7">
        <w:rPr>
          <w:noProof/>
          <w:lang w:eastAsia="hu-HU"/>
        </w:rPr>
        <w:drawing>
          <wp:anchor distT="0" distB="0" distL="114300" distR="114300" simplePos="0" relativeHeight="251963392" behindDoc="0" locked="0" layoutInCell="1" allowOverlap="1" wp14:anchorId="72196D57" wp14:editId="54849D30">
            <wp:simplePos x="0" y="0"/>
            <wp:positionH relativeFrom="margin">
              <wp:align>left</wp:align>
            </wp:positionH>
            <wp:positionV relativeFrom="paragraph">
              <wp:posOffset>4110</wp:posOffset>
            </wp:positionV>
            <wp:extent cx="1923691" cy="2637947"/>
            <wp:effectExtent l="0" t="0" r="635" b="0"/>
            <wp:wrapNone/>
            <wp:docPr id="331" name="Kép 331" descr="T:\2017 ÉVI MUNKÁK\2322 Telki TAK, TKR\1. ADATOK\6. Fotók\területenként\04_szőlőhegy\IMG_20170517_15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4_szőlőhegy\IMG_20170517_150352.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22982"/>
                    <a:stretch/>
                  </pic:blipFill>
                  <pic:spPr bwMode="auto">
                    <a:xfrm>
                      <a:off x="0" y="0"/>
                      <a:ext cx="1930442" cy="2647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3C5B" w:rsidRDefault="00533C5B" w:rsidP="00AA0BBA"/>
    <w:p w:rsidR="00533C5B" w:rsidRDefault="00533C5B" w:rsidP="00AA0BBA"/>
    <w:p w:rsidR="00533C5B" w:rsidRDefault="00B1015A" w:rsidP="00AA0BBA">
      <w:r w:rsidRPr="00BC3313">
        <w:rPr>
          <w:noProof/>
          <w:lang w:eastAsia="hu-HU"/>
        </w:rPr>
        <mc:AlternateContent>
          <mc:Choice Requires="wps">
            <w:drawing>
              <wp:anchor distT="45720" distB="45720" distL="114300" distR="114300" simplePos="0" relativeHeight="251962368" behindDoc="0" locked="0" layoutInCell="1" allowOverlap="1" wp14:anchorId="7E8F1A91" wp14:editId="52FB2E9A">
                <wp:simplePos x="0" y="0"/>
                <wp:positionH relativeFrom="margin">
                  <wp:posOffset>2222967</wp:posOffset>
                </wp:positionH>
                <wp:positionV relativeFrom="paragraph">
                  <wp:posOffset>76535</wp:posOffset>
                </wp:positionV>
                <wp:extent cx="3736628" cy="1857375"/>
                <wp:effectExtent l="0" t="0" r="0" b="0"/>
                <wp:wrapNone/>
                <wp:docPr id="31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6628" cy="1857375"/>
                        </a:xfrm>
                        <a:prstGeom prst="rect">
                          <a:avLst/>
                        </a:prstGeom>
                        <a:noFill/>
                        <a:ln w="9525">
                          <a:noFill/>
                          <a:miter lim="800000"/>
                          <a:headEnd/>
                          <a:tailEnd/>
                        </a:ln>
                      </wps:spPr>
                      <wps:txbx>
                        <w:txbxContent>
                          <w:p w:rsidR="00925FF6" w:rsidRDefault="00925FF6" w:rsidP="00383B03">
                            <w:r>
                              <w:t xml:space="preserve">A Szőlőhegy településrész magába foglalja a szőlőművelési területeket, illetve az ezekhez tartozó lakóterületeket is. Az egykori szőlőterületeken ma már nagyrészt lakóterületek helyezkednek el, azonban egy kis rész még fennmaradt a szőlőültetvényekből. </w:t>
                            </w:r>
                            <w:r w:rsidRPr="00475DDD">
                              <w:t>Határai az Orgona utca, Gábor Áron utca felső szakasza</w:t>
                            </w:r>
                            <w:r>
                              <w:t>, illetve maguk a szőlőterületek</w:t>
                            </w:r>
                            <w:r w:rsidRPr="00475DDD">
                              <w:t xml:space="preserve">. </w:t>
                            </w:r>
                            <w:r>
                              <w:t>Telekállományát k</w:t>
                            </w:r>
                            <w:r w:rsidRPr="00475DDD">
                              <w:t>eskeny, hosszú telkek</w:t>
                            </w:r>
                            <w:r>
                              <w:t xml:space="preserve"> alkotják</w:t>
                            </w:r>
                            <w:r w:rsidRPr="00475DDD">
                              <w:t>, a</w:t>
                            </w:r>
                            <w:r>
                              <w:t xml:space="preserve"> beépítést pedig a</w:t>
                            </w:r>
                            <w:r w:rsidRPr="00475DDD">
                              <w:t xml:space="preserve"> kezdeti oldalhatáron álló beépítés mellett a folyamatos </w:t>
                            </w:r>
                            <w:r>
                              <w:t xml:space="preserve">vegyes </w:t>
                            </w:r>
                            <w:r w:rsidRPr="00475DDD">
                              <w:t xml:space="preserve">beépülés jellemzi. </w:t>
                            </w:r>
                            <w:r>
                              <w:t>Közös karakterjegyeket is mutatnak az épületek, az oromfalas beépítés és a félköríves bejárat a szőlészetre és borászatra utalnak.</w:t>
                            </w:r>
                          </w:p>
                          <w:p w:rsidR="00925FF6" w:rsidRPr="00C10117" w:rsidRDefault="00925FF6" w:rsidP="00383B03">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8F1A91" id="_x0000_s1103" type="#_x0000_t202" style="position:absolute;left:0;text-align:left;margin-left:175.05pt;margin-top:6.05pt;width:294.2pt;height:146.25pt;z-index:25196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" filled="f" stroked="f">
                <v:textbox>
                  <w:txbxContent>
                    <w:p w:rsidR="00925FF6" w:rsidRDefault="00925FF6" w:rsidP="00383B03">
                      <w:r>
                        <w:t xml:space="preserve">A Szőlőhegy településrész magába foglalja a szőlőművelési területeket, illetve az ezekhez tartozó lakóterületeket is. Az egykori szőlőterületeken ma már nagyrészt lakóterületek helyezkednek el, azonban egy kis rész még fennmaradt a szőlőültetvényekből. </w:t>
                      </w:r>
                      <w:r w:rsidRPr="00475DDD">
                        <w:t>Határai az Orgona utca, Gábor Áron utca felső szakasza</w:t>
                      </w:r>
                      <w:r>
                        <w:t>, illetve maguk a szőlőterületek</w:t>
                      </w:r>
                      <w:r w:rsidRPr="00475DDD">
                        <w:t xml:space="preserve">. </w:t>
                      </w:r>
                      <w:r>
                        <w:t>Telekállományát k</w:t>
                      </w:r>
                      <w:r w:rsidRPr="00475DDD">
                        <w:t>eskeny, hosszú telkek</w:t>
                      </w:r>
                      <w:r>
                        <w:t xml:space="preserve"> alkotják</w:t>
                      </w:r>
                      <w:r w:rsidRPr="00475DDD">
                        <w:t>, a</w:t>
                      </w:r>
                      <w:r>
                        <w:t xml:space="preserve"> beépítést pedig a</w:t>
                      </w:r>
                      <w:r w:rsidRPr="00475DDD">
                        <w:t xml:space="preserve"> kezdeti oldalhatáron álló beépítés mellett a folyamatos </w:t>
                      </w:r>
                      <w:r>
                        <w:t xml:space="preserve">vegyes </w:t>
                      </w:r>
                      <w:r w:rsidRPr="00475DDD">
                        <w:t xml:space="preserve">beépülés jellemzi. </w:t>
                      </w:r>
                      <w:r>
                        <w:t>Közös karakterjegyeket is mutatnak az épületek, az oromfalas beépítés és a félköríves bejárat a szőlészetre és borászatra utalnak.</w:t>
                      </w:r>
                    </w:p>
                    <w:p w:rsidR="00925FF6" w:rsidRPr="00C10117" w:rsidRDefault="00925FF6" w:rsidP="00383B03">
                      <w:pPr>
                        <w:autoSpaceDE w:val="0"/>
                        <w:autoSpaceDN w:val="0"/>
                        <w:adjustRightInd w:val="0"/>
                        <w:rPr>
                          <w:i/>
                          <w:color w:val="C45911" w:themeColor="accent2" w:themeShade="BF"/>
                        </w:rPr>
                      </w:pPr>
                    </w:p>
                  </w:txbxContent>
                </v:textbox>
                <w10:wrap anchorx="margin"/>
              </v:shape>
            </w:pict>
          </mc:Fallback>
        </mc:AlternateContent>
      </w:r>
    </w:p>
    <w:p w:rsidR="00533C5B" w:rsidRDefault="00533C5B" w:rsidP="00AA0BBA"/>
    <w:p w:rsidR="00533C5B" w:rsidRDefault="00533C5B" w:rsidP="00AA0BBA"/>
    <w:p w:rsidR="00533C5B" w:rsidRDefault="00533C5B" w:rsidP="00AA0BBA"/>
    <w:p w:rsidR="00533C5B" w:rsidRDefault="00533C5B" w:rsidP="00AA0BBA"/>
    <w:p w:rsidR="00533C5B" w:rsidRDefault="00533C5B" w:rsidP="00AA0BBA"/>
    <w:p w:rsidR="00533C5B" w:rsidRDefault="00533C5B" w:rsidP="00AA0BBA"/>
    <w:p w:rsidR="00383B03" w:rsidRDefault="00383B03" w:rsidP="00AA0BBA"/>
    <w:p w:rsidR="00383B03" w:rsidRDefault="00383B03" w:rsidP="00AA0BBA"/>
    <w:p w:rsidR="00383B03" w:rsidRDefault="00383B03" w:rsidP="00AA0BBA"/>
    <w:p w:rsidR="00383B03" w:rsidRDefault="00383B03" w:rsidP="00AA0BBA"/>
    <w:p w:rsidR="00383B03" w:rsidRDefault="00383B03" w:rsidP="00AA0BBA"/>
    <w:p w:rsidR="005E25D7" w:rsidRDefault="005E25D7" w:rsidP="00AA0BBA"/>
    <w:p w:rsidR="00383B03" w:rsidRDefault="00383B03" w:rsidP="00AA0BBA"/>
    <w:p w:rsidR="00533C5B" w:rsidRDefault="00533C5B" w:rsidP="00AA0BBA"/>
    <w:p w:rsidR="005E25D7" w:rsidRDefault="005E25D7" w:rsidP="00AA0BBA"/>
    <w:p w:rsidR="005E25D7" w:rsidRDefault="005E25D7" w:rsidP="00AA0BBA"/>
    <w:p w:rsidR="005E25D7" w:rsidRDefault="005E25D7" w:rsidP="00AA0BBA"/>
    <w:p w:rsidR="005E25D7" w:rsidRDefault="005E25D7" w:rsidP="00AA0BBA"/>
    <w:p w:rsidR="005E25D7" w:rsidRDefault="005E25D7" w:rsidP="00AA0BBA"/>
    <w:p w:rsidR="00AA0BBA" w:rsidRDefault="009628B0" w:rsidP="00AA0BBA">
      <w:pPr>
        <w:rPr>
          <w:rFonts w:ascii="Titillium Bd" w:eastAsiaTheme="majorEastAsia" w:hAnsi="Titillium Bd" w:cstheme="majorBidi"/>
          <w:sz w:val="26"/>
          <w:szCs w:val="26"/>
        </w:rPr>
      </w:pPr>
      <w:r>
        <w:rPr>
          <w:rFonts w:ascii="Titillium Bd" w:eastAsiaTheme="majorEastAsia" w:hAnsi="Titillium Bd" w:cstheme="majorBidi"/>
          <w:noProof/>
          <w:sz w:val="26"/>
          <w:szCs w:val="26"/>
          <w:lang w:eastAsia="hu-HU"/>
        </w:rPr>
        <mc:AlternateContent>
          <mc:Choice Requires="wps">
            <w:drawing>
              <wp:anchor distT="0" distB="0" distL="114300" distR="114300" simplePos="0" relativeHeight="252033024" behindDoc="0" locked="0" layoutInCell="1" allowOverlap="1" wp14:anchorId="3B2B82FD" wp14:editId="0F4CE986">
                <wp:simplePos x="0" y="0"/>
                <wp:positionH relativeFrom="column">
                  <wp:posOffset>1888185</wp:posOffset>
                </wp:positionH>
                <wp:positionV relativeFrom="paragraph">
                  <wp:posOffset>2342532</wp:posOffset>
                </wp:positionV>
                <wp:extent cx="790575" cy="9525"/>
                <wp:effectExtent l="0" t="76200" r="28575" b="85725"/>
                <wp:wrapNone/>
                <wp:docPr id="477" name="Egyenes összekötő nyíllal 477"/>
                <wp:cNvGraphicFramePr/>
                <a:graphic xmlns:a="http://schemas.openxmlformats.org/drawingml/2006/main">
                  <a:graphicData uri="http://schemas.microsoft.com/office/word/2010/wordprocessingShape">
                    <wps:wsp>
                      <wps:cNvCnPr/>
                      <wps:spPr>
                        <a:xfrm flipV="1">
                          <a:off x="0" y="0"/>
                          <a:ext cx="790575" cy="9525"/>
                        </a:xfrm>
                        <a:prstGeom prst="straightConnector1">
                          <a:avLst/>
                        </a:prstGeom>
                        <a:ln>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6D21C00" id="_x0000_t32" coordsize="21600,21600" o:spt="32" o:oned="t" path="m,l21600,21600e" filled="f">
                <v:path arrowok="t" fillok="f" o:connecttype="none"/>
                <o:lock v:ext="edit" shapetype="t"/>
              </v:shapetype>
              <v:shape id="Egyenes összekötő nyíllal 477" o:spid="_x0000_s1026" type="#_x0000_t32" style="position:absolute;margin-left:148.7pt;margin-top:184.45pt;width:62.25pt;height:.75pt;flip:y;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" strokecolor="#a5a5a5 [2092]" strokeweight=".5pt">
                <v:stroke endarrow="block" joinstyle="miter"/>
              </v:shape>
            </w:pict>
          </mc:Fallback>
        </mc:AlternateContent>
      </w:r>
      <w:r>
        <w:rPr>
          <w:noProof/>
          <w:lang w:eastAsia="hu-HU"/>
        </w:rPr>
        <w:drawing>
          <wp:anchor distT="0" distB="0" distL="114300" distR="114300" simplePos="0" relativeHeight="251968512" behindDoc="0" locked="0" layoutInCell="1" allowOverlap="1" wp14:anchorId="71D1198B" wp14:editId="7DCDCC9F">
            <wp:simplePos x="0" y="0"/>
            <wp:positionH relativeFrom="margin">
              <wp:posOffset>-483795</wp:posOffset>
            </wp:positionH>
            <wp:positionV relativeFrom="paragraph">
              <wp:posOffset>1261951</wp:posOffset>
            </wp:positionV>
            <wp:extent cx="2520000" cy="2327068"/>
            <wp:effectExtent l="0" t="0" r="0" b="0"/>
            <wp:wrapNone/>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2_szolo.png"/>
                    <pic:cNvPicPr/>
                  </pic:nvPicPr>
                  <pic:blipFill rotWithShape="1">
                    <a:blip r:embed="rId140" cstate="print">
                      <a:extLst>
                        <a:ext uri="{28A0092B-C50C-407E-A947-70E740481C1C}">
                          <a14:useLocalDpi xmlns:a14="http://schemas.microsoft.com/office/drawing/2010/main" val="0"/>
                        </a:ext>
                      </a:extLst>
                    </a:blip>
                    <a:srcRect l="716" t="584" r="1168" b="917"/>
                    <a:stretch/>
                  </pic:blipFill>
                  <pic:spPr bwMode="auto">
                    <a:xfrm>
                      <a:off x="0" y="0"/>
                      <a:ext cx="2520000" cy="23270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5025">
        <w:rPr>
          <w:rFonts w:ascii="Titillium Bd" w:eastAsiaTheme="majorEastAsia" w:hAnsi="Titillium Bd" w:cstheme="majorBidi"/>
          <w:noProof/>
          <w:sz w:val="26"/>
          <w:szCs w:val="26"/>
          <w:lang w:eastAsia="hu-HU"/>
        </w:rPr>
        <w:drawing>
          <wp:anchor distT="0" distB="0" distL="114300" distR="114300" simplePos="0" relativeHeight="251619290" behindDoc="0" locked="0" layoutInCell="1" allowOverlap="1" wp14:anchorId="5B2FFBF4" wp14:editId="5AE193C9">
            <wp:simplePos x="0" y="0"/>
            <wp:positionH relativeFrom="column">
              <wp:posOffset>2261235</wp:posOffset>
            </wp:positionH>
            <wp:positionV relativeFrom="paragraph">
              <wp:posOffset>361950</wp:posOffset>
            </wp:positionV>
            <wp:extent cx="4320000" cy="3694165"/>
            <wp:effectExtent l="0" t="0" r="4445" b="1905"/>
            <wp:wrapNone/>
            <wp:docPr id="469" name="Kép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02_szolo zoom2.png"/>
                    <pic:cNvPicPr/>
                  </pic:nvPicPr>
                  <pic:blipFill rotWithShape="1">
                    <a:blip r:embed="rId141" cstate="print">
                      <a:extLst>
                        <a:ext uri="{28A0092B-C50C-407E-A947-70E740481C1C}">
                          <a14:useLocalDpi xmlns:a14="http://schemas.microsoft.com/office/drawing/2010/main" val="0"/>
                        </a:ext>
                      </a:extLst>
                    </a:blip>
                    <a:srcRect l="8764" t="8089" r="9061" b="15519"/>
                    <a:stretch/>
                  </pic:blipFill>
                  <pic:spPr bwMode="auto">
                    <a:xfrm>
                      <a:off x="0" y="0"/>
                      <a:ext cx="4320000" cy="3694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0BBA">
        <w:br w:type="page"/>
      </w:r>
    </w:p>
    <w:p w:rsidR="007D2108" w:rsidRDefault="00B456D6">
      <w:pPr>
        <w:spacing w:after="160" w:line="259" w:lineRule="auto"/>
        <w:jc w:val="left"/>
        <w:rPr>
          <w:rFonts w:ascii="Titillium Bd" w:eastAsiaTheme="majorEastAsia" w:hAnsi="Titillium Bd" w:cstheme="majorBidi"/>
          <w:b/>
          <w:sz w:val="26"/>
          <w:szCs w:val="26"/>
        </w:rPr>
      </w:pPr>
      <w:r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641840" behindDoc="0" locked="0" layoutInCell="1" allowOverlap="1" wp14:anchorId="181CFE24" wp14:editId="2B4E66DF">
                <wp:simplePos x="0" y="0"/>
                <wp:positionH relativeFrom="page">
                  <wp:align>left</wp:align>
                </wp:positionH>
                <wp:positionV relativeFrom="paragraph">
                  <wp:posOffset>4283735</wp:posOffset>
                </wp:positionV>
                <wp:extent cx="1052830" cy="438785"/>
                <wp:effectExtent l="0" t="0" r="0" b="0"/>
                <wp:wrapSquare wrapText="bothSides"/>
                <wp:docPr id="55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38912"/>
                        </a:xfrm>
                        <a:prstGeom prst="rect">
                          <a:avLst/>
                        </a:prstGeom>
                        <a:solidFill>
                          <a:srgbClr val="FFFFFF"/>
                        </a:solidFill>
                        <a:ln w="9525">
                          <a:noFill/>
                          <a:miter lim="800000"/>
                          <a:headEnd/>
                          <a:tailEnd/>
                        </a:ln>
                      </wps:spPr>
                      <wps:txbx>
                        <w:txbxContent>
                          <w:p w:rsidR="00925FF6" w:rsidRDefault="00925FF6" w:rsidP="00B456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CFE24" id="_x0000_s1104" type="#_x0000_t202" style="position:absolute;margin-left:0;margin-top:337.3pt;width:82.9pt;height:34.55pt;z-index:25164184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" stroked="f">
                <v:textbox>
                  <w:txbxContent>
                    <w:p w:rsidR="00925FF6" w:rsidRDefault="00925FF6" w:rsidP="00B456D6"/>
                  </w:txbxContent>
                </v:textbox>
                <w10:wrap type="square" anchorx="page"/>
              </v:shape>
            </w:pict>
          </mc:Fallback>
        </mc:AlternateContent>
      </w:r>
      <w:r w:rsidR="007D2108" w:rsidRPr="007D2108">
        <w:rPr>
          <w:noProof/>
          <w:lang w:eastAsia="hu-HU"/>
        </w:rPr>
        <w:drawing>
          <wp:anchor distT="0" distB="0" distL="114300" distR="114300" simplePos="0" relativeHeight="252010496" behindDoc="0" locked="0" layoutInCell="1" allowOverlap="1" wp14:anchorId="0185C961" wp14:editId="048B4B9C">
            <wp:simplePos x="0" y="0"/>
            <wp:positionH relativeFrom="page">
              <wp:posOffset>-324229</wp:posOffset>
            </wp:positionH>
            <wp:positionV relativeFrom="paragraph">
              <wp:posOffset>4728845</wp:posOffset>
            </wp:positionV>
            <wp:extent cx="9373944" cy="5040000"/>
            <wp:effectExtent l="0" t="0" r="0" b="8255"/>
            <wp:wrapNone/>
            <wp:docPr id="445" name="Kép 445" descr="T:\2017 ÉVI MUNKÁK\2322 Telki TAK, TKR\1. ADATOK\6. Fotók\területenként\04_szőlőhegy\DSCN2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1. ADATOK\6. Fotók\területenként\04_szőlőhegy\DSCN2798.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b="28305"/>
                    <a:stretch/>
                  </pic:blipFill>
                  <pic:spPr bwMode="auto">
                    <a:xfrm>
                      <a:off x="0" y="0"/>
                      <a:ext cx="9373944" cy="50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2108" w:rsidRPr="007D2108">
        <w:rPr>
          <w:noProof/>
          <w:lang w:eastAsia="hu-HU"/>
        </w:rPr>
        <w:drawing>
          <wp:anchor distT="0" distB="0" distL="114300" distR="114300" simplePos="0" relativeHeight="252009472" behindDoc="0" locked="0" layoutInCell="1" allowOverlap="1" wp14:anchorId="2F706C2B" wp14:editId="06F27675">
            <wp:simplePos x="0" y="0"/>
            <wp:positionH relativeFrom="margin">
              <wp:posOffset>-1335405</wp:posOffset>
            </wp:positionH>
            <wp:positionV relativeFrom="paragraph">
              <wp:posOffset>-897890</wp:posOffset>
            </wp:positionV>
            <wp:extent cx="9579103" cy="5184000"/>
            <wp:effectExtent l="0" t="0" r="3175" b="0"/>
            <wp:wrapNone/>
            <wp:docPr id="444" name="Kép 444" descr="T:\2017 ÉVI MUNKÁK\2322 Telki TAK, TKR\1. ADATOK\6. Fotók\területenként\04_szőlőhegy\IMG_20170517_15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2017 ÉVI MUNKÁK\2322 Telki TAK, TKR\1. ADATOK\6. Fotók\területenként\04_szőlőhegy\IMG_20170517_150319.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9764" b="32281"/>
                    <a:stretch/>
                  </pic:blipFill>
                  <pic:spPr bwMode="auto">
                    <a:xfrm>
                      <a:off x="0" y="0"/>
                      <a:ext cx="9579103" cy="518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2108">
        <w:br w:type="page"/>
      </w:r>
    </w:p>
    <w:p w:rsidR="00AA0BBA" w:rsidRDefault="009112EE" w:rsidP="00AA0BBA">
      <w:pPr>
        <w:pStyle w:val="Cmsor2"/>
      </w:pPr>
      <w:bookmarkStart w:id="18" w:name="_Toc495416008"/>
      <w:r>
        <w:t>HOSSZÚHÁT</w:t>
      </w:r>
      <w:bookmarkEnd w:id="18"/>
    </w:p>
    <w:p w:rsidR="0009136E" w:rsidRDefault="003A4BBF" w:rsidP="009607FC">
      <w:r w:rsidRPr="00F151D5">
        <w:rPr>
          <w:noProof/>
          <w:lang w:eastAsia="hu-HU"/>
        </w:rPr>
        <w:drawing>
          <wp:anchor distT="0" distB="0" distL="114300" distR="114300" simplePos="0" relativeHeight="252191744" behindDoc="0" locked="0" layoutInCell="1" allowOverlap="1" wp14:anchorId="767F31C5" wp14:editId="08A540DD">
            <wp:simplePos x="0" y="0"/>
            <wp:positionH relativeFrom="margin">
              <wp:posOffset>2890520</wp:posOffset>
            </wp:positionH>
            <wp:positionV relativeFrom="paragraph">
              <wp:posOffset>17780</wp:posOffset>
            </wp:positionV>
            <wp:extent cx="2880995" cy="1696720"/>
            <wp:effectExtent l="0" t="0" r="0" b="0"/>
            <wp:wrapNone/>
            <wp:docPr id="563" name="Kép 563" descr="T:\2017 ÉVI MUNKÁK\2322 Telki TAK, TKR\1. ADATOK\6. Fotók\területenként\06_hosszúhát_ volt üdülőterület\P402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területenként\06_hosszúhát_ volt üdülőterület\P4020028.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5664" b="15811"/>
                    <a:stretch/>
                  </pic:blipFill>
                  <pic:spPr bwMode="auto">
                    <a:xfrm>
                      <a:off x="0" y="0"/>
                      <a:ext cx="2880995" cy="1696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07FC" w:rsidRPr="00BC3313">
        <w:rPr>
          <w:noProof/>
          <w:lang w:eastAsia="hu-HU"/>
        </w:rPr>
        <mc:AlternateContent>
          <mc:Choice Requires="wps">
            <w:drawing>
              <wp:anchor distT="45720" distB="45720" distL="114300" distR="114300" simplePos="0" relativeHeight="251987968" behindDoc="0" locked="0" layoutInCell="1" allowOverlap="1" wp14:anchorId="50C5275D" wp14:editId="36840542">
                <wp:simplePos x="0" y="0"/>
                <wp:positionH relativeFrom="margin">
                  <wp:posOffset>-115151</wp:posOffset>
                </wp:positionH>
                <wp:positionV relativeFrom="paragraph">
                  <wp:posOffset>86516</wp:posOffset>
                </wp:positionV>
                <wp:extent cx="2913321" cy="2952750"/>
                <wp:effectExtent l="0" t="0" r="0" b="0"/>
                <wp:wrapNone/>
                <wp:docPr id="28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3321" cy="2952750"/>
                        </a:xfrm>
                        <a:prstGeom prst="rect">
                          <a:avLst/>
                        </a:prstGeom>
                        <a:noFill/>
                        <a:ln w="9525">
                          <a:noFill/>
                          <a:miter lim="800000"/>
                          <a:headEnd/>
                          <a:tailEnd/>
                        </a:ln>
                      </wps:spPr>
                      <wps:txbx>
                        <w:txbxContent>
                          <w:p w:rsidR="00925FF6" w:rsidRPr="00475DDD" w:rsidRDefault="00925FF6" w:rsidP="009607FC">
                            <w:r>
                              <w:t>1.EGYKORI ÜDÜLŐTERÜLETEK</w:t>
                            </w:r>
                          </w:p>
                          <w:p w:rsidR="00925FF6" w:rsidRDefault="00925FF6" w:rsidP="009607FC">
                            <w:r w:rsidRPr="002303A1">
                              <w:t>Az 1970-es évektől megnőtt a</w:t>
                            </w:r>
                            <w:r>
                              <w:t xml:space="preserve"> kereslet az üdülőtelkek iránt, ezért Telki is üdülőterületet</w:t>
                            </w:r>
                            <w:r w:rsidRPr="002303A1">
                              <w:t xml:space="preserve"> jelölt ki a pataktól délre, a település délkeleti részén, Hosszúhát településrészen. A faházak és kis nyaralóépületek még ma is megtalálható</w:t>
                            </w:r>
                            <w:r>
                              <w:t>a</w:t>
                            </w:r>
                            <w:r w:rsidRPr="002303A1">
                              <w:t>k, ám a hatályos Helyi építési szabályzat és Szabályozási terv által biztosított „a korábbi üdülőterületi jelleget őrző” kertvárosias építési övezet lehetővé tette</w:t>
                            </w:r>
                            <w:r>
                              <w:t xml:space="preserve"> </w:t>
                            </w:r>
                            <w:r w:rsidRPr="002303A1">
                              <w:t>a viszonylag kisméretű telkeken nagyobb családi</w:t>
                            </w:r>
                            <w:r>
                              <w:t xml:space="preserve"> házak megjelenését is, így ez a</w:t>
                            </w:r>
                            <w:r w:rsidRPr="002303A1">
                              <w:t xml:space="preserve"> terü</w:t>
                            </w:r>
                            <w:r>
                              <w:t>let egyre besűrűsödő, heterogéne</w:t>
                            </w:r>
                            <w:r w:rsidRPr="002303A1">
                              <w:t xml:space="preserve">bb beépítés képét mutatja. </w:t>
                            </w:r>
                          </w:p>
                          <w:p w:rsidR="00925FF6" w:rsidRDefault="00925FF6" w:rsidP="009607FC"/>
                          <w:p w:rsidR="00925FF6" w:rsidRDefault="00925FF6" w:rsidP="009607FC"/>
                          <w:p w:rsidR="00925FF6" w:rsidRDefault="00925FF6" w:rsidP="009607FC"/>
                          <w:p w:rsidR="00925FF6" w:rsidRDefault="00925FF6" w:rsidP="009607FC">
                            <w:r>
                              <w:t>2.TELEPÜLÉSKAPU</w:t>
                            </w:r>
                          </w:p>
                          <w:p w:rsidR="00925FF6" w:rsidRDefault="00925FF6" w:rsidP="009607FC">
                            <w:r>
                              <w:t xml:space="preserve">Hosszúhát településrész nyugati része alkotja tulajdonképpen a település kapuját, ahol egységes arculatú beépítés alakult ki. </w:t>
                            </w:r>
                          </w:p>
                          <w:p w:rsidR="00925FF6" w:rsidRPr="00C10117" w:rsidRDefault="00925FF6" w:rsidP="009607FC">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5275D" id="_x0000_s1105" type="#_x0000_t202" style="position:absolute;left:0;text-align:left;margin-left:-9.05pt;margin-top:6.8pt;width:229.4pt;height:232.5pt;z-index:25198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" filled="f" stroked="f">
                <v:textbox>
                  <w:txbxContent>
                    <w:p w:rsidR="00925FF6" w:rsidRPr="00475DDD" w:rsidRDefault="00925FF6" w:rsidP="009607FC">
                      <w:r>
                        <w:t>1.EGYKORI ÜDÜLŐTERÜLETEK</w:t>
                      </w:r>
                    </w:p>
                    <w:p w:rsidR="00925FF6" w:rsidRDefault="00925FF6" w:rsidP="009607FC">
                      <w:r w:rsidRPr="002303A1">
                        <w:t>Az 1970-es évektől megnőtt a</w:t>
                      </w:r>
                      <w:r>
                        <w:t xml:space="preserve"> kereslet az üdülőtelkek iránt, ezért Telki is üdülőterületet</w:t>
                      </w:r>
                      <w:r w:rsidRPr="002303A1">
                        <w:t xml:space="preserve"> jelölt ki a pataktól délre, a település délkeleti részén, Hosszúhát településrészen. A faházak és kis nyaralóépületek még ma is megtalálható</w:t>
                      </w:r>
                      <w:r>
                        <w:t>a</w:t>
                      </w:r>
                      <w:r w:rsidRPr="002303A1">
                        <w:t>k, ám a hatályos Helyi építési szabályzat és Szabályozási terv által biztosított „a korábbi üdülőterületi jelleget őrző” kertvárosias építési övezet lehetővé tette</w:t>
                      </w:r>
                      <w:r>
                        <w:t xml:space="preserve"> </w:t>
                      </w:r>
                      <w:r w:rsidRPr="002303A1">
                        <w:t>a viszonylag kisméretű telkeken nagyobb családi</w:t>
                      </w:r>
                      <w:r>
                        <w:t xml:space="preserve"> házak megjelenését is, így ez a</w:t>
                      </w:r>
                      <w:r w:rsidRPr="002303A1">
                        <w:t xml:space="preserve"> terü</w:t>
                      </w:r>
                      <w:r>
                        <w:t>let egyre besűrűsödő, heterogéne</w:t>
                      </w:r>
                      <w:r w:rsidRPr="002303A1">
                        <w:t xml:space="preserve">bb beépítés képét mutatja. </w:t>
                      </w:r>
                    </w:p>
                    <w:p w:rsidR="00925FF6" w:rsidRDefault="00925FF6" w:rsidP="009607FC"/>
                    <w:p w:rsidR="00925FF6" w:rsidRDefault="00925FF6" w:rsidP="009607FC"/>
                    <w:p w:rsidR="00925FF6" w:rsidRDefault="00925FF6" w:rsidP="009607FC"/>
                    <w:p w:rsidR="00925FF6" w:rsidRDefault="00925FF6" w:rsidP="009607FC">
                      <w:r>
                        <w:t>2.TELEPÜLÉSKAPU</w:t>
                      </w:r>
                    </w:p>
                    <w:p w:rsidR="00925FF6" w:rsidRDefault="00925FF6" w:rsidP="009607FC">
                      <w:r>
                        <w:t xml:space="preserve">Hosszúhát településrész nyugati része alkotja tulajdonképpen a település kapuját, ahol egységes arculatú beépítés alakult ki. </w:t>
                      </w:r>
                    </w:p>
                    <w:p w:rsidR="00925FF6" w:rsidRPr="00C10117" w:rsidRDefault="00925FF6" w:rsidP="009607FC">
                      <w:pPr>
                        <w:autoSpaceDE w:val="0"/>
                        <w:autoSpaceDN w:val="0"/>
                        <w:adjustRightInd w:val="0"/>
                        <w:rPr>
                          <w:i/>
                          <w:color w:val="C45911" w:themeColor="accent2" w:themeShade="BF"/>
                        </w:rPr>
                      </w:pPr>
                    </w:p>
                  </w:txbxContent>
                </v:textbox>
                <w10:wrap anchorx="margin"/>
              </v:shape>
            </w:pict>
          </mc:Fallback>
        </mc:AlternateContent>
      </w:r>
      <w:r w:rsidR="00475DDD" w:rsidRPr="002303A1">
        <w:t xml:space="preserve"> </w:t>
      </w:r>
    </w:p>
    <w:p w:rsidR="003F2E0C" w:rsidRDefault="003F2E0C" w:rsidP="00252C1A"/>
    <w:p w:rsidR="003F2E0C" w:rsidRPr="002303A1" w:rsidRDefault="003F2E0C" w:rsidP="00252C1A"/>
    <w:p w:rsidR="00AA0BBA" w:rsidRDefault="009628B0" w:rsidP="00AA0BBA">
      <w:pPr>
        <w:rPr>
          <w:rFonts w:ascii="Titillium Bd" w:eastAsiaTheme="majorEastAsia" w:hAnsi="Titillium Bd" w:cstheme="majorBidi"/>
          <w:sz w:val="26"/>
          <w:szCs w:val="26"/>
        </w:rPr>
      </w:pPr>
      <w:r>
        <w:rPr>
          <w:rFonts w:ascii="Titillium Bd" w:eastAsiaTheme="majorEastAsia" w:hAnsi="Titillium Bd" w:cstheme="majorBidi"/>
          <w:noProof/>
          <w:sz w:val="26"/>
          <w:szCs w:val="26"/>
          <w:lang w:eastAsia="hu-HU"/>
        </w:rPr>
        <w:drawing>
          <wp:anchor distT="0" distB="0" distL="114300" distR="114300" simplePos="0" relativeHeight="251617240" behindDoc="0" locked="0" layoutInCell="1" allowOverlap="1" wp14:anchorId="4EF9B3E7" wp14:editId="5C77759D">
            <wp:simplePos x="0" y="0"/>
            <wp:positionH relativeFrom="column">
              <wp:posOffset>-447914</wp:posOffset>
            </wp:positionH>
            <wp:positionV relativeFrom="paragraph">
              <wp:posOffset>4882153</wp:posOffset>
            </wp:positionV>
            <wp:extent cx="2520000" cy="2342890"/>
            <wp:effectExtent l="0" t="0" r="0" b="635"/>
            <wp:wrapNone/>
            <wp:docPr id="528" name="Kép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03_udulo.png"/>
                    <pic:cNvPicPr/>
                  </pic:nvPicPr>
                  <pic:blipFill rotWithShape="1">
                    <a:blip r:embed="rId145" cstate="print">
                      <a:extLst>
                        <a:ext uri="{28A0092B-C50C-407E-A947-70E740481C1C}">
                          <a14:useLocalDpi xmlns:a14="http://schemas.microsoft.com/office/drawing/2010/main" val="0"/>
                        </a:ext>
                      </a:extLst>
                    </a:blip>
                    <a:srcRect l="1136" t="1233" r="2067" b="931"/>
                    <a:stretch/>
                  </pic:blipFill>
                  <pic:spPr bwMode="auto">
                    <a:xfrm>
                      <a:off x="0" y="0"/>
                      <a:ext cx="2520000" cy="2342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7153">
        <w:rPr>
          <w:noProof/>
          <w:lang w:eastAsia="hu-HU"/>
        </w:rPr>
        <w:drawing>
          <wp:anchor distT="0" distB="0" distL="114300" distR="114300" simplePos="0" relativeHeight="251618265" behindDoc="0" locked="0" layoutInCell="1" allowOverlap="1" wp14:anchorId="19F0D9F2" wp14:editId="47E5E75D">
            <wp:simplePos x="0" y="0"/>
            <wp:positionH relativeFrom="column">
              <wp:posOffset>2335530</wp:posOffset>
            </wp:positionH>
            <wp:positionV relativeFrom="paragraph">
              <wp:posOffset>4316095</wp:posOffset>
            </wp:positionV>
            <wp:extent cx="4188968" cy="3058160"/>
            <wp:effectExtent l="0" t="0" r="2540" b="8890"/>
            <wp:wrapNone/>
            <wp:docPr id="479" name="Kép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03_udulo_zoom2.png"/>
                    <pic:cNvPicPr/>
                  </pic:nvPicPr>
                  <pic:blipFill rotWithShape="1">
                    <a:blip r:embed="rId146" cstate="print">
                      <a:extLst>
                        <a:ext uri="{28A0092B-C50C-407E-A947-70E740481C1C}">
                          <a14:useLocalDpi xmlns:a14="http://schemas.microsoft.com/office/drawing/2010/main" val="0"/>
                        </a:ext>
                      </a:extLst>
                    </a:blip>
                    <a:srcRect l="1323" t="10964" r="1290" b="11743"/>
                    <a:stretch/>
                  </pic:blipFill>
                  <pic:spPr bwMode="auto">
                    <a:xfrm>
                      <a:off x="0" y="0"/>
                      <a:ext cx="4188968" cy="3058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16F0">
        <w:rPr>
          <w:rFonts w:ascii="Titillium Bd" w:eastAsiaTheme="majorEastAsia" w:hAnsi="Titillium Bd" w:cstheme="majorBidi"/>
          <w:noProof/>
          <w:sz w:val="26"/>
          <w:szCs w:val="26"/>
          <w:lang w:eastAsia="hu-HU"/>
        </w:rPr>
        <mc:AlternateContent>
          <mc:Choice Requires="wps">
            <w:drawing>
              <wp:anchor distT="0" distB="0" distL="114300" distR="114300" simplePos="0" relativeHeight="252248064" behindDoc="0" locked="0" layoutInCell="1" allowOverlap="1" wp14:anchorId="56E41E7E" wp14:editId="0872ACEE">
                <wp:simplePos x="0" y="0"/>
                <wp:positionH relativeFrom="column">
                  <wp:posOffset>1533525</wp:posOffset>
                </wp:positionH>
                <wp:positionV relativeFrom="paragraph">
                  <wp:posOffset>5867400</wp:posOffset>
                </wp:positionV>
                <wp:extent cx="790575" cy="9525"/>
                <wp:effectExtent l="0" t="76200" r="28575" b="85725"/>
                <wp:wrapNone/>
                <wp:docPr id="518" name="Egyenes összekötő nyíllal 518"/>
                <wp:cNvGraphicFramePr/>
                <a:graphic xmlns:a="http://schemas.openxmlformats.org/drawingml/2006/main">
                  <a:graphicData uri="http://schemas.microsoft.com/office/word/2010/wordprocessingShape">
                    <wps:wsp>
                      <wps:cNvCnPr/>
                      <wps:spPr>
                        <a:xfrm flipV="1">
                          <a:off x="0" y="0"/>
                          <a:ext cx="790575" cy="9525"/>
                        </a:xfrm>
                        <a:prstGeom prst="straightConnector1">
                          <a:avLst/>
                        </a:prstGeom>
                        <a:ln>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360F7C" id="Egyenes összekötő nyíllal 518" o:spid="_x0000_s1026" type="#_x0000_t32" style="position:absolute;margin-left:120.75pt;margin-top:462pt;width:62.25pt;height:.75pt;flip:y;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" strokecolor="#a5a5a5 [2092]" strokeweight=".5pt">
                <v:stroke endarrow="block" joinstyle="miter"/>
              </v:shape>
            </w:pict>
          </mc:Fallback>
        </mc:AlternateContent>
      </w:r>
      <w:r w:rsidR="00BB6329">
        <w:rPr>
          <w:rFonts w:ascii="Titillium Bd" w:eastAsiaTheme="majorEastAsia" w:hAnsi="Titillium Bd" w:cstheme="majorBidi"/>
          <w:noProof/>
          <w:sz w:val="26"/>
          <w:szCs w:val="26"/>
          <w:lang w:eastAsia="hu-HU"/>
        </w:rPr>
        <w:drawing>
          <wp:anchor distT="0" distB="0" distL="114300" distR="114300" simplePos="0" relativeHeight="252199936" behindDoc="0" locked="0" layoutInCell="1" allowOverlap="1" wp14:anchorId="638A60E6" wp14:editId="4EB45296">
            <wp:simplePos x="0" y="0"/>
            <wp:positionH relativeFrom="page">
              <wp:posOffset>3785242</wp:posOffset>
            </wp:positionH>
            <wp:positionV relativeFrom="paragraph">
              <wp:posOffset>1335050</wp:posOffset>
            </wp:positionV>
            <wp:extent cx="2892056" cy="1623912"/>
            <wp:effectExtent l="0" t="0" r="3810" b="0"/>
            <wp:wrapNone/>
            <wp:docPr id="579" name="Kép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G_20170822_171020.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92056" cy="1623912"/>
                    </a:xfrm>
                    <a:prstGeom prst="rect">
                      <a:avLst/>
                    </a:prstGeom>
                  </pic:spPr>
                </pic:pic>
              </a:graphicData>
            </a:graphic>
            <wp14:sizeRelH relativeFrom="page">
              <wp14:pctWidth>0</wp14:pctWidth>
            </wp14:sizeRelH>
            <wp14:sizeRelV relativeFrom="page">
              <wp14:pctHeight>0</wp14:pctHeight>
            </wp14:sizeRelV>
          </wp:anchor>
        </w:drawing>
      </w:r>
      <w:r w:rsidR="00AA0BBA">
        <w:br w:type="page"/>
      </w:r>
    </w:p>
    <w:p w:rsidR="00231200" w:rsidRDefault="00231200">
      <w:pPr>
        <w:spacing w:after="160" w:line="259" w:lineRule="auto"/>
        <w:jc w:val="left"/>
        <w:rPr>
          <w:rFonts w:ascii="Titillium Bd" w:eastAsiaTheme="majorEastAsia" w:hAnsi="Titillium Bd" w:cstheme="majorBidi"/>
          <w:b/>
          <w:sz w:val="26"/>
          <w:szCs w:val="26"/>
        </w:rPr>
      </w:pPr>
      <w:r w:rsidRPr="00231200">
        <w:rPr>
          <w:noProof/>
          <w:lang w:eastAsia="hu-HU"/>
        </w:rPr>
        <w:drawing>
          <wp:anchor distT="0" distB="0" distL="114300" distR="114300" simplePos="0" relativeHeight="252008448" behindDoc="0" locked="0" layoutInCell="1" allowOverlap="1" wp14:anchorId="476105AB" wp14:editId="70233B26">
            <wp:simplePos x="0" y="0"/>
            <wp:positionH relativeFrom="margin">
              <wp:align>center</wp:align>
            </wp:positionH>
            <wp:positionV relativeFrom="paragraph">
              <wp:posOffset>453707</wp:posOffset>
            </wp:positionV>
            <wp:extent cx="10823027" cy="8121538"/>
            <wp:effectExtent l="0" t="1588" r="0" b="0"/>
            <wp:wrapNone/>
            <wp:docPr id="442" name="Kép 442" descr="T:\2017 ÉVI MUNKÁK\2322 Telki TAK, TKR\1. ADATOK\6. Fotók\területenként\06_hosszúhát_ volt üdülőterület\DSCN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2017 ÉVI MUNKÁK\2322 Telki TAK, TKR\1. ADATOK\6. Fotók\területenként\06_hosszúhát_ volt üdülőterület\DSCN2929.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5400000">
                      <a:off x="0" y="0"/>
                      <a:ext cx="10823027" cy="8121538"/>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AA0BBA" w:rsidRDefault="00AA0BBA" w:rsidP="00AA0BBA">
      <w:pPr>
        <w:pStyle w:val="Cmsor2"/>
      </w:pPr>
      <w:bookmarkStart w:id="19" w:name="_Toc495416009"/>
      <w:r>
        <w:t>ÚJFALU</w:t>
      </w:r>
      <w:bookmarkEnd w:id="19"/>
      <w:r>
        <w:t xml:space="preserve"> </w:t>
      </w:r>
    </w:p>
    <w:p w:rsidR="005A0A11" w:rsidRPr="005A0A11" w:rsidRDefault="008B272A" w:rsidP="005A0A11">
      <w:r>
        <w:rPr>
          <w:i/>
        </w:rPr>
        <w:t>az ’50-es ’60-as évek beépítése</w:t>
      </w:r>
    </w:p>
    <w:p w:rsidR="00A14FA9" w:rsidRDefault="00475DDD" w:rsidP="009812FC">
      <w:r w:rsidRPr="002303A1">
        <w:t xml:space="preserve"> </w:t>
      </w:r>
    </w:p>
    <w:p w:rsidR="00AD4BC2" w:rsidRPr="002303A1" w:rsidRDefault="00AD4BC2" w:rsidP="00252C1A"/>
    <w:p w:rsidR="00AA0BBA" w:rsidRDefault="009628B0" w:rsidP="00AA0BBA">
      <w:pPr>
        <w:rPr>
          <w:rFonts w:ascii="Titillium Bd" w:eastAsiaTheme="majorEastAsia" w:hAnsi="Titillium Bd" w:cstheme="majorBidi"/>
          <w:sz w:val="26"/>
          <w:szCs w:val="26"/>
        </w:rPr>
      </w:pPr>
      <w:r>
        <w:rPr>
          <w:noProof/>
          <w:lang w:eastAsia="hu-HU"/>
        </w:rPr>
        <w:drawing>
          <wp:anchor distT="0" distB="0" distL="114300" distR="114300" simplePos="0" relativeHeight="251616215" behindDoc="0" locked="0" layoutInCell="1" allowOverlap="1" wp14:anchorId="3392B611" wp14:editId="1E5F8391">
            <wp:simplePos x="0" y="0"/>
            <wp:positionH relativeFrom="column">
              <wp:posOffset>2011045</wp:posOffset>
            </wp:positionH>
            <wp:positionV relativeFrom="paragraph">
              <wp:posOffset>3835400</wp:posOffset>
            </wp:positionV>
            <wp:extent cx="4320000" cy="3369389"/>
            <wp:effectExtent l="0" t="0" r="4445" b="2540"/>
            <wp:wrapNone/>
            <wp:docPr id="572" name="Kép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04_ujfalu_zoom2.png"/>
                    <pic:cNvPicPr/>
                  </pic:nvPicPr>
                  <pic:blipFill rotWithShape="1">
                    <a:blip r:embed="rId149" cstate="print">
                      <a:extLst>
                        <a:ext uri="{28A0092B-C50C-407E-A947-70E740481C1C}">
                          <a14:useLocalDpi xmlns:a14="http://schemas.microsoft.com/office/drawing/2010/main" val="0"/>
                        </a:ext>
                      </a:extLst>
                    </a:blip>
                    <a:srcRect l="7498" t="1084" r="2306" b="12451"/>
                    <a:stretch/>
                  </pic:blipFill>
                  <pic:spPr bwMode="auto">
                    <a:xfrm>
                      <a:off x="0" y="0"/>
                      <a:ext cx="4320000" cy="33693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3EB9" w:rsidRPr="009812FC">
        <w:rPr>
          <w:noProof/>
          <w:lang w:eastAsia="hu-HU"/>
        </w:rPr>
        <mc:AlternateContent>
          <mc:Choice Requires="wps">
            <w:drawing>
              <wp:anchor distT="45720" distB="45720" distL="114300" distR="114300" simplePos="0" relativeHeight="251991040" behindDoc="0" locked="0" layoutInCell="1" allowOverlap="1" wp14:anchorId="190D7102" wp14:editId="33B525EE">
                <wp:simplePos x="0" y="0"/>
                <wp:positionH relativeFrom="margin">
                  <wp:posOffset>3725545</wp:posOffset>
                </wp:positionH>
                <wp:positionV relativeFrom="paragraph">
                  <wp:posOffset>364490</wp:posOffset>
                </wp:positionV>
                <wp:extent cx="2400300" cy="1938020"/>
                <wp:effectExtent l="0" t="0" r="0" b="5080"/>
                <wp:wrapNone/>
                <wp:docPr id="29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938020"/>
                        </a:xfrm>
                        <a:prstGeom prst="rect">
                          <a:avLst/>
                        </a:prstGeom>
                        <a:noFill/>
                        <a:ln w="9525">
                          <a:noFill/>
                          <a:miter lim="800000"/>
                          <a:headEnd/>
                          <a:tailEnd/>
                        </a:ln>
                      </wps:spPr>
                      <wps:txbx>
                        <w:txbxContent>
                          <w:p w:rsidR="00925FF6" w:rsidRPr="00475DDD" w:rsidRDefault="00925FF6" w:rsidP="009812FC"/>
                          <w:p w:rsidR="00925FF6" w:rsidRDefault="00925FF6" w:rsidP="008E07CE">
                            <w:r>
                              <w:t>A település terjeszkedése északi irányban indult meg, amelynek első területe Újfalu volt. A településrész szabályos úthálózattal és zömében szabadonálló beépítéssel alakult ki az 1950-es és ’60-as évektől kezdve. Az Ófalu központját követően, itt alakult ki Telki második alközpontja alapfokú intézményekkel; általános iskolával, óvodával és üzletsorral.</w:t>
                            </w: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Pr="00C10117" w:rsidRDefault="00925FF6" w:rsidP="009812FC">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0D7102" id="_x0000_s1106" type="#_x0000_t202" style="position:absolute;left:0;text-align:left;margin-left:293.35pt;margin-top:28.7pt;width:189pt;height:152.6pt;z-index:251991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" filled="f" stroked="f">
                <v:textbox>
                  <w:txbxContent>
                    <w:p w:rsidR="00925FF6" w:rsidRPr="00475DDD" w:rsidRDefault="00925FF6" w:rsidP="009812FC"/>
                    <w:p w:rsidR="00925FF6" w:rsidRDefault="00925FF6" w:rsidP="008E07CE">
                      <w:r>
                        <w:t>A település terjeszkedése északi irányban indult meg, amelynek első területe Újfalu volt. A településrész szabályos úthálózattal és zömében szabadonálló beépítéssel alakult ki az 1950-es és ’60-as évektől kezdve. Az Ófalu központját követően, itt alakult ki Telki második alközpontja alapfokú intézményekkel; általános iskolával, óvodával és üzletsorral.</w:t>
                      </w: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Default="00925FF6" w:rsidP="009812FC">
                      <w:pPr>
                        <w:rPr>
                          <w:color w:val="FF0000"/>
                        </w:rPr>
                      </w:pPr>
                    </w:p>
                    <w:p w:rsidR="00925FF6" w:rsidRPr="00C10117" w:rsidRDefault="00925FF6" w:rsidP="009812FC">
                      <w:pPr>
                        <w:autoSpaceDE w:val="0"/>
                        <w:autoSpaceDN w:val="0"/>
                        <w:adjustRightInd w:val="0"/>
                        <w:rPr>
                          <w:i/>
                          <w:color w:val="C45911" w:themeColor="accent2" w:themeShade="BF"/>
                        </w:rPr>
                      </w:pPr>
                    </w:p>
                  </w:txbxContent>
                </v:textbox>
                <w10:wrap anchorx="margin"/>
              </v:shape>
            </w:pict>
          </mc:Fallback>
        </mc:AlternateContent>
      </w:r>
      <w:r w:rsidR="002C3EB9" w:rsidRPr="009812FC">
        <w:rPr>
          <w:noProof/>
          <w:lang w:eastAsia="hu-HU"/>
        </w:rPr>
        <w:drawing>
          <wp:anchor distT="0" distB="0" distL="114300" distR="114300" simplePos="0" relativeHeight="251992064" behindDoc="0" locked="0" layoutInCell="1" allowOverlap="1" wp14:anchorId="477CEAE3" wp14:editId="1E4BCEA0">
            <wp:simplePos x="0" y="0"/>
            <wp:positionH relativeFrom="margin">
              <wp:align>left</wp:align>
            </wp:positionH>
            <wp:positionV relativeFrom="paragraph">
              <wp:posOffset>41275</wp:posOffset>
            </wp:positionV>
            <wp:extent cx="3596573" cy="2314575"/>
            <wp:effectExtent l="0" t="0" r="4445" b="0"/>
            <wp:wrapNone/>
            <wp:docPr id="332" name="Kép 332" descr="T:\2017 ÉVI MUNKÁK\2322 Telki TAK, TKR\1. ADATOK\6. Fotók\területenként\03_újfalu\P402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3_újfalu\P4020144.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3928" r="2043" b="27910"/>
                    <a:stretch/>
                  </pic:blipFill>
                  <pic:spPr bwMode="auto">
                    <a:xfrm>
                      <a:off x="0" y="0"/>
                      <a:ext cx="3596573"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AAB">
        <w:rPr>
          <w:noProof/>
          <w:color w:val="C45911" w:themeColor="accent2" w:themeShade="BF"/>
          <w:lang w:eastAsia="hu-HU"/>
        </w:rPr>
        <w:drawing>
          <wp:anchor distT="0" distB="0" distL="114300" distR="114300" simplePos="0" relativeHeight="251622365" behindDoc="0" locked="0" layoutInCell="1" allowOverlap="1" wp14:anchorId="5D428087" wp14:editId="5B49A1EB">
            <wp:simplePos x="0" y="0"/>
            <wp:positionH relativeFrom="column">
              <wp:posOffset>-509270</wp:posOffset>
            </wp:positionH>
            <wp:positionV relativeFrom="paragraph">
              <wp:posOffset>4154805</wp:posOffset>
            </wp:positionV>
            <wp:extent cx="2519680" cy="2293620"/>
            <wp:effectExtent l="0" t="0" r="0" b="0"/>
            <wp:wrapNone/>
            <wp:docPr id="355" name="Kép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04_ujfalu.png"/>
                    <pic:cNvPicPr/>
                  </pic:nvPicPr>
                  <pic:blipFill rotWithShape="1">
                    <a:blip r:embed="rId151" cstate="print">
                      <a:extLst>
                        <a:ext uri="{28A0092B-C50C-407E-A947-70E740481C1C}">
                          <a14:useLocalDpi xmlns:a14="http://schemas.microsoft.com/office/drawing/2010/main" val="0"/>
                        </a:ext>
                      </a:extLst>
                    </a:blip>
                    <a:srcRect l="1488" t="1439" r="959" b="2037"/>
                    <a:stretch/>
                  </pic:blipFill>
                  <pic:spPr bwMode="auto">
                    <a:xfrm>
                      <a:off x="0" y="0"/>
                      <a:ext cx="2519680" cy="2293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AAB">
        <w:rPr>
          <w:rFonts w:ascii="Titillium Bd" w:eastAsiaTheme="majorEastAsia" w:hAnsi="Titillium Bd" w:cstheme="majorBidi"/>
          <w:noProof/>
          <w:sz w:val="26"/>
          <w:szCs w:val="26"/>
          <w:lang w:eastAsia="hu-HU"/>
        </w:rPr>
        <mc:AlternateContent>
          <mc:Choice Requires="wps">
            <w:drawing>
              <wp:anchor distT="0" distB="0" distL="114300" distR="114300" simplePos="0" relativeHeight="252250112" behindDoc="0" locked="0" layoutInCell="1" allowOverlap="1" wp14:anchorId="32D59D46" wp14:editId="47FF454B">
                <wp:simplePos x="0" y="0"/>
                <wp:positionH relativeFrom="column">
                  <wp:posOffset>2028825</wp:posOffset>
                </wp:positionH>
                <wp:positionV relativeFrom="paragraph">
                  <wp:posOffset>5257800</wp:posOffset>
                </wp:positionV>
                <wp:extent cx="790575" cy="9525"/>
                <wp:effectExtent l="0" t="76200" r="28575" b="85725"/>
                <wp:wrapNone/>
                <wp:docPr id="566" name="Egyenes összekötő nyíllal 566"/>
                <wp:cNvGraphicFramePr/>
                <a:graphic xmlns:a="http://schemas.openxmlformats.org/drawingml/2006/main">
                  <a:graphicData uri="http://schemas.microsoft.com/office/word/2010/wordprocessingShape">
                    <wps:wsp>
                      <wps:cNvCnPr/>
                      <wps:spPr>
                        <a:xfrm flipV="1">
                          <a:off x="0" y="0"/>
                          <a:ext cx="790575" cy="9525"/>
                        </a:xfrm>
                        <a:prstGeom prst="straightConnector1">
                          <a:avLst/>
                        </a:prstGeom>
                        <a:ln>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C84D8C" id="Egyenes összekötő nyíllal 566" o:spid="_x0000_s1026" type="#_x0000_t32" style="position:absolute;margin-left:159.75pt;margin-top:414pt;width:62.25pt;height:.75pt;flip:y;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" strokecolor="#a5a5a5 [2092]" strokeweight=".5pt">
                <v:stroke endarrow="block" joinstyle="miter"/>
              </v:shape>
            </w:pict>
          </mc:Fallback>
        </mc:AlternateContent>
      </w:r>
      <w:r w:rsidR="00AA0BBA">
        <w:br w:type="page"/>
      </w:r>
    </w:p>
    <w:p w:rsidR="0060675B" w:rsidRDefault="0060675B">
      <w:pPr>
        <w:spacing w:after="160" w:line="259" w:lineRule="auto"/>
        <w:jc w:val="left"/>
        <w:rPr>
          <w:rFonts w:ascii="Titillium Bd" w:eastAsiaTheme="majorEastAsia" w:hAnsi="Titillium Bd" w:cstheme="majorBidi"/>
          <w:b/>
          <w:sz w:val="26"/>
          <w:szCs w:val="26"/>
        </w:rPr>
      </w:pPr>
      <w:r w:rsidRPr="0060675B">
        <w:rPr>
          <w:noProof/>
          <w:lang w:eastAsia="hu-HU"/>
        </w:rPr>
        <w:drawing>
          <wp:anchor distT="0" distB="0" distL="114300" distR="114300" simplePos="0" relativeHeight="252011520" behindDoc="0" locked="0" layoutInCell="1" allowOverlap="1" wp14:anchorId="5B46C18A" wp14:editId="447BB95A">
            <wp:simplePos x="0" y="0"/>
            <wp:positionH relativeFrom="column">
              <wp:posOffset>-2303021</wp:posOffset>
            </wp:positionH>
            <wp:positionV relativeFrom="paragraph">
              <wp:posOffset>450215</wp:posOffset>
            </wp:positionV>
            <wp:extent cx="10657847" cy="7991015"/>
            <wp:effectExtent l="0" t="0" r="0" b="0"/>
            <wp:wrapNone/>
            <wp:docPr id="446" name="Kép 446" descr="T:\2017 ÉVI MUNKÁK\2322 Telki TAK, TKR\1. ADATOK\6. Fotók\területenként\03_újfalu\DSCN2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2017 ÉVI MUNKÁK\2322 Telki TAK, TKR\1. ADATOK\6. Fotók\területenként\03_újfalu\DSCN2768.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5400000">
                      <a:off x="0" y="0"/>
                      <a:ext cx="10657847" cy="799101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AA0BBA" w:rsidRDefault="00AA0BBA" w:rsidP="00AA0BBA">
      <w:pPr>
        <w:pStyle w:val="Cmsor2"/>
      </w:pPr>
      <w:bookmarkStart w:id="20" w:name="_Toc495416010"/>
      <w:r>
        <w:t>HETEROGÉN BEÉPÍTÉSŰ TERÜLETEK</w:t>
      </w:r>
      <w:bookmarkEnd w:id="20"/>
    </w:p>
    <w:p w:rsidR="005A0A11" w:rsidRPr="005A0A11" w:rsidRDefault="008B272A" w:rsidP="005A0A11">
      <w:r>
        <w:rPr>
          <w:i/>
        </w:rPr>
        <w:t>egyedi építészeti megoldásokat alkalmazó területek</w:t>
      </w:r>
    </w:p>
    <w:p w:rsidR="00475DDD" w:rsidRPr="00475DDD" w:rsidRDefault="0082515C" w:rsidP="00475DDD">
      <w:r w:rsidRPr="0082515C">
        <w:rPr>
          <w:noProof/>
          <w:lang w:eastAsia="hu-HU"/>
        </w:rPr>
        <mc:AlternateContent>
          <mc:Choice Requires="wps">
            <w:drawing>
              <wp:anchor distT="45720" distB="45720" distL="114300" distR="114300" simplePos="0" relativeHeight="251994112" behindDoc="0" locked="0" layoutInCell="1" allowOverlap="1" wp14:anchorId="36B9BC65" wp14:editId="0E7D3EB8">
                <wp:simplePos x="0" y="0"/>
                <wp:positionH relativeFrom="margin">
                  <wp:posOffset>-80493</wp:posOffset>
                </wp:positionH>
                <wp:positionV relativeFrom="paragraph">
                  <wp:posOffset>42316</wp:posOffset>
                </wp:positionV>
                <wp:extent cx="6353175" cy="3540557"/>
                <wp:effectExtent l="0" t="0" r="0" b="3175"/>
                <wp:wrapNone/>
                <wp:docPr id="33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3540557"/>
                        </a:xfrm>
                        <a:prstGeom prst="rect">
                          <a:avLst/>
                        </a:prstGeom>
                        <a:noFill/>
                        <a:ln w="9525">
                          <a:noFill/>
                          <a:miter lim="800000"/>
                          <a:headEnd/>
                          <a:tailEnd/>
                        </a:ln>
                      </wps:spPr>
                      <wps:txbx>
                        <w:txbxContent>
                          <w:p w:rsidR="00925FF6" w:rsidRDefault="00925FF6" w:rsidP="0082515C">
                            <w:pPr>
                              <w:rPr>
                                <w:sz w:val="16"/>
                              </w:rPr>
                            </w:pPr>
                            <w:r w:rsidRPr="00597ED2">
                              <w:rPr>
                                <w:sz w:val="16"/>
                              </w:rPr>
                              <w:t>1.ANNALEJTŐ</w:t>
                            </w:r>
                          </w:p>
                          <w:p w:rsidR="00925FF6" w:rsidRDefault="00925FF6" w:rsidP="0082515C">
                            <w:pPr>
                              <w:rPr>
                                <w:sz w:val="16"/>
                              </w:rPr>
                            </w:pPr>
                            <w:r>
                              <w:rPr>
                                <w:sz w:val="16"/>
                              </w:rPr>
                              <w:t xml:space="preserve">Újfaluval szinte egy időben kezdtek beépülni a Vízivárostól északra fekvő területek, azonban észak felé haladva egyre több a beépítetlen telek jelenleg is. </w:t>
                            </w:r>
                            <w:r w:rsidRPr="00597ED2">
                              <w:rPr>
                                <w:sz w:val="16"/>
                              </w:rPr>
                              <w:t>A terepviszonyokhoz illeszkedő úthálózat és szabályos telkek jellemzik,</w:t>
                            </w:r>
                            <w:r>
                              <w:rPr>
                                <w:sz w:val="16"/>
                              </w:rPr>
                              <w:t xml:space="preserve"> ahol a jellemzően nagyméretű családi házak szabadon</w:t>
                            </w:r>
                            <w:r w:rsidRPr="00597ED2">
                              <w:rPr>
                                <w:sz w:val="16"/>
                              </w:rPr>
                              <w:t>álló beépítést alkotnak.</w:t>
                            </w:r>
                            <w:r>
                              <w:rPr>
                                <w:sz w:val="16"/>
                              </w:rPr>
                              <w:t xml:space="preserve"> </w:t>
                            </w:r>
                            <w:r w:rsidRPr="00597ED2">
                              <w:rPr>
                                <w:sz w:val="16"/>
                              </w:rPr>
                              <w:t>Két fő utcája, a Juharfa utca és az Akácos út</w:t>
                            </w:r>
                            <w:r>
                              <w:rPr>
                                <w:sz w:val="16"/>
                              </w:rPr>
                              <w:t xml:space="preserve"> </w:t>
                            </w:r>
                            <w:r w:rsidRPr="00597ED2">
                              <w:rPr>
                                <w:sz w:val="16"/>
                              </w:rPr>
                              <w:t xml:space="preserve">széles zöldsávjaikkal az északnyugati erdőterületek felől a központig benyúló zöldfolyosóként funkcionálnak. </w:t>
                            </w:r>
                          </w:p>
                          <w:p w:rsidR="00925FF6" w:rsidRPr="00597ED2" w:rsidRDefault="00925FF6" w:rsidP="0082515C">
                            <w:pPr>
                              <w:rPr>
                                <w:sz w:val="16"/>
                              </w:rPr>
                            </w:pPr>
                          </w:p>
                          <w:p w:rsidR="00925FF6" w:rsidRDefault="00925FF6" w:rsidP="0082515C">
                            <w:pPr>
                              <w:rPr>
                                <w:sz w:val="16"/>
                              </w:rPr>
                            </w:pPr>
                            <w:r w:rsidRPr="00597ED2">
                              <w:rPr>
                                <w:sz w:val="16"/>
                              </w:rPr>
                              <w:t>2.</w:t>
                            </w:r>
                            <w:r>
                              <w:rPr>
                                <w:sz w:val="16"/>
                              </w:rPr>
                              <w:t>ANNALEJTŐ ERDÓ ALATTI RÉSZE</w:t>
                            </w:r>
                          </w:p>
                          <w:p w:rsidR="00925FF6" w:rsidRDefault="00925FF6" w:rsidP="0082515C">
                            <w:pPr>
                              <w:rPr>
                                <w:sz w:val="16"/>
                              </w:rPr>
                            </w:pPr>
                            <w:r>
                              <w:rPr>
                                <w:sz w:val="16"/>
                              </w:rPr>
                              <w:t>A településrész észak-nyugati részein helyezkedik el az Erdőalja illetve Annalejtő erdő alatti területei is, amelyek a Budai hegység lábára kúsznak fel, továbbá egyedi jellegzetességek figyelhetőek meg. A tetők alacsonyabb hajlásszöge a terep emelkedését jelzik.</w:t>
                            </w:r>
                          </w:p>
                          <w:p w:rsidR="00925FF6" w:rsidRPr="00597ED2" w:rsidRDefault="00925FF6" w:rsidP="0082515C">
                            <w:pPr>
                              <w:rPr>
                                <w:sz w:val="16"/>
                              </w:rPr>
                            </w:pPr>
                          </w:p>
                          <w:p w:rsidR="00925FF6" w:rsidRPr="00597ED2" w:rsidRDefault="00925FF6" w:rsidP="0082515C">
                            <w:pPr>
                              <w:rPr>
                                <w:sz w:val="16"/>
                              </w:rPr>
                            </w:pPr>
                            <w:r w:rsidRPr="00597ED2">
                              <w:rPr>
                                <w:sz w:val="16"/>
                              </w:rPr>
                              <w:t xml:space="preserve">3.VÖLGYRÉT </w:t>
                            </w:r>
                          </w:p>
                          <w:p w:rsidR="00925FF6" w:rsidRDefault="00925FF6" w:rsidP="0082515C">
                            <w:pPr>
                              <w:rPr>
                                <w:sz w:val="16"/>
                              </w:rPr>
                            </w:pPr>
                            <w:r>
                              <w:rPr>
                                <w:sz w:val="16"/>
                              </w:rPr>
                              <w:t>Völgyrét településrészen l</w:t>
                            </w:r>
                            <w:r w:rsidRPr="00597ED2">
                              <w:rPr>
                                <w:sz w:val="16"/>
                              </w:rPr>
                              <w:t xml:space="preserve">egkorábban a Repkény utca két oldala épült be. A Kórház fasor Fő utca felőli szakaszán az intézmények megtelepedésének egyrészt a magánkórház megépülése, másrészt az orvosi rendelő idehelyezése volt az oka. Ezzel kialakult Telki harmadik </w:t>
                            </w:r>
                            <w:r>
                              <w:rPr>
                                <w:sz w:val="16"/>
                              </w:rPr>
                              <w:t>al</w:t>
                            </w:r>
                            <w:r w:rsidRPr="00597ED2">
                              <w:rPr>
                                <w:sz w:val="16"/>
                              </w:rPr>
                              <w:t>központja. A merőleges utcahálózat szabályos telkeket eredményezett, a</w:t>
                            </w:r>
                            <w:r>
                              <w:rPr>
                                <w:sz w:val="16"/>
                              </w:rPr>
                              <w:t>hol a</w:t>
                            </w:r>
                            <w:r w:rsidRPr="00597ED2">
                              <w:rPr>
                                <w:sz w:val="16"/>
                              </w:rPr>
                              <w:t xml:space="preserve"> be</w:t>
                            </w:r>
                            <w:r>
                              <w:rPr>
                                <w:sz w:val="16"/>
                              </w:rPr>
                              <w:t>építés módja többnyire szabadon</w:t>
                            </w:r>
                            <w:r w:rsidRPr="00597ED2">
                              <w:rPr>
                                <w:sz w:val="16"/>
                              </w:rPr>
                              <w:t>álló. A Kórház f</w:t>
                            </w:r>
                            <w:r>
                              <w:rPr>
                                <w:sz w:val="16"/>
                              </w:rPr>
                              <w:t>asor északi oldalán megjelentek a több</w:t>
                            </w:r>
                            <w:r w:rsidRPr="00597ED2">
                              <w:rPr>
                                <w:sz w:val="16"/>
                              </w:rPr>
                              <w:t>lakásos társasházak is</w:t>
                            </w:r>
                            <w:r>
                              <w:rPr>
                                <w:sz w:val="16"/>
                              </w:rPr>
                              <w:t>.</w:t>
                            </w:r>
                          </w:p>
                          <w:p w:rsidR="00925FF6" w:rsidRPr="00597ED2" w:rsidRDefault="00925FF6" w:rsidP="0082515C">
                            <w:pPr>
                              <w:rPr>
                                <w:sz w:val="16"/>
                              </w:rPr>
                            </w:pPr>
                          </w:p>
                          <w:p w:rsidR="00925FF6" w:rsidRPr="00597ED2" w:rsidRDefault="00925FF6" w:rsidP="0082515C">
                            <w:pPr>
                              <w:rPr>
                                <w:sz w:val="16"/>
                              </w:rPr>
                            </w:pPr>
                            <w:r w:rsidRPr="00597ED2">
                              <w:rPr>
                                <w:sz w:val="16"/>
                              </w:rPr>
                              <w:t xml:space="preserve">4.BOSZORKÁNYVÖLGY </w:t>
                            </w:r>
                          </w:p>
                          <w:p w:rsidR="00925FF6" w:rsidRDefault="00925FF6" w:rsidP="0082515C">
                            <w:pPr>
                              <w:rPr>
                                <w:sz w:val="16"/>
                              </w:rPr>
                            </w:pPr>
                            <w:r w:rsidRPr="00597ED2">
                              <w:rPr>
                                <w:sz w:val="16"/>
                              </w:rPr>
                              <w:t xml:space="preserve">A község </w:t>
                            </w:r>
                            <w:r>
                              <w:rPr>
                                <w:sz w:val="16"/>
                              </w:rPr>
                              <w:t xml:space="preserve">legnyugatibb településrészén </w:t>
                            </w:r>
                            <w:r w:rsidRPr="00597ED2">
                              <w:rPr>
                                <w:sz w:val="16"/>
                              </w:rPr>
                              <w:t>először a Napsugár utca mentén és a Budajenő</w:t>
                            </w:r>
                            <w:r>
                              <w:rPr>
                                <w:sz w:val="16"/>
                              </w:rPr>
                              <w:t xml:space="preserve">i út </w:t>
                            </w:r>
                            <w:r w:rsidRPr="00597ED2">
                              <w:rPr>
                                <w:sz w:val="16"/>
                              </w:rPr>
                              <w:t>menti ré</w:t>
                            </w:r>
                            <w:r>
                              <w:rPr>
                                <w:sz w:val="16"/>
                              </w:rPr>
                              <w:t>szen létesültek</w:t>
                            </w:r>
                            <w:r w:rsidRPr="00597ED2">
                              <w:rPr>
                                <w:sz w:val="16"/>
                              </w:rPr>
                              <w:t xml:space="preserve"> lakóházak. Mára a terület nagyobb része beépült. Az enyhén íves utcavezetés közel négyzetes telkeket eredményeze</w:t>
                            </w:r>
                            <w:r>
                              <w:rPr>
                                <w:sz w:val="16"/>
                              </w:rPr>
                              <w:t>tt, amelyeken szabadonállóan</w:t>
                            </w:r>
                            <w:r w:rsidRPr="00597ED2">
                              <w:rPr>
                                <w:sz w:val="16"/>
                              </w:rPr>
                              <w:t xml:space="preserve"> kerültek elhelyezésre a lakóépületek, kihasználva a lejtős, helyenként meredek terepből adódó </w:t>
                            </w:r>
                            <w:r>
                              <w:rPr>
                                <w:sz w:val="16"/>
                              </w:rPr>
                              <w:t xml:space="preserve">kedvező </w:t>
                            </w:r>
                            <w:r w:rsidRPr="00597ED2">
                              <w:rPr>
                                <w:sz w:val="16"/>
                              </w:rPr>
                              <w:t xml:space="preserve">kilátási lehetőségeket. </w:t>
                            </w:r>
                          </w:p>
                          <w:p w:rsidR="00925FF6" w:rsidRPr="00597ED2" w:rsidRDefault="00925FF6" w:rsidP="0082515C">
                            <w:pPr>
                              <w:rPr>
                                <w:sz w:val="16"/>
                              </w:rPr>
                            </w:pPr>
                          </w:p>
                          <w:p w:rsidR="00925FF6" w:rsidRPr="00597ED2" w:rsidRDefault="00925FF6" w:rsidP="0082515C">
                            <w:pPr>
                              <w:rPr>
                                <w:sz w:val="16"/>
                              </w:rPr>
                            </w:pPr>
                            <w:r w:rsidRPr="00597ED2">
                              <w:rPr>
                                <w:sz w:val="16"/>
                              </w:rPr>
                              <w:t xml:space="preserve">5.LEGELŐDOMB </w:t>
                            </w:r>
                          </w:p>
                          <w:p w:rsidR="00925FF6" w:rsidRDefault="00925FF6" w:rsidP="0082515C">
                            <w:pPr>
                              <w:rPr>
                                <w:sz w:val="16"/>
                              </w:rPr>
                            </w:pPr>
                            <w:r w:rsidRPr="00597ED2">
                              <w:rPr>
                                <w:sz w:val="16"/>
                              </w:rPr>
                              <w:t>A</w:t>
                            </w:r>
                            <w:r>
                              <w:rPr>
                                <w:sz w:val="16"/>
                              </w:rPr>
                              <w:t xml:space="preserve"> Legelődomb területén található az</w:t>
                            </w:r>
                            <w:r w:rsidRPr="00597ED2">
                              <w:rPr>
                                <w:sz w:val="16"/>
                              </w:rPr>
                              <w:t xml:space="preserve"> </w:t>
                            </w:r>
                            <w:r>
                              <w:rPr>
                                <w:sz w:val="16"/>
                              </w:rPr>
                              <w:t>egykori</w:t>
                            </w:r>
                            <w:r w:rsidRPr="00597ED2">
                              <w:rPr>
                                <w:sz w:val="16"/>
                              </w:rPr>
                              <w:t xml:space="preserve"> Telki Magánkórház, mely 1998-ban épült</w:t>
                            </w:r>
                            <w:r>
                              <w:rPr>
                                <w:sz w:val="16"/>
                              </w:rPr>
                              <w:t>, ma pedig Idősek Otthonaként funkcionál</w:t>
                            </w:r>
                            <w:r w:rsidRPr="00597ED2">
                              <w:rPr>
                                <w:sz w:val="16"/>
                              </w:rPr>
                              <w:t xml:space="preserve">. A körülötte lévő területen a panorámás ingatlanok többsége már beépült, a lakóházak </w:t>
                            </w:r>
                            <w:r>
                              <w:rPr>
                                <w:sz w:val="16"/>
                              </w:rPr>
                              <w:t xml:space="preserve">pedig </w:t>
                            </w:r>
                            <w:r w:rsidRPr="00597ED2">
                              <w:rPr>
                                <w:sz w:val="16"/>
                              </w:rPr>
                              <w:t>a domb oldalán felkúszva viszonylag sűrűn sorakoznak. Terepre illeszkedő úthálózat, vált</w:t>
                            </w:r>
                            <w:r>
                              <w:rPr>
                                <w:sz w:val="16"/>
                              </w:rPr>
                              <w:t>ozatos telekállapot és szabadon</w:t>
                            </w:r>
                            <w:r w:rsidRPr="00597ED2">
                              <w:rPr>
                                <w:sz w:val="16"/>
                              </w:rPr>
                              <w:t xml:space="preserve">álló beépítés jellemzi. </w:t>
                            </w:r>
                          </w:p>
                          <w:p w:rsidR="00925FF6" w:rsidRPr="00C10117" w:rsidRDefault="00925FF6" w:rsidP="0082515C">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B9BC65" id="_x0000_s1107" type="#_x0000_t202" style="position:absolute;left:0;text-align:left;margin-left:-6.35pt;margin-top:3.35pt;width:500.25pt;height:278.8pt;z-index:25199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" filled="f" stroked="f">
                <v:textbox>
                  <w:txbxContent>
                    <w:p w:rsidR="00925FF6" w:rsidRDefault="00925FF6" w:rsidP="0082515C">
                      <w:pPr>
                        <w:rPr>
                          <w:sz w:val="16"/>
                        </w:rPr>
                      </w:pPr>
                      <w:r w:rsidRPr="00597ED2">
                        <w:rPr>
                          <w:sz w:val="16"/>
                        </w:rPr>
                        <w:t>1.ANNALEJTŐ</w:t>
                      </w:r>
                    </w:p>
                    <w:p w:rsidR="00925FF6" w:rsidRDefault="00925FF6" w:rsidP="0082515C">
                      <w:pPr>
                        <w:rPr>
                          <w:sz w:val="16"/>
                        </w:rPr>
                      </w:pPr>
                      <w:r>
                        <w:rPr>
                          <w:sz w:val="16"/>
                        </w:rPr>
                        <w:t xml:space="preserve">Újfaluval szinte egy időben kezdtek beépülni a Vízivárostól északra fekvő területek, azonban észak felé haladva egyre több a beépítetlen telek jelenleg is. </w:t>
                      </w:r>
                      <w:r w:rsidRPr="00597ED2">
                        <w:rPr>
                          <w:sz w:val="16"/>
                        </w:rPr>
                        <w:t>A terepviszonyokhoz illeszkedő úthálózat és szabályos telkek jellemzik,</w:t>
                      </w:r>
                      <w:r>
                        <w:rPr>
                          <w:sz w:val="16"/>
                        </w:rPr>
                        <w:t xml:space="preserve"> ahol a jellemzően nagyméretű családi házak szabadon</w:t>
                      </w:r>
                      <w:r w:rsidRPr="00597ED2">
                        <w:rPr>
                          <w:sz w:val="16"/>
                        </w:rPr>
                        <w:t>álló beépítést alkotnak.</w:t>
                      </w:r>
                      <w:r>
                        <w:rPr>
                          <w:sz w:val="16"/>
                        </w:rPr>
                        <w:t xml:space="preserve"> </w:t>
                      </w:r>
                      <w:r w:rsidRPr="00597ED2">
                        <w:rPr>
                          <w:sz w:val="16"/>
                        </w:rPr>
                        <w:t>Két fő utcája, a Juharfa utca és az Akácos út</w:t>
                      </w:r>
                      <w:r>
                        <w:rPr>
                          <w:sz w:val="16"/>
                        </w:rPr>
                        <w:t xml:space="preserve"> </w:t>
                      </w:r>
                      <w:r w:rsidRPr="00597ED2">
                        <w:rPr>
                          <w:sz w:val="16"/>
                        </w:rPr>
                        <w:t xml:space="preserve">széles zöldsávjaikkal az északnyugati erdőterületek felől a központig benyúló zöldfolyosóként funkcionálnak. </w:t>
                      </w:r>
                    </w:p>
                    <w:p w:rsidR="00925FF6" w:rsidRPr="00597ED2" w:rsidRDefault="00925FF6" w:rsidP="0082515C">
                      <w:pPr>
                        <w:rPr>
                          <w:sz w:val="16"/>
                        </w:rPr>
                      </w:pPr>
                    </w:p>
                    <w:p w:rsidR="00925FF6" w:rsidRDefault="00925FF6" w:rsidP="0082515C">
                      <w:pPr>
                        <w:rPr>
                          <w:sz w:val="16"/>
                        </w:rPr>
                      </w:pPr>
                      <w:r w:rsidRPr="00597ED2">
                        <w:rPr>
                          <w:sz w:val="16"/>
                        </w:rPr>
                        <w:t>2.</w:t>
                      </w:r>
                      <w:r>
                        <w:rPr>
                          <w:sz w:val="16"/>
                        </w:rPr>
                        <w:t>ANNALEJTŐ ERDÓ ALATTI RÉSZE</w:t>
                      </w:r>
                    </w:p>
                    <w:p w:rsidR="00925FF6" w:rsidRDefault="00925FF6" w:rsidP="0082515C">
                      <w:pPr>
                        <w:rPr>
                          <w:sz w:val="16"/>
                        </w:rPr>
                      </w:pPr>
                      <w:r>
                        <w:rPr>
                          <w:sz w:val="16"/>
                        </w:rPr>
                        <w:t>A településrész észak-nyugati részein helyezkedik el az Erdőalja illetve Annalejtő erdő alatti területei is, amelyek a Budai hegység lábára kúsznak fel, továbbá egyedi jellegzetességek figyelhetőek meg. A tetők alacsonyabb hajlásszöge a terep emelkedését jelzik.</w:t>
                      </w:r>
                    </w:p>
                    <w:p w:rsidR="00925FF6" w:rsidRPr="00597ED2" w:rsidRDefault="00925FF6" w:rsidP="0082515C">
                      <w:pPr>
                        <w:rPr>
                          <w:sz w:val="16"/>
                        </w:rPr>
                      </w:pPr>
                    </w:p>
                    <w:p w:rsidR="00925FF6" w:rsidRPr="00597ED2" w:rsidRDefault="00925FF6" w:rsidP="0082515C">
                      <w:pPr>
                        <w:rPr>
                          <w:sz w:val="16"/>
                        </w:rPr>
                      </w:pPr>
                      <w:r w:rsidRPr="00597ED2">
                        <w:rPr>
                          <w:sz w:val="16"/>
                        </w:rPr>
                        <w:t xml:space="preserve">3.VÖLGYRÉT </w:t>
                      </w:r>
                    </w:p>
                    <w:p w:rsidR="00925FF6" w:rsidRDefault="00925FF6" w:rsidP="0082515C">
                      <w:pPr>
                        <w:rPr>
                          <w:sz w:val="16"/>
                        </w:rPr>
                      </w:pPr>
                      <w:r>
                        <w:rPr>
                          <w:sz w:val="16"/>
                        </w:rPr>
                        <w:t>Völgyrét településrészen l</w:t>
                      </w:r>
                      <w:r w:rsidRPr="00597ED2">
                        <w:rPr>
                          <w:sz w:val="16"/>
                        </w:rPr>
                        <w:t xml:space="preserve">egkorábban a Repkény utca két oldala épült be. A Kórház fasor Fő utca felőli szakaszán az intézmények megtelepedésének egyrészt a magánkórház megépülése, másrészt az orvosi rendelő idehelyezése volt az oka. Ezzel kialakult Telki harmadik </w:t>
                      </w:r>
                      <w:r>
                        <w:rPr>
                          <w:sz w:val="16"/>
                        </w:rPr>
                        <w:t>al</w:t>
                      </w:r>
                      <w:r w:rsidRPr="00597ED2">
                        <w:rPr>
                          <w:sz w:val="16"/>
                        </w:rPr>
                        <w:t>központja. A merőleges utcahálózat szabályos telkeket eredményezett, a</w:t>
                      </w:r>
                      <w:r>
                        <w:rPr>
                          <w:sz w:val="16"/>
                        </w:rPr>
                        <w:t>hol a</w:t>
                      </w:r>
                      <w:r w:rsidRPr="00597ED2">
                        <w:rPr>
                          <w:sz w:val="16"/>
                        </w:rPr>
                        <w:t xml:space="preserve"> be</w:t>
                      </w:r>
                      <w:r>
                        <w:rPr>
                          <w:sz w:val="16"/>
                        </w:rPr>
                        <w:t>építés módja többnyire szabadon</w:t>
                      </w:r>
                      <w:r w:rsidRPr="00597ED2">
                        <w:rPr>
                          <w:sz w:val="16"/>
                        </w:rPr>
                        <w:t>álló. A Kórház f</w:t>
                      </w:r>
                      <w:r>
                        <w:rPr>
                          <w:sz w:val="16"/>
                        </w:rPr>
                        <w:t>asor északi oldalán megjelentek a több</w:t>
                      </w:r>
                      <w:r w:rsidRPr="00597ED2">
                        <w:rPr>
                          <w:sz w:val="16"/>
                        </w:rPr>
                        <w:t>lakásos társasházak is</w:t>
                      </w:r>
                      <w:r>
                        <w:rPr>
                          <w:sz w:val="16"/>
                        </w:rPr>
                        <w:t>.</w:t>
                      </w:r>
                    </w:p>
                    <w:p w:rsidR="00925FF6" w:rsidRPr="00597ED2" w:rsidRDefault="00925FF6" w:rsidP="0082515C">
                      <w:pPr>
                        <w:rPr>
                          <w:sz w:val="16"/>
                        </w:rPr>
                      </w:pPr>
                    </w:p>
                    <w:p w:rsidR="00925FF6" w:rsidRPr="00597ED2" w:rsidRDefault="00925FF6" w:rsidP="0082515C">
                      <w:pPr>
                        <w:rPr>
                          <w:sz w:val="16"/>
                        </w:rPr>
                      </w:pPr>
                      <w:r w:rsidRPr="00597ED2">
                        <w:rPr>
                          <w:sz w:val="16"/>
                        </w:rPr>
                        <w:t xml:space="preserve">4.BOSZORKÁNYVÖLGY </w:t>
                      </w:r>
                    </w:p>
                    <w:p w:rsidR="00925FF6" w:rsidRDefault="00925FF6" w:rsidP="0082515C">
                      <w:pPr>
                        <w:rPr>
                          <w:sz w:val="16"/>
                        </w:rPr>
                      </w:pPr>
                      <w:r w:rsidRPr="00597ED2">
                        <w:rPr>
                          <w:sz w:val="16"/>
                        </w:rPr>
                        <w:t xml:space="preserve">A község </w:t>
                      </w:r>
                      <w:r>
                        <w:rPr>
                          <w:sz w:val="16"/>
                        </w:rPr>
                        <w:t xml:space="preserve">legnyugatibb településrészén </w:t>
                      </w:r>
                      <w:r w:rsidRPr="00597ED2">
                        <w:rPr>
                          <w:sz w:val="16"/>
                        </w:rPr>
                        <w:t>először a Napsugár utca mentén és a Budajenő</w:t>
                      </w:r>
                      <w:r>
                        <w:rPr>
                          <w:sz w:val="16"/>
                        </w:rPr>
                        <w:t xml:space="preserve">i út </w:t>
                      </w:r>
                      <w:r w:rsidRPr="00597ED2">
                        <w:rPr>
                          <w:sz w:val="16"/>
                        </w:rPr>
                        <w:t>menti ré</w:t>
                      </w:r>
                      <w:r>
                        <w:rPr>
                          <w:sz w:val="16"/>
                        </w:rPr>
                        <w:t>szen létesültek</w:t>
                      </w:r>
                      <w:r w:rsidRPr="00597ED2">
                        <w:rPr>
                          <w:sz w:val="16"/>
                        </w:rPr>
                        <w:t xml:space="preserve"> lakóházak. Mára a terület nagyobb része beépült. Az enyhén íves utcavezetés közel négyzetes telkeket eredményeze</w:t>
                      </w:r>
                      <w:r>
                        <w:rPr>
                          <w:sz w:val="16"/>
                        </w:rPr>
                        <w:t>tt, amelyeken szabadonállóan</w:t>
                      </w:r>
                      <w:r w:rsidRPr="00597ED2">
                        <w:rPr>
                          <w:sz w:val="16"/>
                        </w:rPr>
                        <w:t xml:space="preserve"> kerültek elhelyezésre a lakóépületek, kihasználva a lejtős, helyenként meredek terepből adódó </w:t>
                      </w:r>
                      <w:r>
                        <w:rPr>
                          <w:sz w:val="16"/>
                        </w:rPr>
                        <w:t xml:space="preserve">kedvező </w:t>
                      </w:r>
                      <w:r w:rsidRPr="00597ED2">
                        <w:rPr>
                          <w:sz w:val="16"/>
                        </w:rPr>
                        <w:t xml:space="preserve">kilátási lehetőségeket. </w:t>
                      </w:r>
                    </w:p>
                    <w:p w:rsidR="00925FF6" w:rsidRPr="00597ED2" w:rsidRDefault="00925FF6" w:rsidP="0082515C">
                      <w:pPr>
                        <w:rPr>
                          <w:sz w:val="16"/>
                        </w:rPr>
                      </w:pPr>
                    </w:p>
                    <w:p w:rsidR="00925FF6" w:rsidRPr="00597ED2" w:rsidRDefault="00925FF6" w:rsidP="0082515C">
                      <w:pPr>
                        <w:rPr>
                          <w:sz w:val="16"/>
                        </w:rPr>
                      </w:pPr>
                      <w:r w:rsidRPr="00597ED2">
                        <w:rPr>
                          <w:sz w:val="16"/>
                        </w:rPr>
                        <w:t xml:space="preserve">5.LEGELŐDOMB </w:t>
                      </w:r>
                    </w:p>
                    <w:p w:rsidR="00925FF6" w:rsidRDefault="00925FF6" w:rsidP="0082515C">
                      <w:pPr>
                        <w:rPr>
                          <w:sz w:val="16"/>
                        </w:rPr>
                      </w:pPr>
                      <w:r w:rsidRPr="00597ED2">
                        <w:rPr>
                          <w:sz w:val="16"/>
                        </w:rPr>
                        <w:t>A</w:t>
                      </w:r>
                      <w:r>
                        <w:rPr>
                          <w:sz w:val="16"/>
                        </w:rPr>
                        <w:t xml:space="preserve"> Legelődomb területén található az</w:t>
                      </w:r>
                      <w:r w:rsidRPr="00597ED2">
                        <w:rPr>
                          <w:sz w:val="16"/>
                        </w:rPr>
                        <w:t xml:space="preserve"> </w:t>
                      </w:r>
                      <w:r>
                        <w:rPr>
                          <w:sz w:val="16"/>
                        </w:rPr>
                        <w:t>egykori</w:t>
                      </w:r>
                      <w:r w:rsidRPr="00597ED2">
                        <w:rPr>
                          <w:sz w:val="16"/>
                        </w:rPr>
                        <w:t xml:space="preserve"> Telki Magánkórház, mely 1998-ban épült</w:t>
                      </w:r>
                      <w:r>
                        <w:rPr>
                          <w:sz w:val="16"/>
                        </w:rPr>
                        <w:t>, ma pedig Idősek Otthonaként funkcionál</w:t>
                      </w:r>
                      <w:r w:rsidRPr="00597ED2">
                        <w:rPr>
                          <w:sz w:val="16"/>
                        </w:rPr>
                        <w:t xml:space="preserve">. A körülötte lévő területen a panorámás ingatlanok többsége már beépült, a lakóházak </w:t>
                      </w:r>
                      <w:r>
                        <w:rPr>
                          <w:sz w:val="16"/>
                        </w:rPr>
                        <w:t xml:space="preserve">pedig </w:t>
                      </w:r>
                      <w:r w:rsidRPr="00597ED2">
                        <w:rPr>
                          <w:sz w:val="16"/>
                        </w:rPr>
                        <w:t>a domb oldalán felkúszva viszonylag sűrűn sorakoznak. Terepre illeszkedő úthálózat, vált</w:t>
                      </w:r>
                      <w:r>
                        <w:rPr>
                          <w:sz w:val="16"/>
                        </w:rPr>
                        <w:t>ozatos telekállapot és szabadon</w:t>
                      </w:r>
                      <w:r w:rsidRPr="00597ED2">
                        <w:rPr>
                          <w:sz w:val="16"/>
                        </w:rPr>
                        <w:t xml:space="preserve">álló beépítés jellemzi. </w:t>
                      </w:r>
                    </w:p>
                    <w:p w:rsidR="00925FF6" w:rsidRPr="00C10117" w:rsidRDefault="00925FF6" w:rsidP="0082515C">
                      <w:pPr>
                        <w:autoSpaceDE w:val="0"/>
                        <w:autoSpaceDN w:val="0"/>
                        <w:adjustRightInd w:val="0"/>
                        <w:rPr>
                          <w:i/>
                          <w:color w:val="C45911" w:themeColor="accent2" w:themeShade="BF"/>
                        </w:rPr>
                      </w:pPr>
                    </w:p>
                  </w:txbxContent>
                </v:textbox>
                <w10:wrap anchorx="margin"/>
              </v:shape>
            </w:pict>
          </mc:Fallback>
        </mc:AlternateContent>
      </w:r>
    </w:p>
    <w:p w:rsidR="00A14FA9" w:rsidRDefault="00912182">
      <w:pPr>
        <w:spacing w:after="160" w:line="259" w:lineRule="auto"/>
        <w:jc w:val="left"/>
      </w:pPr>
      <w:r>
        <w:rPr>
          <w:noProof/>
          <w:lang w:eastAsia="hu-HU"/>
        </w:rPr>
        <w:drawing>
          <wp:anchor distT="0" distB="0" distL="114300" distR="114300" simplePos="0" relativeHeight="252251136" behindDoc="0" locked="0" layoutInCell="1" allowOverlap="1">
            <wp:simplePos x="0" y="0"/>
            <wp:positionH relativeFrom="margin">
              <wp:align>center</wp:align>
            </wp:positionH>
            <wp:positionV relativeFrom="paragraph">
              <wp:posOffset>3404235</wp:posOffset>
            </wp:positionV>
            <wp:extent cx="4941700" cy="5257800"/>
            <wp:effectExtent l="0" t="0" r="0" b="0"/>
            <wp:wrapNone/>
            <wp:docPr id="589" name="Kép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05_heterogen_zoom2.png"/>
                    <pic:cNvPicPr/>
                  </pic:nvPicPr>
                  <pic:blipFill rotWithShape="1">
                    <a:blip r:embed="rId153" cstate="print">
                      <a:extLst>
                        <a:ext uri="{28A0092B-C50C-407E-A947-70E740481C1C}">
                          <a14:useLocalDpi xmlns:a14="http://schemas.microsoft.com/office/drawing/2010/main" val="0"/>
                        </a:ext>
                      </a:extLst>
                    </a:blip>
                    <a:srcRect l="10251" t="1978" r="12202" b="8328"/>
                    <a:stretch/>
                  </pic:blipFill>
                  <pic:spPr bwMode="auto">
                    <a:xfrm>
                      <a:off x="0" y="0"/>
                      <a:ext cx="4941700" cy="525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4FA9">
        <w:br w:type="page"/>
      </w:r>
    </w:p>
    <w:p w:rsidR="00867B76" w:rsidRDefault="00B456D6">
      <w:pPr>
        <w:spacing w:after="160" w:line="259" w:lineRule="auto"/>
        <w:jc w:val="left"/>
        <w:rPr>
          <w:rFonts w:ascii="Titillium Bd" w:eastAsiaTheme="majorEastAsia" w:hAnsi="Titillium Bd" w:cstheme="majorBidi"/>
          <w:b/>
          <w:sz w:val="26"/>
          <w:szCs w:val="26"/>
        </w:rPr>
      </w:pPr>
      <w:r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2169216" behindDoc="0" locked="0" layoutInCell="1" allowOverlap="1" wp14:anchorId="3454F2E1" wp14:editId="39F66759">
                <wp:simplePos x="0" y="0"/>
                <wp:positionH relativeFrom="page">
                  <wp:align>left</wp:align>
                </wp:positionH>
                <wp:positionV relativeFrom="paragraph">
                  <wp:posOffset>4286479</wp:posOffset>
                </wp:positionV>
                <wp:extent cx="1052830" cy="438785"/>
                <wp:effectExtent l="0" t="0" r="0" b="0"/>
                <wp:wrapSquare wrapText="bothSides"/>
                <wp:docPr id="55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38785"/>
                        </a:xfrm>
                        <a:prstGeom prst="rect">
                          <a:avLst/>
                        </a:prstGeom>
                        <a:solidFill>
                          <a:srgbClr val="FFFFFF"/>
                        </a:solidFill>
                        <a:ln w="9525">
                          <a:noFill/>
                          <a:miter lim="800000"/>
                          <a:headEnd/>
                          <a:tailEnd/>
                        </a:ln>
                      </wps:spPr>
                      <wps:txbx>
                        <w:txbxContent>
                          <w:p w:rsidR="00925FF6" w:rsidRDefault="00925FF6" w:rsidP="00B456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4F2E1" id="_x0000_s1108" type="#_x0000_t202" style="position:absolute;margin-left:0;margin-top:337.5pt;width:82.9pt;height:34.55pt;z-index:25216921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" stroked="f">
                <v:textbox>
                  <w:txbxContent>
                    <w:p w:rsidR="00925FF6" w:rsidRDefault="00925FF6" w:rsidP="00B456D6"/>
                  </w:txbxContent>
                </v:textbox>
                <w10:wrap type="square" anchorx="page"/>
              </v:shape>
            </w:pict>
          </mc:Fallback>
        </mc:AlternateContent>
      </w:r>
      <w:r w:rsidR="00E0018D" w:rsidRPr="0088219A">
        <w:rPr>
          <w:noProof/>
          <w:lang w:eastAsia="hu-HU"/>
        </w:rPr>
        <w:drawing>
          <wp:anchor distT="0" distB="0" distL="114300" distR="114300" simplePos="0" relativeHeight="252018688" behindDoc="0" locked="0" layoutInCell="1" allowOverlap="1" wp14:anchorId="7EC29B4E" wp14:editId="0ACCFF3E">
            <wp:simplePos x="0" y="0"/>
            <wp:positionH relativeFrom="page">
              <wp:align>right</wp:align>
            </wp:positionH>
            <wp:positionV relativeFrom="paragraph">
              <wp:posOffset>4726000</wp:posOffset>
            </wp:positionV>
            <wp:extent cx="7581122" cy="5040000"/>
            <wp:effectExtent l="0" t="0" r="1270" b="8255"/>
            <wp:wrapNone/>
            <wp:docPr id="370" name="Kép 370" descr="T:\2017 ÉVI MUNKÁK\2322 Telki TAK, TKR\1. ADATOK\6. Fotók\területenként\02.Annalejtő-Erdőalja-Újfalu\03_muskátli utca -galagonya utca- levendula utca\DSCN2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17 ÉVI MUNKÁK\2322 Telki TAK, TKR\1. ADATOK\6. Fotók\területenként\02.Annalejtő-Erdőalja-Újfalu\03_muskátli utca -galagonya utca- levendula utca\DSCN2695.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b="11406"/>
                    <a:stretch/>
                  </pic:blipFill>
                  <pic:spPr bwMode="auto">
                    <a:xfrm>
                      <a:off x="0" y="0"/>
                      <a:ext cx="7581122" cy="50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7133" w:rsidRPr="00AD7133">
        <w:rPr>
          <w:noProof/>
          <w:lang w:eastAsia="hu-HU"/>
        </w:rPr>
        <w:drawing>
          <wp:anchor distT="0" distB="0" distL="114300" distR="114300" simplePos="0" relativeHeight="252015616" behindDoc="0" locked="0" layoutInCell="1" allowOverlap="1" wp14:anchorId="642E7F49" wp14:editId="66D5FF7D">
            <wp:simplePos x="0" y="0"/>
            <wp:positionH relativeFrom="page">
              <wp:align>left</wp:align>
            </wp:positionH>
            <wp:positionV relativeFrom="paragraph">
              <wp:posOffset>-899795</wp:posOffset>
            </wp:positionV>
            <wp:extent cx="7677692" cy="5184000"/>
            <wp:effectExtent l="0" t="0" r="0" b="0"/>
            <wp:wrapNone/>
            <wp:docPr id="361" name="Kép 361" descr="T:\2017 ÉVI MUNKÁK\2322 Telki TAK, TKR\1. ADATOK\6. Fotók\területenként\07_Öreghegy_Legelődomb_Völgyrét\P402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6. Fotók\területenként\07_Öreghegy_Legelődomb_Völgyrét\P4020094.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t="-1" b="9972"/>
                    <a:stretch/>
                  </pic:blipFill>
                  <pic:spPr bwMode="auto">
                    <a:xfrm>
                      <a:off x="0" y="0"/>
                      <a:ext cx="7677692" cy="518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7B76">
        <w:br w:type="page"/>
      </w:r>
    </w:p>
    <w:p w:rsidR="00AA0BBA" w:rsidRDefault="00AA0BBA" w:rsidP="00AA0BBA">
      <w:pPr>
        <w:pStyle w:val="Cmsor2"/>
      </w:pPr>
      <w:bookmarkStart w:id="21" w:name="_Toc495416011"/>
      <w:r>
        <w:t xml:space="preserve">EGYSÉGES </w:t>
      </w:r>
      <w:r w:rsidR="00076B00">
        <w:t>BEÉPÍTÉSI KONCEPCIÓ ALAPJÁN KIALAKULT</w:t>
      </w:r>
      <w:r>
        <w:t xml:space="preserve"> LAKÓTERÜLETEK</w:t>
      </w:r>
      <w:bookmarkEnd w:id="21"/>
    </w:p>
    <w:p w:rsidR="00475DDD" w:rsidRDefault="008B272A" w:rsidP="00475DDD">
      <w:pPr>
        <w:rPr>
          <w:i/>
        </w:rPr>
      </w:pPr>
      <w:r>
        <w:rPr>
          <w:i/>
        </w:rPr>
        <w:t>a beépítés módjában, illetve építészeti karakterjegyeiben egységes arculatot alkalmazó területek</w:t>
      </w:r>
    </w:p>
    <w:p w:rsidR="005A0A11" w:rsidRPr="00475DDD" w:rsidRDefault="005A0A11" w:rsidP="00475DDD"/>
    <w:p w:rsidR="00AA0BBA" w:rsidRPr="00C272FD" w:rsidRDefault="009628B0" w:rsidP="00475DDD">
      <w:r>
        <w:rPr>
          <w:noProof/>
          <w:lang w:eastAsia="hu-HU"/>
        </w:rPr>
        <w:drawing>
          <wp:anchor distT="0" distB="0" distL="114300" distR="114300" simplePos="0" relativeHeight="251615190" behindDoc="0" locked="0" layoutInCell="1" allowOverlap="1" wp14:anchorId="0420B964" wp14:editId="7674EF24">
            <wp:simplePos x="0" y="0"/>
            <wp:positionH relativeFrom="column">
              <wp:posOffset>-412907</wp:posOffset>
            </wp:positionH>
            <wp:positionV relativeFrom="paragraph">
              <wp:posOffset>4968517</wp:posOffset>
            </wp:positionV>
            <wp:extent cx="2648198" cy="2444292"/>
            <wp:effectExtent l="0" t="0" r="0" b="0"/>
            <wp:wrapNone/>
            <wp:docPr id="592" name="Kép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06_egyseges arculatu lakoteruletek.png"/>
                    <pic:cNvPicPr/>
                  </pic:nvPicPr>
                  <pic:blipFill rotWithShape="1">
                    <a:blip r:embed="rId156" cstate="print">
                      <a:extLst>
                        <a:ext uri="{28A0092B-C50C-407E-A947-70E740481C1C}">
                          <a14:useLocalDpi xmlns:a14="http://schemas.microsoft.com/office/drawing/2010/main" val="0"/>
                        </a:ext>
                      </a:extLst>
                    </a:blip>
                    <a:srcRect l="1150" t="1874" r="1993" b="937"/>
                    <a:stretch/>
                  </pic:blipFill>
                  <pic:spPr bwMode="auto">
                    <a:xfrm>
                      <a:off x="0" y="0"/>
                      <a:ext cx="2650154" cy="24460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hu-HU"/>
        </w:rPr>
        <w:drawing>
          <wp:anchor distT="0" distB="0" distL="114300" distR="114300" simplePos="0" relativeHeight="251614165" behindDoc="0" locked="0" layoutInCell="1" allowOverlap="1" wp14:anchorId="2DB43D8B" wp14:editId="76A9BADC">
            <wp:simplePos x="0" y="0"/>
            <wp:positionH relativeFrom="column">
              <wp:posOffset>2686842</wp:posOffset>
            </wp:positionH>
            <wp:positionV relativeFrom="paragraph">
              <wp:posOffset>4276329</wp:posOffset>
            </wp:positionV>
            <wp:extent cx="3600000" cy="4046950"/>
            <wp:effectExtent l="0" t="0" r="635" b="0"/>
            <wp:wrapNone/>
            <wp:docPr id="594" name="Kép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06_egysegesarculat_zoom2.png"/>
                    <pic:cNvPicPr/>
                  </pic:nvPicPr>
                  <pic:blipFill rotWithShape="1">
                    <a:blip r:embed="rId157" cstate="print">
                      <a:extLst>
                        <a:ext uri="{28A0092B-C50C-407E-A947-70E740481C1C}">
                          <a14:useLocalDpi xmlns:a14="http://schemas.microsoft.com/office/drawing/2010/main" val="0"/>
                        </a:ext>
                      </a:extLst>
                    </a:blip>
                    <a:srcRect l="10416" t="3236" r="16336" b="7250"/>
                    <a:stretch/>
                  </pic:blipFill>
                  <pic:spPr bwMode="auto">
                    <a:xfrm>
                      <a:off x="0" y="0"/>
                      <a:ext cx="3600000" cy="4046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tillium Bd" w:eastAsiaTheme="majorEastAsia" w:hAnsi="Titillium Bd" w:cstheme="majorBidi"/>
          <w:noProof/>
          <w:sz w:val="26"/>
          <w:szCs w:val="26"/>
          <w:lang w:eastAsia="hu-HU"/>
        </w:rPr>
        <mc:AlternateContent>
          <mc:Choice Requires="wps">
            <w:drawing>
              <wp:anchor distT="0" distB="0" distL="114300" distR="114300" simplePos="0" relativeHeight="252253184" behindDoc="0" locked="0" layoutInCell="1" allowOverlap="1" wp14:anchorId="6872810E" wp14:editId="0BCDEF19">
                <wp:simplePos x="0" y="0"/>
                <wp:positionH relativeFrom="column">
                  <wp:posOffset>2260270</wp:posOffset>
                </wp:positionH>
                <wp:positionV relativeFrom="paragraph">
                  <wp:posOffset>6173792</wp:posOffset>
                </wp:positionV>
                <wp:extent cx="790575" cy="9525"/>
                <wp:effectExtent l="0" t="76200" r="28575" b="85725"/>
                <wp:wrapNone/>
                <wp:docPr id="593" name="Egyenes összekötő nyíllal 593"/>
                <wp:cNvGraphicFramePr/>
                <a:graphic xmlns:a="http://schemas.openxmlformats.org/drawingml/2006/main">
                  <a:graphicData uri="http://schemas.microsoft.com/office/word/2010/wordprocessingShape">
                    <wps:wsp>
                      <wps:cNvCnPr/>
                      <wps:spPr>
                        <a:xfrm flipV="1">
                          <a:off x="0" y="0"/>
                          <a:ext cx="790575" cy="9525"/>
                        </a:xfrm>
                        <a:prstGeom prst="straightConnector1">
                          <a:avLst/>
                        </a:prstGeom>
                        <a:ln>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96F3EF" id="Egyenes összekötő nyíllal 593" o:spid="_x0000_s1026" type="#_x0000_t32" style="position:absolute;margin-left:177.95pt;margin-top:486.15pt;width:62.25pt;height:.75pt;flip:y;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" strokecolor="#a5a5a5 [2092]" strokeweight=".5pt">
                <v:stroke endarrow="block" joinstyle="miter"/>
              </v:shape>
            </w:pict>
          </mc:Fallback>
        </mc:AlternateContent>
      </w:r>
      <w:r w:rsidR="006F24F5" w:rsidRPr="00AF352F">
        <w:rPr>
          <w:noProof/>
          <w:lang w:eastAsia="hu-HU"/>
        </w:rPr>
        <mc:AlternateContent>
          <mc:Choice Requires="wps">
            <w:drawing>
              <wp:anchor distT="45720" distB="45720" distL="114300" distR="114300" simplePos="0" relativeHeight="251996160" behindDoc="0" locked="0" layoutInCell="1" allowOverlap="1" wp14:anchorId="49F2EB75" wp14:editId="073FBE0D">
                <wp:simplePos x="0" y="0"/>
                <wp:positionH relativeFrom="margin">
                  <wp:posOffset>-38100</wp:posOffset>
                </wp:positionH>
                <wp:positionV relativeFrom="paragraph">
                  <wp:posOffset>437810</wp:posOffset>
                </wp:positionV>
                <wp:extent cx="3030279" cy="2530548"/>
                <wp:effectExtent l="0" t="0" r="0" b="3175"/>
                <wp:wrapNone/>
                <wp:docPr id="34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279" cy="2530548"/>
                        </a:xfrm>
                        <a:prstGeom prst="rect">
                          <a:avLst/>
                        </a:prstGeom>
                        <a:noFill/>
                        <a:ln w="9525">
                          <a:noFill/>
                          <a:miter lim="800000"/>
                          <a:headEnd/>
                          <a:tailEnd/>
                        </a:ln>
                      </wps:spPr>
                      <wps:txbx>
                        <w:txbxContent>
                          <w:p w:rsidR="00925FF6" w:rsidRPr="002303A1" w:rsidRDefault="00925FF6" w:rsidP="00AF352F">
                            <w:r>
                              <w:t>1.ERDŐALJA LAKÓTERÜLET</w:t>
                            </w:r>
                          </w:p>
                          <w:p w:rsidR="00925FF6" w:rsidRPr="002303A1" w:rsidRDefault="00925FF6" w:rsidP="00AF352F">
                            <w:r w:rsidRPr="002303A1">
                              <w:t xml:space="preserve">Az Erdőalja településrész az 1997-ben épült </w:t>
                            </w:r>
                            <w:r>
                              <w:t xml:space="preserve">un. </w:t>
                            </w:r>
                            <w:r w:rsidRPr="002303A1">
                              <w:t>Becco lakópark által vált jellegzetessé. A település északi csücskében, a természetvédelmi terület szomszédságában 4 lakásos sortársasházas egységek, illetve ikerházak létesültek egységes beépítési és környezetrendezési koncepció alapján.</w:t>
                            </w:r>
                            <w:r>
                              <w:t xml:space="preserve"> Emellett a </w:t>
                            </w:r>
                            <w:r w:rsidRPr="002303A1">
                              <w:t xml:space="preserve">település peremén kialakított bokorszerű beépítés </w:t>
                            </w:r>
                            <w:r>
                              <w:t>is jellegzetes,</w:t>
                            </w:r>
                            <w:r w:rsidRPr="002303A1">
                              <w:t xml:space="preserve"> </w:t>
                            </w:r>
                            <w:r>
                              <w:t>ahol az</w:t>
                            </w:r>
                            <w:r w:rsidRPr="002303A1">
                              <w:t xml:space="preserve"> épületek egyediek</w:t>
                            </w:r>
                            <w:r>
                              <w:t xml:space="preserve">, egységes arculatúak és </w:t>
                            </w:r>
                            <w:r w:rsidRPr="002303A1">
                              <w:t xml:space="preserve">nagy alapterületűek. </w:t>
                            </w:r>
                          </w:p>
                          <w:p w:rsidR="00925FF6" w:rsidRDefault="00925FF6" w:rsidP="00AF352F"/>
                          <w:p w:rsidR="00925FF6" w:rsidRDefault="00925FF6" w:rsidP="00AF352F">
                            <w:r>
                              <w:t>2.MUSKÁTLI UTCA - KÖKÖRCSIN UTCA-KAMILLA UTCA-HARANGVIRÁG UTCA ÁLTAL HATÁROLT LAKÓTERÜLET</w:t>
                            </w:r>
                          </w:p>
                          <w:p w:rsidR="00925FF6" w:rsidRDefault="00925FF6" w:rsidP="00AF352F">
                            <w:r>
                              <w:t xml:space="preserve">Az erdőaljai Becco lakóparkhoz hasonlóan alakult ki egységes beépítési koncepció alapján a Muskátli utca menti lakópark Újfalu területén. </w:t>
                            </w: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Pr="00C10117" w:rsidRDefault="00925FF6" w:rsidP="00AF352F">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2EB75" id="_x0000_s1109" type="#_x0000_t202" style="position:absolute;left:0;text-align:left;margin-left:-3pt;margin-top:34.45pt;width:238.6pt;height:199.25pt;z-index:25199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" filled="f" stroked="f">
                <v:textbox>
                  <w:txbxContent>
                    <w:p w:rsidR="00925FF6" w:rsidRPr="002303A1" w:rsidRDefault="00925FF6" w:rsidP="00AF352F">
                      <w:r>
                        <w:t>1.ERDŐALJA LAKÓTERÜLET</w:t>
                      </w:r>
                    </w:p>
                    <w:p w:rsidR="00925FF6" w:rsidRPr="002303A1" w:rsidRDefault="00925FF6" w:rsidP="00AF352F">
                      <w:r w:rsidRPr="002303A1">
                        <w:t xml:space="preserve">Az Erdőalja településrész az 1997-ben épült </w:t>
                      </w:r>
                      <w:r>
                        <w:t xml:space="preserve">un. </w:t>
                      </w:r>
                      <w:r w:rsidRPr="002303A1">
                        <w:t>Becco lakópark által vált jellegzetessé. A település északi csücskében, a természetvédelmi terület szomszédságában 4 lakásos sortársasházas egységek, illetve ikerházak létesültek egységes beépítési és környezetrendezési koncepció alapján.</w:t>
                      </w:r>
                      <w:r>
                        <w:t xml:space="preserve"> Emellett a </w:t>
                      </w:r>
                      <w:r w:rsidRPr="002303A1">
                        <w:t xml:space="preserve">település peremén kialakított bokorszerű beépítés </w:t>
                      </w:r>
                      <w:r>
                        <w:t>is jellegzetes,</w:t>
                      </w:r>
                      <w:r w:rsidRPr="002303A1">
                        <w:t xml:space="preserve"> </w:t>
                      </w:r>
                      <w:r>
                        <w:t>ahol az</w:t>
                      </w:r>
                      <w:r w:rsidRPr="002303A1">
                        <w:t xml:space="preserve"> épületek egyediek</w:t>
                      </w:r>
                      <w:r>
                        <w:t xml:space="preserve">, egységes arculatúak és </w:t>
                      </w:r>
                      <w:r w:rsidRPr="002303A1">
                        <w:t xml:space="preserve">nagy alapterületűek. </w:t>
                      </w:r>
                    </w:p>
                    <w:p w:rsidR="00925FF6" w:rsidRDefault="00925FF6" w:rsidP="00AF352F"/>
                    <w:p w:rsidR="00925FF6" w:rsidRDefault="00925FF6" w:rsidP="00AF352F">
                      <w:r>
                        <w:t>2.MUSKÁTLI UTCA - KÖKÖRCSIN UTCA-KAMILLA UTCA-HARANGVIRÁG UTCA ÁLTAL HATÁROLT LAKÓTERÜLET</w:t>
                      </w:r>
                    </w:p>
                    <w:p w:rsidR="00925FF6" w:rsidRDefault="00925FF6" w:rsidP="00AF352F">
                      <w:r>
                        <w:t xml:space="preserve">Az erdőaljai Becco lakóparkhoz hasonlóan alakult ki egységes beépítési koncepció alapján a Muskátli utca menti lakópark Újfalu területén. </w:t>
                      </w: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Default="00925FF6" w:rsidP="00AF352F">
                      <w:pPr>
                        <w:rPr>
                          <w:color w:val="FF0000"/>
                        </w:rPr>
                      </w:pPr>
                    </w:p>
                    <w:p w:rsidR="00925FF6" w:rsidRPr="00C10117" w:rsidRDefault="00925FF6" w:rsidP="00AF352F">
                      <w:pPr>
                        <w:autoSpaceDE w:val="0"/>
                        <w:autoSpaceDN w:val="0"/>
                        <w:adjustRightInd w:val="0"/>
                        <w:rPr>
                          <w:i/>
                          <w:color w:val="C45911" w:themeColor="accent2" w:themeShade="BF"/>
                        </w:rPr>
                      </w:pPr>
                    </w:p>
                  </w:txbxContent>
                </v:textbox>
                <w10:wrap anchorx="margin"/>
              </v:shape>
            </w:pict>
          </mc:Fallback>
        </mc:AlternateContent>
      </w:r>
      <w:r w:rsidR="006F24F5" w:rsidRPr="006F24F5">
        <w:rPr>
          <w:noProof/>
          <w:lang w:eastAsia="hu-HU"/>
        </w:rPr>
        <w:drawing>
          <wp:anchor distT="0" distB="0" distL="114300" distR="114300" simplePos="0" relativeHeight="252211200" behindDoc="0" locked="0" layoutInCell="1" allowOverlap="1" wp14:anchorId="336AA455" wp14:editId="1D2F1FC8">
            <wp:simplePos x="0" y="0"/>
            <wp:positionH relativeFrom="margin">
              <wp:posOffset>3225638</wp:posOffset>
            </wp:positionH>
            <wp:positionV relativeFrom="paragraph">
              <wp:posOffset>12670</wp:posOffset>
            </wp:positionV>
            <wp:extent cx="2424223" cy="3231465"/>
            <wp:effectExtent l="0" t="0" r="0" b="7620"/>
            <wp:wrapNone/>
            <wp:docPr id="507" name="Kép 507" descr="T:\2017 ÉVI MUNKÁK\2322 Telki TAK, TKR\1. ADATOK\BEJÖVŐ\2017-08-29 Építészektől jó példák\Hagyománytisztelet mai eszközökkel\IMG_20170826_0900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2017 ÉVI MUNKÁK\2322 Telki TAK, TKR\1. ADATOK\BEJÖVŐ\2017-08-29 Építészektől jó példák\Hagyománytisztelet mai eszközökkel\IMG_20170826_090013_1.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26796" cy="3234895"/>
                    </a:xfrm>
                    <a:prstGeom prst="rect">
                      <a:avLst/>
                    </a:prstGeom>
                    <a:noFill/>
                    <a:ln>
                      <a:noFill/>
                    </a:ln>
                  </pic:spPr>
                </pic:pic>
              </a:graphicData>
            </a:graphic>
            <wp14:sizeRelH relativeFrom="page">
              <wp14:pctWidth>0</wp14:pctWidth>
            </wp14:sizeRelH>
            <wp14:sizeRelV relativeFrom="page">
              <wp14:pctHeight>0</wp14:pctHeight>
            </wp14:sizeRelV>
          </wp:anchor>
        </w:drawing>
      </w:r>
      <w:r w:rsidR="006F24F5" w:rsidRPr="006F24F5">
        <w:rPr>
          <w:noProof/>
          <w:lang w:eastAsia="hu-HU"/>
        </w:rPr>
        <w:t xml:space="preserve"> </w:t>
      </w:r>
      <w:r w:rsidR="00AA0BBA">
        <w:br w:type="page"/>
      </w:r>
    </w:p>
    <w:p w:rsidR="00E0018D" w:rsidRDefault="00B456D6">
      <w:pPr>
        <w:spacing w:after="160" w:line="259" w:lineRule="auto"/>
        <w:jc w:val="left"/>
        <w:rPr>
          <w:rFonts w:ascii="Titillium Bd" w:eastAsiaTheme="majorEastAsia" w:hAnsi="Titillium Bd" w:cstheme="majorBidi"/>
          <w:b/>
          <w:sz w:val="26"/>
          <w:szCs w:val="26"/>
        </w:rPr>
      </w:pPr>
      <w:r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2171264" behindDoc="0" locked="0" layoutInCell="1" allowOverlap="1" wp14:anchorId="3454F2E1" wp14:editId="39F66759">
                <wp:simplePos x="0" y="0"/>
                <wp:positionH relativeFrom="page">
                  <wp:align>left</wp:align>
                </wp:positionH>
                <wp:positionV relativeFrom="paragraph">
                  <wp:posOffset>4286479</wp:posOffset>
                </wp:positionV>
                <wp:extent cx="1052830" cy="438785"/>
                <wp:effectExtent l="0" t="0" r="0" b="0"/>
                <wp:wrapSquare wrapText="bothSides"/>
                <wp:docPr id="55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38785"/>
                        </a:xfrm>
                        <a:prstGeom prst="rect">
                          <a:avLst/>
                        </a:prstGeom>
                        <a:solidFill>
                          <a:srgbClr val="FFFFFF"/>
                        </a:solidFill>
                        <a:ln w="9525">
                          <a:noFill/>
                          <a:miter lim="800000"/>
                          <a:headEnd/>
                          <a:tailEnd/>
                        </a:ln>
                      </wps:spPr>
                      <wps:txbx>
                        <w:txbxContent>
                          <w:p w:rsidR="00925FF6" w:rsidRDefault="00925FF6" w:rsidP="00B456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4F2E1" id="_x0000_s1110" type="#_x0000_t202" style="position:absolute;margin-left:0;margin-top:337.5pt;width:82.9pt;height:34.55pt;z-index:25217126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" stroked="f">
                <v:textbox>
                  <w:txbxContent>
                    <w:p w:rsidR="00925FF6" w:rsidRDefault="00925FF6" w:rsidP="00B456D6"/>
                  </w:txbxContent>
                </v:textbox>
                <w10:wrap type="square" anchorx="page"/>
              </v:shape>
            </w:pict>
          </mc:Fallback>
        </mc:AlternateContent>
      </w:r>
      <w:r w:rsidR="00B7385A" w:rsidRPr="00B7385A">
        <w:rPr>
          <w:noProof/>
          <w:lang w:eastAsia="hu-HU"/>
        </w:rPr>
        <w:drawing>
          <wp:anchor distT="0" distB="0" distL="114300" distR="114300" simplePos="0" relativeHeight="252019712" behindDoc="0" locked="0" layoutInCell="1" allowOverlap="1" wp14:anchorId="6506B21A" wp14:editId="4CEB8289">
            <wp:simplePos x="0" y="0"/>
            <wp:positionH relativeFrom="margin">
              <wp:posOffset>-1172655</wp:posOffset>
            </wp:positionH>
            <wp:positionV relativeFrom="paragraph">
              <wp:posOffset>4728210</wp:posOffset>
            </wp:positionV>
            <wp:extent cx="8105418" cy="5040000"/>
            <wp:effectExtent l="0" t="0" r="0" b="8255"/>
            <wp:wrapNone/>
            <wp:docPr id="372" name="Kép 372" descr="T:\2017 ÉVI MUNKÁK\2322 Telki TAK, TKR\1. ADATOK\6. Fotók\területenként\09_becco lakópark\DSCN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2017 ÉVI MUNKÁK\2322 Telki TAK, TKR\1. ADATOK\6. Fotók\területenként\09_becco lakópark\DSCN3023.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b="17129"/>
                    <a:stretch/>
                  </pic:blipFill>
                  <pic:spPr bwMode="auto">
                    <a:xfrm>
                      <a:off x="0" y="0"/>
                      <a:ext cx="8105418" cy="50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385A" w:rsidRPr="00B7385A">
        <w:rPr>
          <w:noProof/>
          <w:lang w:eastAsia="hu-HU"/>
        </w:rPr>
        <w:drawing>
          <wp:anchor distT="0" distB="0" distL="114300" distR="114300" simplePos="0" relativeHeight="252020736" behindDoc="0" locked="0" layoutInCell="1" allowOverlap="1" wp14:anchorId="5F4C955A" wp14:editId="180A90DD">
            <wp:simplePos x="0" y="0"/>
            <wp:positionH relativeFrom="page">
              <wp:posOffset>-913765</wp:posOffset>
            </wp:positionH>
            <wp:positionV relativeFrom="paragraph">
              <wp:posOffset>-899160</wp:posOffset>
            </wp:positionV>
            <wp:extent cx="9223689" cy="5184000"/>
            <wp:effectExtent l="0" t="0" r="0" b="0"/>
            <wp:wrapNone/>
            <wp:docPr id="373" name="Kép 373" descr="T:\2017 ÉVI MUNKÁK\2322 Telki TAK, TKR\1. ADATOK\6. Fotók\területenként\02.Annalejtő-Erdőalja-Újfalu\04_berkenye utca becco lakopark\IMG_20170517_124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1. ADATOK\6. Fotók\területenként\02.Annalejtő-Erdőalja-Újfalu\04_berkenye utca becco lakopark\IMG_20170517_124333.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223689" cy="518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0018D">
        <w:br w:type="page"/>
      </w:r>
    </w:p>
    <w:p w:rsidR="00C34A19" w:rsidRDefault="00C34A19" w:rsidP="00C34A19">
      <w:pPr>
        <w:pStyle w:val="Cmsor2"/>
      </w:pPr>
      <w:bookmarkStart w:id="22" w:name="_Toc495416012"/>
      <w:r>
        <w:t>EGYEDI FUNKCIÓJÚ SZIGETSZERŰ TERÜLETEK</w:t>
      </w:r>
      <w:bookmarkEnd w:id="22"/>
    </w:p>
    <w:p w:rsidR="00C34A19" w:rsidRDefault="00C34A19" w:rsidP="00C34A19">
      <w:pPr>
        <w:rPr>
          <w:i/>
        </w:rPr>
      </w:pPr>
      <w:r>
        <w:rPr>
          <w:i/>
        </w:rPr>
        <w:t>településképi szempontból kialakult, illetve távlati fejlesztési területek</w:t>
      </w:r>
    </w:p>
    <w:p w:rsidR="00C34A19" w:rsidRPr="005A0A11" w:rsidRDefault="00C34A19" w:rsidP="00C34A19">
      <w:r w:rsidRPr="00B1015A">
        <w:rPr>
          <w:noProof/>
          <w:lang w:eastAsia="hu-HU"/>
        </w:rPr>
        <mc:AlternateContent>
          <mc:Choice Requires="wps">
            <w:drawing>
              <wp:anchor distT="45720" distB="45720" distL="114300" distR="114300" simplePos="0" relativeHeight="252000256" behindDoc="0" locked="0" layoutInCell="1" allowOverlap="1" wp14:anchorId="4CDB558A" wp14:editId="156D7BA2">
                <wp:simplePos x="0" y="0"/>
                <wp:positionH relativeFrom="margin">
                  <wp:posOffset>-87753</wp:posOffset>
                </wp:positionH>
                <wp:positionV relativeFrom="paragraph">
                  <wp:posOffset>55254</wp:posOffset>
                </wp:positionV>
                <wp:extent cx="6271404" cy="4005618"/>
                <wp:effectExtent l="0" t="0" r="0" b="0"/>
                <wp:wrapNone/>
                <wp:docPr id="34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1404" cy="4005618"/>
                        </a:xfrm>
                        <a:prstGeom prst="rect">
                          <a:avLst/>
                        </a:prstGeom>
                        <a:noFill/>
                        <a:ln w="9525">
                          <a:noFill/>
                          <a:miter lim="800000"/>
                          <a:headEnd/>
                          <a:tailEnd/>
                        </a:ln>
                      </wps:spPr>
                      <wps:txbx>
                        <w:txbxContent>
                          <w:p w:rsidR="00925FF6" w:rsidRDefault="00925FF6" w:rsidP="00C34A19">
                            <w:r>
                              <w:t>Telki területén találhatóak olyan egyedi funkcióval és ezáltal egyedi karakterrel rendelkező területek is, amelyek arculatilag egyik településrészhez sem sorolhatóak. Szerkezetileg szigetszerűen ékelődnek az egységesen kialakult településszövetbe.</w:t>
                            </w:r>
                          </w:p>
                          <w:p w:rsidR="00925FF6" w:rsidRDefault="00925FF6" w:rsidP="00C34A19"/>
                          <w:p w:rsidR="00925FF6" w:rsidRPr="00EE0327" w:rsidRDefault="00925FF6" w:rsidP="00C34A19">
                            <w:r w:rsidRPr="00EE0327">
                              <w:t>TELEPÜLÉSKÉPI SZEMPONTBÓL KIALAKULT TERÜLETEK</w:t>
                            </w:r>
                          </w:p>
                          <w:p w:rsidR="00925FF6" w:rsidRDefault="00925FF6" w:rsidP="00C34A19">
                            <w:pPr>
                              <w:spacing w:line="259" w:lineRule="auto"/>
                            </w:pPr>
                            <w:r w:rsidRPr="00EE0327">
                              <w:t>1. MLSZ</w:t>
                            </w:r>
                            <w:r>
                              <w:t xml:space="preserve"> KÖZPONT TERÜLETE</w:t>
                            </w:r>
                          </w:p>
                          <w:p w:rsidR="00925FF6" w:rsidRPr="00EE0327" w:rsidRDefault="00925FF6" w:rsidP="00C34A19">
                            <w:pPr>
                              <w:spacing w:line="259" w:lineRule="auto"/>
                            </w:pPr>
                            <w:r w:rsidRPr="008604A7">
                              <w:t xml:space="preserve">A Globall Football Park </w:t>
                            </w:r>
                            <w:r>
                              <w:t>&amp; Sporthotel (MLSZ edzőközpont</w:t>
                            </w:r>
                            <w:r w:rsidRPr="008604A7">
                              <w:t>) a belterület legnagyobb területigényű intézménye, amely Öreghegy településrészbe ékelődik</w:t>
                            </w:r>
                            <w:r>
                              <w:t>.</w:t>
                            </w:r>
                          </w:p>
                          <w:p w:rsidR="00925FF6" w:rsidRDefault="00925FF6" w:rsidP="00C34A19">
                            <w:pPr>
                              <w:spacing w:line="259" w:lineRule="auto"/>
                            </w:pPr>
                            <w:r w:rsidRPr="00EE0327">
                              <w:t xml:space="preserve">2. </w:t>
                            </w:r>
                            <w:r>
                              <w:t xml:space="preserve">EGYKORI </w:t>
                            </w:r>
                            <w:r w:rsidRPr="00EE0327">
                              <w:t>MAGÁNKÓRHÁZ</w:t>
                            </w:r>
                            <w:r>
                              <w:t xml:space="preserve"> TERÜLETE</w:t>
                            </w:r>
                          </w:p>
                          <w:p w:rsidR="00925FF6" w:rsidRPr="00EE0327" w:rsidRDefault="00925FF6" w:rsidP="00C34A19">
                            <w:pPr>
                              <w:spacing w:line="259" w:lineRule="auto"/>
                            </w:pPr>
                            <w:r>
                              <w:t>A település másik jelentős intézménye a volt Telki Magánkórház, amely a Legelődomb katlanszerű területén helyezkedik el, jelenleg Idősek Otthonának helyet adva.</w:t>
                            </w:r>
                          </w:p>
                          <w:p w:rsidR="00925FF6" w:rsidRPr="00EE0327" w:rsidRDefault="00925FF6" w:rsidP="00C34A19">
                            <w:pPr>
                              <w:spacing w:line="259" w:lineRule="auto"/>
                            </w:pPr>
                            <w:r w:rsidRPr="00EE0327">
                              <w:t xml:space="preserve">3. </w:t>
                            </w:r>
                            <w:r>
                              <w:t>ÚJFALU KÖZPONT</w:t>
                            </w:r>
                          </w:p>
                          <w:p w:rsidR="00925FF6" w:rsidRDefault="00925FF6" w:rsidP="00516351">
                            <w:r>
                              <w:t>Telki egyik alközpontja az Újfalu és az Ófalu határán helyezkedik el, ahol alapfokú oktatási intézmények tömörülése figyelhető meg.</w:t>
                            </w:r>
                          </w:p>
                          <w:p w:rsidR="00925FF6" w:rsidRDefault="00925FF6" w:rsidP="00516351"/>
                          <w:p w:rsidR="00925FF6" w:rsidRPr="00EE0327" w:rsidRDefault="00925FF6" w:rsidP="00C34A19">
                            <w:r w:rsidRPr="00EE0327">
                              <w:t>TELEPÜLÉSKÉPI SZEMPONTBÓL FEJLESZTÉSI TERÜLETEK</w:t>
                            </w:r>
                          </w:p>
                          <w:p w:rsidR="00925FF6" w:rsidRDefault="00925FF6" w:rsidP="00C34A19">
                            <w:pPr>
                              <w:spacing w:line="259" w:lineRule="auto"/>
                            </w:pPr>
                            <w:r w:rsidRPr="00EE0327">
                              <w:t xml:space="preserve">4. </w:t>
                            </w:r>
                            <w:r>
                              <w:t>LAZA, ZÖLDBE ÁGYAZOTT, EGYEDI INTÉZMÉNYEK TERÜLETE</w:t>
                            </w:r>
                          </w:p>
                          <w:p w:rsidR="00925FF6" w:rsidRPr="00EE0327" w:rsidRDefault="00925FF6" w:rsidP="00516351">
                            <w:pPr>
                              <w:autoSpaceDE w:val="0"/>
                              <w:autoSpaceDN w:val="0"/>
                              <w:adjustRightInd w:val="0"/>
                            </w:pPr>
                            <w:r>
                              <w:t>K</w:t>
                            </w:r>
                            <w:r w:rsidRPr="00516351">
                              <w:t>ülönleges természeti környezetet, ill</w:t>
                            </w:r>
                            <w:r>
                              <w:t xml:space="preserve">etve zöldbeágyazott elhelyezést </w:t>
                            </w:r>
                            <w:r w:rsidRPr="00516351">
                              <w:t>igénylő, jelent</w:t>
                            </w:r>
                            <w:r>
                              <w:t xml:space="preserve">ős gépjármű forgalmat nem vonzó </w:t>
                            </w:r>
                            <w:r w:rsidRPr="00516351">
                              <w:t>egész</w:t>
                            </w:r>
                            <w:r>
                              <w:t xml:space="preserve">ségügyi, szociális, kulturális, </w:t>
                            </w:r>
                            <w:r w:rsidRPr="00516351">
                              <w:t>rekreációs és kutatás-fejlesztési rendeltetésű ép</w:t>
                            </w:r>
                            <w:r>
                              <w:t>ületek elhelyezésére szolgáló terület.</w:t>
                            </w:r>
                          </w:p>
                          <w:p w:rsidR="00925FF6" w:rsidRDefault="00925FF6" w:rsidP="00C34A19">
                            <w:pPr>
                              <w:spacing w:line="259" w:lineRule="auto"/>
                            </w:pPr>
                            <w:r w:rsidRPr="00EE0327">
                              <w:t xml:space="preserve">5. </w:t>
                            </w:r>
                            <w:r>
                              <w:t>ÚJFALU FEJLESZTÉSI TERÜLET</w:t>
                            </w:r>
                          </w:p>
                          <w:p w:rsidR="00925FF6" w:rsidRPr="00EE0327" w:rsidRDefault="00925FF6" w:rsidP="00C34A19">
                            <w:pPr>
                              <w:spacing w:line="259" w:lineRule="auto"/>
                            </w:pPr>
                            <w:r>
                              <w:t>Újfalu alközpontja mellett további tartalékterületek találhatóak nyugati irányban, amelyek a településközponti funkciók számára vannak fenntartva.</w:t>
                            </w:r>
                          </w:p>
                          <w:p w:rsidR="00925FF6" w:rsidRDefault="00925FF6" w:rsidP="00C34A19">
                            <w:pPr>
                              <w:spacing w:line="259" w:lineRule="auto"/>
                            </w:pPr>
                            <w:r w:rsidRPr="00EE0327">
                              <w:t xml:space="preserve">6. </w:t>
                            </w:r>
                            <w:r>
                              <w:t>VÁLLALKOZÁSFEJLESZTÉSI TERÜLET</w:t>
                            </w:r>
                          </w:p>
                          <w:p w:rsidR="00925FF6" w:rsidRPr="00EE0327" w:rsidRDefault="00925FF6" w:rsidP="00C34A19">
                            <w:pPr>
                              <w:spacing w:line="259" w:lineRule="auto"/>
                            </w:pPr>
                            <w:r>
                              <w:t>Völgyrét Fő út menti területén a jövőbeli vállalkozások illetve intézmények számára kialakított fejlesztési területek állnak rendelkezésre.</w:t>
                            </w: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Pr="00C10117" w:rsidRDefault="00925FF6" w:rsidP="00C34A19">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B558A" id="_x0000_s1111" type="#_x0000_t202" style="position:absolute;left:0;text-align:left;margin-left:-6.9pt;margin-top:4.35pt;width:493.8pt;height:315.4pt;z-index:252000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" filled="f" stroked="f">
                <v:textbox>
                  <w:txbxContent>
                    <w:p w:rsidR="00925FF6" w:rsidRDefault="00925FF6" w:rsidP="00C34A19">
                      <w:r>
                        <w:t>Telki területén találhatóak olyan egyedi funkcióval és ezáltal egyedi karakterrel rendelkező területek is, amelyek arculatilag egyik településrészhez sem sorolhatóak. Szerkezetileg szigetszerűen ékelődnek az egységesen kialakult településszövetbe.</w:t>
                      </w:r>
                    </w:p>
                    <w:p w:rsidR="00925FF6" w:rsidRDefault="00925FF6" w:rsidP="00C34A19"/>
                    <w:p w:rsidR="00925FF6" w:rsidRPr="00EE0327" w:rsidRDefault="00925FF6" w:rsidP="00C34A19">
                      <w:r w:rsidRPr="00EE0327">
                        <w:t>TELEPÜLÉSKÉPI SZEMPONTBÓL KIALAKULT TERÜLETEK</w:t>
                      </w:r>
                    </w:p>
                    <w:p w:rsidR="00925FF6" w:rsidRDefault="00925FF6" w:rsidP="00C34A19">
                      <w:pPr>
                        <w:spacing w:line="259" w:lineRule="auto"/>
                      </w:pPr>
                      <w:r w:rsidRPr="00EE0327">
                        <w:t>1. MLSZ</w:t>
                      </w:r>
                      <w:r>
                        <w:t xml:space="preserve"> KÖZPONT TERÜLETE</w:t>
                      </w:r>
                    </w:p>
                    <w:p w:rsidR="00925FF6" w:rsidRPr="00EE0327" w:rsidRDefault="00925FF6" w:rsidP="00C34A19">
                      <w:pPr>
                        <w:spacing w:line="259" w:lineRule="auto"/>
                      </w:pPr>
                      <w:r w:rsidRPr="008604A7">
                        <w:t xml:space="preserve">A Globall Football Park </w:t>
                      </w:r>
                      <w:r>
                        <w:t>&amp; Sporthotel (MLSZ edzőközpont</w:t>
                      </w:r>
                      <w:r w:rsidRPr="008604A7">
                        <w:t>) a belterület legnagyobb területigényű intézménye, amely Öreghegy településrészbe ékelődik</w:t>
                      </w:r>
                      <w:r>
                        <w:t>.</w:t>
                      </w:r>
                    </w:p>
                    <w:p w:rsidR="00925FF6" w:rsidRDefault="00925FF6" w:rsidP="00C34A19">
                      <w:pPr>
                        <w:spacing w:line="259" w:lineRule="auto"/>
                      </w:pPr>
                      <w:r w:rsidRPr="00EE0327">
                        <w:t xml:space="preserve">2. </w:t>
                      </w:r>
                      <w:r>
                        <w:t xml:space="preserve">EGYKORI </w:t>
                      </w:r>
                      <w:r w:rsidRPr="00EE0327">
                        <w:t>MAGÁNKÓRHÁZ</w:t>
                      </w:r>
                      <w:r>
                        <w:t xml:space="preserve"> TERÜLETE</w:t>
                      </w:r>
                    </w:p>
                    <w:p w:rsidR="00925FF6" w:rsidRPr="00EE0327" w:rsidRDefault="00925FF6" w:rsidP="00C34A19">
                      <w:pPr>
                        <w:spacing w:line="259" w:lineRule="auto"/>
                      </w:pPr>
                      <w:r>
                        <w:t>A település másik jelentős intézménye a volt Telki Magánkórház, amely a Legelődomb katlanszerű területén helyezkedik el, jelenleg Idősek Otthonának helyet adva.</w:t>
                      </w:r>
                    </w:p>
                    <w:p w:rsidR="00925FF6" w:rsidRPr="00EE0327" w:rsidRDefault="00925FF6" w:rsidP="00C34A19">
                      <w:pPr>
                        <w:spacing w:line="259" w:lineRule="auto"/>
                      </w:pPr>
                      <w:r w:rsidRPr="00EE0327">
                        <w:t xml:space="preserve">3. </w:t>
                      </w:r>
                      <w:r>
                        <w:t>ÚJFALU KÖZPONT</w:t>
                      </w:r>
                    </w:p>
                    <w:p w:rsidR="00925FF6" w:rsidRDefault="00925FF6" w:rsidP="00516351">
                      <w:r>
                        <w:t>Telki egyik alközpontja az Újfalu és az Ófalu határán helyezkedik el, ahol alapfokú oktatási intézmények tömörülése figyelhető meg.</w:t>
                      </w:r>
                    </w:p>
                    <w:p w:rsidR="00925FF6" w:rsidRDefault="00925FF6" w:rsidP="00516351"/>
                    <w:p w:rsidR="00925FF6" w:rsidRPr="00EE0327" w:rsidRDefault="00925FF6" w:rsidP="00C34A19">
                      <w:r w:rsidRPr="00EE0327">
                        <w:t>TELEPÜLÉSKÉPI SZEMPONTBÓL FEJLESZTÉSI TERÜLETEK</w:t>
                      </w:r>
                    </w:p>
                    <w:p w:rsidR="00925FF6" w:rsidRDefault="00925FF6" w:rsidP="00C34A19">
                      <w:pPr>
                        <w:spacing w:line="259" w:lineRule="auto"/>
                      </w:pPr>
                      <w:r w:rsidRPr="00EE0327">
                        <w:t xml:space="preserve">4. </w:t>
                      </w:r>
                      <w:r>
                        <w:t>LAZA, ZÖLDBE ÁGYAZOTT, EGYEDI INTÉZMÉNYEK TERÜLETE</w:t>
                      </w:r>
                    </w:p>
                    <w:p w:rsidR="00925FF6" w:rsidRPr="00EE0327" w:rsidRDefault="00925FF6" w:rsidP="00516351">
                      <w:pPr>
                        <w:autoSpaceDE w:val="0"/>
                        <w:autoSpaceDN w:val="0"/>
                        <w:adjustRightInd w:val="0"/>
                      </w:pPr>
                      <w:r>
                        <w:t>K</w:t>
                      </w:r>
                      <w:r w:rsidRPr="00516351">
                        <w:t>ülönleges természeti környezetet, ill</w:t>
                      </w:r>
                      <w:r>
                        <w:t xml:space="preserve">etve zöldbeágyazott elhelyezést </w:t>
                      </w:r>
                      <w:r w:rsidRPr="00516351">
                        <w:t>igénylő, jelent</w:t>
                      </w:r>
                      <w:r>
                        <w:t xml:space="preserve">ős gépjármű forgalmat nem vonzó </w:t>
                      </w:r>
                      <w:r w:rsidRPr="00516351">
                        <w:t>egész</w:t>
                      </w:r>
                      <w:r>
                        <w:t xml:space="preserve">ségügyi, szociális, kulturális, </w:t>
                      </w:r>
                      <w:r w:rsidRPr="00516351">
                        <w:t>rekreációs és kutatás-fejlesztési rendeltetésű ép</w:t>
                      </w:r>
                      <w:r>
                        <w:t>ületek elhelyezésére szolgáló terület.</w:t>
                      </w:r>
                    </w:p>
                    <w:p w:rsidR="00925FF6" w:rsidRDefault="00925FF6" w:rsidP="00C34A19">
                      <w:pPr>
                        <w:spacing w:line="259" w:lineRule="auto"/>
                      </w:pPr>
                      <w:r w:rsidRPr="00EE0327">
                        <w:t xml:space="preserve">5. </w:t>
                      </w:r>
                      <w:r>
                        <w:t>ÚJFALU FEJLESZTÉSI TERÜLET</w:t>
                      </w:r>
                    </w:p>
                    <w:p w:rsidR="00925FF6" w:rsidRPr="00EE0327" w:rsidRDefault="00925FF6" w:rsidP="00C34A19">
                      <w:pPr>
                        <w:spacing w:line="259" w:lineRule="auto"/>
                      </w:pPr>
                      <w:r>
                        <w:t>Újfalu alközpontja mellett további tartalékterületek találhatóak nyugati irányban, amelyek a településközponti funkciók számára vannak fenntartva.</w:t>
                      </w:r>
                    </w:p>
                    <w:p w:rsidR="00925FF6" w:rsidRDefault="00925FF6" w:rsidP="00C34A19">
                      <w:pPr>
                        <w:spacing w:line="259" w:lineRule="auto"/>
                      </w:pPr>
                      <w:r w:rsidRPr="00EE0327">
                        <w:t xml:space="preserve">6. </w:t>
                      </w:r>
                      <w:r>
                        <w:t>VÁLLALKOZÁSFEJLESZTÉSI TERÜLET</w:t>
                      </w:r>
                    </w:p>
                    <w:p w:rsidR="00925FF6" w:rsidRPr="00EE0327" w:rsidRDefault="00925FF6" w:rsidP="00C34A19">
                      <w:pPr>
                        <w:spacing w:line="259" w:lineRule="auto"/>
                      </w:pPr>
                      <w:r>
                        <w:t>Völgyrét Fő út menti területén a jövőbeli vállalkozások illetve intézmények számára kialakított fejlesztési területek állnak rendelkezésre.</w:t>
                      </w: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Default="00925FF6" w:rsidP="00C34A19">
                      <w:pPr>
                        <w:rPr>
                          <w:color w:val="FF0000"/>
                        </w:rPr>
                      </w:pPr>
                    </w:p>
                    <w:p w:rsidR="00925FF6" w:rsidRPr="00C10117" w:rsidRDefault="00925FF6" w:rsidP="00C34A19">
                      <w:pPr>
                        <w:autoSpaceDE w:val="0"/>
                        <w:autoSpaceDN w:val="0"/>
                        <w:adjustRightInd w:val="0"/>
                        <w:rPr>
                          <w:i/>
                          <w:color w:val="C45911" w:themeColor="accent2" w:themeShade="BF"/>
                        </w:rPr>
                      </w:pPr>
                    </w:p>
                  </w:txbxContent>
                </v:textbox>
                <w10:wrap anchorx="margin"/>
              </v:shape>
            </w:pict>
          </mc:Fallback>
        </mc:AlternateContent>
      </w:r>
    </w:p>
    <w:p w:rsidR="00C34A19" w:rsidRDefault="009628B0" w:rsidP="00C34A19">
      <w:pPr>
        <w:spacing w:line="259" w:lineRule="auto"/>
        <w:rPr>
          <w:rFonts w:ascii="Titillium Bd" w:eastAsiaTheme="majorEastAsia" w:hAnsi="Titillium Bd" w:cstheme="majorBidi"/>
          <w:sz w:val="26"/>
          <w:szCs w:val="26"/>
        </w:rPr>
      </w:pPr>
      <w:r>
        <w:rPr>
          <w:noProof/>
          <w:lang w:eastAsia="hu-HU"/>
        </w:rPr>
        <w:drawing>
          <wp:anchor distT="0" distB="0" distL="114300" distR="114300" simplePos="0" relativeHeight="252254208" behindDoc="0" locked="0" layoutInCell="1" allowOverlap="1" wp14:anchorId="12E1E123" wp14:editId="7E86AF69">
            <wp:simplePos x="0" y="0"/>
            <wp:positionH relativeFrom="column">
              <wp:posOffset>2698115</wp:posOffset>
            </wp:positionH>
            <wp:positionV relativeFrom="paragraph">
              <wp:posOffset>3918898</wp:posOffset>
            </wp:positionV>
            <wp:extent cx="3943754" cy="4783792"/>
            <wp:effectExtent l="0" t="0" r="0" b="0"/>
            <wp:wrapNone/>
            <wp:docPr id="596" name="Kép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05_egyedifunkcio_zoom2.png"/>
                    <pic:cNvPicPr/>
                  </pic:nvPicPr>
                  <pic:blipFill rotWithShape="1">
                    <a:blip r:embed="rId161" cstate="print">
                      <a:extLst>
                        <a:ext uri="{28A0092B-C50C-407E-A947-70E740481C1C}">
                          <a14:useLocalDpi xmlns:a14="http://schemas.microsoft.com/office/drawing/2010/main" val="0"/>
                        </a:ext>
                      </a:extLst>
                    </a:blip>
                    <a:srcRect l="13889" t="1978" r="12368" b="778"/>
                    <a:stretch/>
                  </pic:blipFill>
                  <pic:spPr bwMode="auto">
                    <a:xfrm>
                      <a:off x="0" y="0"/>
                      <a:ext cx="3943754" cy="47837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tillium Bd" w:eastAsiaTheme="majorEastAsia" w:hAnsi="Titillium Bd" w:cstheme="majorBidi"/>
          <w:noProof/>
          <w:sz w:val="26"/>
          <w:szCs w:val="26"/>
          <w:lang w:eastAsia="hu-HU"/>
        </w:rPr>
        <w:drawing>
          <wp:anchor distT="0" distB="0" distL="114300" distR="114300" simplePos="0" relativeHeight="252255232" behindDoc="0" locked="0" layoutInCell="1" allowOverlap="1" wp14:anchorId="6BF75152" wp14:editId="09F7B319">
            <wp:simplePos x="0" y="0"/>
            <wp:positionH relativeFrom="column">
              <wp:posOffset>-626052</wp:posOffset>
            </wp:positionH>
            <wp:positionV relativeFrom="paragraph">
              <wp:posOffset>5206126</wp:posOffset>
            </wp:positionV>
            <wp:extent cx="2984049" cy="2750515"/>
            <wp:effectExtent l="0" t="0" r="6985" b="0"/>
            <wp:wrapNone/>
            <wp:docPr id="597" name="Kép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07_intezmenyteruletek.png"/>
                    <pic:cNvPicPr/>
                  </pic:nvPicPr>
                  <pic:blipFill rotWithShape="1">
                    <a:blip r:embed="rId162" cstate="print">
                      <a:extLst>
                        <a:ext uri="{28A0092B-C50C-407E-A947-70E740481C1C}">
                          <a14:useLocalDpi xmlns:a14="http://schemas.microsoft.com/office/drawing/2010/main" val="0"/>
                        </a:ext>
                      </a:extLst>
                    </a:blip>
                    <a:srcRect l="1681" t="1828" r="1643" b="1299"/>
                    <a:stretch/>
                  </pic:blipFill>
                  <pic:spPr bwMode="auto">
                    <a:xfrm>
                      <a:off x="0" y="0"/>
                      <a:ext cx="2984049" cy="2750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790F">
        <w:rPr>
          <w:rFonts w:ascii="Titillium Bd" w:eastAsiaTheme="majorEastAsia" w:hAnsi="Titillium Bd" w:cstheme="majorBidi"/>
          <w:noProof/>
          <w:sz w:val="26"/>
          <w:szCs w:val="26"/>
          <w:lang w:eastAsia="hu-HU"/>
        </w:rPr>
        <mc:AlternateContent>
          <mc:Choice Requires="wps">
            <w:drawing>
              <wp:anchor distT="0" distB="0" distL="114300" distR="114300" simplePos="0" relativeHeight="252257280" behindDoc="0" locked="0" layoutInCell="1" allowOverlap="1" wp14:anchorId="7E9E86BE" wp14:editId="22A41DDD">
                <wp:simplePos x="0" y="0"/>
                <wp:positionH relativeFrom="column">
                  <wp:posOffset>2038350</wp:posOffset>
                </wp:positionH>
                <wp:positionV relativeFrom="paragraph">
                  <wp:posOffset>6485890</wp:posOffset>
                </wp:positionV>
                <wp:extent cx="790575" cy="9525"/>
                <wp:effectExtent l="0" t="76200" r="28575" b="85725"/>
                <wp:wrapNone/>
                <wp:docPr id="598" name="Egyenes összekötő nyíllal 598"/>
                <wp:cNvGraphicFramePr/>
                <a:graphic xmlns:a="http://schemas.openxmlformats.org/drawingml/2006/main">
                  <a:graphicData uri="http://schemas.microsoft.com/office/word/2010/wordprocessingShape">
                    <wps:wsp>
                      <wps:cNvCnPr/>
                      <wps:spPr>
                        <a:xfrm flipV="1">
                          <a:off x="0" y="0"/>
                          <a:ext cx="790575" cy="9525"/>
                        </a:xfrm>
                        <a:prstGeom prst="straightConnector1">
                          <a:avLst/>
                        </a:prstGeom>
                        <a:ln>
                          <a:solidFill>
                            <a:schemeClr val="bg1">
                              <a:lumMod val="6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6F1C79" id="Egyenes összekötő nyíllal 598" o:spid="_x0000_s1026" type="#_x0000_t32" style="position:absolute;margin-left:160.5pt;margin-top:510.7pt;width:62.25pt;height:.75pt;flip:y;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" strokecolor="#a5a5a5 [2092]" strokeweight=".5pt">
                <v:stroke endarrow="block" joinstyle="miter"/>
              </v:shape>
            </w:pict>
          </mc:Fallback>
        </mc:AlternateContent>
      </w:r>
      <w:r w:rsidR="00C34A19">
        <w:br w:type="page"/>
      </w:r>
    </w:p>
    <w:p w:rsidR="0088219A" w:rsidRDefault="00B456D6">
      <w:pPr>
        <w:spacing w:after="160" w:line="259" w:lineRule="auto"/>
        <w:jc w:val="left"/>
        <w:rPr>
          <w:rFonts w:ascii="Titillium Bd" w:eastAsiaTheme="majorEastAsia" w:hAnsi="Titillium Bd" w:cstheme="majorBidi"/>
          <w:b/>
          <w:sz w:val="26"/>
          <w:szCs w:val="26"/>
        </w:rPr>
      </w:pPr>
      <w:r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2175360" behindDoc="0" locked="0" layoutInCell="1" allowOverlap="1" wp14:anchorId="0B157F76" wp14:editId="52C776BB">
                <wp:simplePos x="0" y="0"/>
                <wp:positionH relativeFrom="page">
                  <wp:posOffset>14605</wp:posOffset>
                </wp:positionH>
                <wp:positionV relativeFrom="paragraph">
                  <wp:posOffset>4289730</wp:posOffset>
                </wp:positionV>
                <wp:extent cx="1052830" cy="438785"/>
                <wp:effectExtent l="0" t="0" r="0" b="0"/>
                <wp:wrapSquare wrapText="bothSides"/>
                <wp:docPr id="55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38785"/>
                        </a:xfrm>
                        <a:prstGeom prst="rect">
                          <a:avLst/>
                        </a:prstGeom>
                        <a:solidFill>
                          <a:srgbClr val="FFFFFF"/>
                        </a:solidFill>
                        <a:ln w="9525">
                          <a:noFill/>
                          <a:miter lim="800000"/>
                          <a:headEnd/>
                          <a:tailEnd/>
                        </a:ln>
                      </wps:spPr>
                      <wps:txbx>
                        <w:txbxContent>
                          <w:p w:rsidR="00925FF6" w:rsidRDefault="00925FF6" w:rsidP="00B456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57F76" id="_x0000_s1112" type="#_x0000_t202" style="position:absolute;margin-left:1.15pt;margin-top:337.75pt;width:82.9pt;height:34.55pt;z-index:252175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" stroked="f">
                <v:textbox>
                  <w:txbxContent>
                    <w:p w:rsidR="00925FF6" w:rsidRDefault="00925FF6" w:rsidP="00B456D6"/>
                  </w:txbxContent>
                </v:textbox>
                <w10:wrap type="square" anchorx="page"/>
              </v:shape>
            </w:pict>
          </mc:Fallback>
        </mc:AlternateContent>
      </w:r>
      <w:r w:rsidR="0088219A" w:rsidRPr="0088219A">
        <w:rPr>
          <w:noProof/>
          <w:lang w:eastAsia="hu-HU"/>
        </w:rPr>
        <w:drawing>
          <wp:anchor distT="0" distB="0" distL="114300" distR="114300" simplePos="0" relativeHeight="252017664" behindDoc="0" locked="0" layoutInCell="1" allowOverlap="1" wp14:anchorId="4922CBDC" wp14:editId="56F38E4A">
            <wp:simplePos x="0" y="0"/>
            <wp:positionH relativeFrom="margin">
              <wp:align>center</wp:align>
            </wp:positionH>
            <wp:positionV relativeFrom="paragraph">
              <wp:posOffset>4728210</wp:posOffset>
            </wp:positionV>
            <wp:extent cx="7827030" cy="5040000"/>
            <wp:effectExtent l="0" t="0" r="2540" b="8255"/>
            <wp:wrapNone/>
            <wp:docPr id="366" name="Kép 366" descr="T:\2017 ÉVI MUNKÁK\2322 Telki TAK, TKR\1. ADATOK\6. Fotók\területenként\07_Öreghegy_Legelődomb_Völgyrét\DSCN2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1. ADATOK\6. Fotók\területenként\07_Öreghegy_Legelődomb_Völgyrét\DSCN2964.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14188"/>
                    <a:stretch/>
                  </pic:blipFill>
                  <pic:spPr bwMode="auto">
                    <a:xfrm>
                      <a:off x="0" y="0"/>
                      <a:ext cx="7827030" cy="50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219A" w:rsidRPr="0088219A">
        <w:rPr>
          <w:noProof/>
          <w:lang w:eastAsia="hu-HU"/>
        </w:rPr>
        <w:drawing>
          <wp:anchor distT="0" distB="0" distL="114300" distR="114300" simplePos="0" relativeHeight="252016640" behindDoc="0" locked="0" layoutInCell="1" allowOverlap="1" wp14:anchorId="58A67EC7" wp14:editId="065A8697">
            <wp:simplePos x="0" y="0"/>
            <wp:positionH relativeFrom="page">
              <wp:align>left</wp:align>
            </wp:positionH>
            <wp:positionV relativeFrom="paragraph">
              <wp:posOffset>-899795</wp:posOffset>
            </wp:positionV>
            <wp:extent cx="7608948" cy="5184000"/>
            <wp:effectExtent l="0" t="0" r="0" b="0"/>
            <wp:wrapNone/>
            <wp:docPr id="365" name="Kép 365" descr="T:\2017 ÉVI MUNKÁK\2322 Telki TAK, TKR\1. ADATOK\6. Fotók\területenként\07_Öreghegy_Legelődomb_Völgyrét\DSCN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1. ADATOK\6. Fotók\területenként\07_Öreghegy_Legelődomb_Völgyrét\DSCN2933.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9208"/>
                    <a:stretch/>
                  </pic:blipFill>
                  <pic:spPr bwMode="auto">
                    <a:xfrm>
                      <a:off x="0" y="0"/>
                      <a:ext cx="7608948" cy="518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219A">
        <w:br w:type="page"/>
      </w:r>
    </w:p>
    <w:p w:rsidR="00F51F04" w:rsidRDefault="00F51F04" w:rsidP="00F51F04">
      <w:pPr>
        <w:pStyle w:val="Cmsor2"/>
      </w:pPr>
      <w:bookmarkStart w:id="23" w:name="_Toc495416013"/>
      <w:r>
        <w:t>ÖREGHEGY</w:t>
      </w:r>
      <w:bookmarkEnd w:id="23"/>
      <w:r>
        <w:t xml:space="preserve"> </w:t>
      </w:r>
    </w:p>
    <w:p w:rsidR="00F51F04" w:rsidRDefault="00F51F04" w:rsidP="00F51F04">
      <w:pPr>
        <w:rPr>
          <w:i/>
        </w:rPr>
      </w:pPr>
      <w:r>
        <w:rPr>
          <w:i/>
        </w:rPr>
        <w:t>mediterrán arculatú területek</w:t>
      </w:r>
    </w:p>
    <w:p w:rsidR="00F51F04" w:rsidRDefault="00F51F04" w:rsidP="00F51F04"/>
    <w:p w:rsidR="00F51F04" w:rsidRPr="00475DDD" w:rsidRDefault="009628B0" w:rsidP="00F51F04">
      <w:r>
        <w:rPr>
          <w:rFonts w:ascii="Titillium Bd" w:eastAsiaTheme="majorEastAsia" w:hAnsi="Titillium Bd" w:cstheme="majorBidi"/>
          <w:noProof/>
          <w:sz w:val="26"/>
          <w:szCs w:val="26"/>
          <w:lang w:eastAsia="hu-HU"/>
        </w:rPr>
        <mc:AlternateContent>
          <mc:Choice Requires="wps">
            <w:drawing>
              <wp:anchor distT="0" distB="0" distL="114300" distR="114300" simplePos="0" relativeHeight="252261376" behindDoc="0" locked="0" layoutInCell="1" allowOverlap="1" wp14:anchorId="684997C9" wp14:editId="6A50D727">
                <wp:simplePos x="0" y="0"/>
                <wp:positionH relativeFrom="column">
                  <wp:posOffset>1852534</wp:posOffset>
                </wp:positionH>
                <wp:positionV relativeFrom="paragraph">
                  <wp:posOffset>6189345</wp:posOffset>
                </wp:positionV>
                <wp:extent cx="517195" cy="0"/>
                <wp:effectExtent l="0" t="76200" r="16510" b="95250"/>
                <wp:wrapNone/>
                <wp:docPr id="604" name="Egyenes összekötő nyíllal 604"/>
                <wp:cNvGraphicFramePr/>
                <a:graphic xmlns:a="http://schemas.openxmlformats.org/drawingml/2006/main">
                  <a:graphicData uri="http://schemas.microsoft.com/office/word/2010/wordprocessingShape">
                    <wps:wsp>
                      <wps:cNvCnPr/>
                      <wps:spPr>
                        <a:xfrm>
                          <a:off x="0" y="0"/>
                          <a:ext cx="51719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2F374B" id="Egyenes összekötő nyíllal 604" o:spid="_x0000_s1026" type="#_x0000_t32" style="position:absolute;margin-left:145.85pt;margin-top:487.35pt;width:40.7pt;height:0;z-index:25226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" strokecolor="#aeaaaa [2414]" strokeweight=".5pt">
                <v:stroke endarrow="block" joinstyle="miter"/>
              </v:shape>
            </w:pict>
          </mc:Fallback>
        </mc:AlternateContent>
      </w:r>
      <w:r>
        <w:rPr>
          <w:noProof/>
          <w:lang w:eastAsia="hu-HU"/>
        </w:rPr>
        <w:drawing>
          <wp:anchor distT="0" distB="0" distL="114300" distR="114300" simplePos="0" relativeHeight="251613140" behindDoc="0" locked="0" layoutInCell="1" allowOverlap="1" wp14:anchorId="6F9108EC" wp14:editId="2A102EEF">
            <wp:simplePos x="0" y="0"/>
            <wp:positionH relativeFrom="column">
              <wp:posOffset>2176516</wp:posOffset>
            </wp:positionH>
            <wp:positionV relativeFrom="paragraph">
              <wp:posOffset>4067794</wp:posOffset>
            </wp:positionV>
            <wp:extent cx="4320000" cy="3529846"/>
            <wp:effectExtent l="0" t="0" r="4445" b="0"/>
            <wp:wrapNone/>
            <wp:docPr id="599" name="Kép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08_oreghegy_zoom2.png"/>
                    <pic:cNvPicPr/>
                  </pic:nvPicPr>
                  <pic:blipFill rotWithShape="1">
                    <a:blip r:embed="rId165" cstate="print">
                      <a:extLst>
                        <a:ext uri="{28A0092B-C50C-407E-A947-70E740481C1C}">
                          <a14:useLocalDpi xmlns:a14="http://schemas.microsoft.com/office/drawing/2010/main" val="0"/>
                        </a:ext>
                      </a:extLst>
                    </a:blip>
                    <a:srcRect l="1488" t="9166" r="1786" b="4913"/>
                    <a:stretch/>
                  </pic:blipFill>
                  <pic:spPr bwMode="auto">
                    <a:xfrm>
                      <a:off x="0" y="0"/>
                      <a:ext cx="4320000" cy="35298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5402">
        <w:rPr>
          <w:noProof/>
          <w:lang w:eastAsia="hu-HU"/>
        </w:rPr>
        <w:drawing>
          <wp:anchor distT="0" distB="0" distL="114300" distR="114300" simplePos="0" relativeHeight="251612115" behindDoc="0" locked="0" layoutInCell="1" allowOverlap="1" wp14:anchorId="3FC4BBCA" wp14:editId="796509F3">
            <wp:simplePos x="0" y="0"/>
            <wp:positionH relativeFrom="column">
              <wp:posOffset>-592455</wp:posOffset>
            </wp:positionH>
            <wp:positionV relativeFrom="paragraph">
              <wp:posOffset>4823460</wp:posOffset>
            </wp:positionV>
            <wp:extent cx="2832637" cy="2695575"/>
            <wp:effectExtent l="0" t="0" r="6350" b="0"/>
            <wp:wrapNone/>
            <wp:docPr id="601" name="Kép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08_oreghegy.png"/>
                    <pic:cNvPicPr/>
                  </pic:nvPicPr>
                  <pic:blipFill rotWithShape="1">
                    <a:blip r:embed="rId166" cstate="print">
                      <a:extLst>
                        <a:ext uri="{28A0092B-C50C-407E-A947-70E740481C1C}">
                          <a14:useLocalDpi xmlns:a14="http://schemas.microsoft.com/office/drawing/2010/main" val="0"/>
                        </a:ext>
                      </a:extLst>
                    </a:blip>
                    <a:srcRect l="1513" t="2055" r="4711" b="932"/>
                    <a:stretch/>
                  </pic:blipFill>
                  <pic:spPr bwMode="auto">
                    <a:xfrm>
                      <a:off x="0" y="0"/>
                      <a:ext cx="2832637" cy="2695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1F04" w:rsidRPr="00AC54E2">
        <w:rPr>
          <w:noProof/>
          <w:lang w:eastAsia="hu-HU"/>
        </w:rPr>
        <mc:AlternateContent>
          <mc:Choice Requires="wps">
            <w:drawing>
              <wp:anchor distT="45720" distB="45720" distL="114300" distR="114300" simplePos="0" relativeHeight="252233728" behindDoc="0" locked="0" layoutInCell="1" allowOverlap="1" wp14:anchorId="3DE79182" wp14:editId="77C5FC25">
                <wp:simplePos x="0" y="0"/>
                <wp:positionH relativeFrom="margin">
                  <wp:posOffset>-124615</wp:posOffset>
                </wp:positionH>
                <wp:positionV relativeFrom="paragraph">
                  <wp:posOffset>486410</wp:posOffset>
                </wp:positionV>
                <wp:extent cx="3000375" cy="1964690"/>
                <wp:effectExtent l="0" t="0" r="0" b="0"/>
                <wp:wrapNone/>
                <wp:docPr id="34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1964690"/>
                        </a:xfrm>
                        <a:prstGeom prst="rect">
                          <a:avLst/>
                        </a:prstGeom>
                        <a:noFill/>
                        <a:ln w="9525">
                          <a:noFill/>
                          <a:miter lim="800000"/>
                          <a:headEnd/>
                          <a:tailEnd/>
                        </a:ln>
                      </wps:spPr>
                      <wps:txbx>
                        <w:txbxContent>
                          <w:p w:rsidR="00925FF6" w:rsidRPr="00EE0327" w:rsidRDefault="00925FF6" w:rsidP="00F51F04">
                            <w:r w:rsidRPr="00EE0327">
                              <w:t>1.ÖREGHEGY</w:t>
                            </w:r>
                          </w:p>
                          <w:p w:rsidR="00925FF6" w:rsidRPr="002303A1" w:rsidRDefault="00925FF6" w:rsidP="00F51F04">
                            <w:r w:rsidRPr="002303A1">
                              <w:t>A</w:t>
                            </w:r>
                            <w:r>
                              <w:t>z Öreghegy településrész Telki legújabban kijelölt lakóterülete. Meglévő</w:t>
                            </w:r>
                            <w:r w:rsidRPr="002303A1">
                              <w:t xml:space="preserve"> lakóépületei viszonylag na</w:t>
                            </w:r>
                            <w:r>
                              <w:t>gy méretűek, a terepviszonyokhoz</w:t>
                            </w:r>
                            <w:r w:rsidRPr="002303A1">
                              <w:t xml:space="preserve"> </w:t>
                            </w:r>
                            <w:r>
                              <w:t xml:space="preserve">igazodó </w:t>
                            </w:r>
                            <w:r w:rsidRPr="002303A1">
                              <w:t xml:space="preserve">úthálózat mentén oldalhatáron álló beépítést alkotnak. A településrész </w:t>
                            </w:r>
                            <w:r>
                              <w:t>nagy része jelenleg még beépítetlen.</w:t>
                            </w:r>
                          </w:p>
                          <w:p w:rsidR="00925FF6" w:rsidRPr="00DC7AB5" w:rsidRDefault="00925FF6" w:rsidP="00F51F04">
                            <w:pPr>
                              <w:rPr>
                                <w:rFonts w:ascii="Titillium Bd" w:hAnsi="Titillium Bd"/>
                              </w:rPr>
                            </w:pPr>
                          </w:p>
                          <w:p w:rsidR="00925FF6" w:rsidRPr="00EE0327" w:rsidRDefault="00925FF6" w:rsidP="00F51F04">
                            <w:r w:rsidRPr="00EE0327">
                              <w:t>2.ÖREGHEGY HEGYLÁBI RÉSZE</w:t>
                            </w:r>
                          </w:p>
                          <w:p w:rsidR="00925FF6" w:rsidRDefault="00925FF6" w:rsidP="00F51F04">
                            <w:r>
                              <w:t>A településrész hegylábi részének jellegzetessége az alacsonyabb tetőhajlásszög, amely mediterrán arculat kialakulását eredményezte.</w:t>
                            </w:r>
                          </w:p>
                          <w:p w:rsidR="00925FF6" w:rsidRDefault="00925FF6" w:rsidP="00F51F04">
                            <w:pPr>
                              <w:rPr>
                                <w:color w:val="FF0000"/>
                              </w:rPr>
                            </w:pPr>
                          </w:p>
                          <w:p w:rsidR="00925FF6" w:rsidRDefault="00925FF6" w:rsidP="00F51F04">
                            <w:pPr>
                              <w:rPr>
                                <w:color w:val="FF0000"/>
                              </w:rPr>
                            </w:pPr>
                          </w:p>
                          <w:p w:rsidR="00925FF6" w:rsidRDefault="00925FF6" w:rsidP="00F51F04">
                            <w:pPr>
                              <w:rPr>
                                <w:color w:val="FF0000"/>
                              </w:rPr>
                            </w:pPr>
                          </w:p>
                          <w:p w:rsidR="00925FF6" w:rsidRDefault="00925FF6" w:rsidP="00F51F04">
                            <w:pPr>
                              <w:rPr>
                                <w:color w:val="FF0000"/>
                              </w:rPr>
                            </w:pPr>
                          </w:p>
                          <w:p w:rsidR="00925FF6" w:rsidRDefault="00925FF6" w:rsidP="00F51F04">
                            <w:pPr>
                              <w:rPr>
                                <w:color w:val="FF0000"/>
                              </w:rPr>
                            </w:pPr>
                          </w:p>
                          <w:p w:rsidR="00925FF6" w:rsidRDefault="00925FF6" w:rsidP="00F51F04">
                            <w:pPr>
                              <w:rPr>
                                <w:color w:val="FF0000"/>
                              </w:rPr>
                            </w:pPr>
                          </w:p>
                          <w:p w:rsidR="00925FF6" w:rsidRDefault="00925FF6" w:rsidP="00F51F04">
                            <w:pPr>
                              <w:rPr>
                                <w:color w:val="FF0000"/>
                              </w:rPr>
                            </w:pPr>
                          </w:p>
                          <w:p w:rsidR="00925FF6" w:rsidRPr="00C10117" w:rsidRDefault="00925FF6" w:rsidP="00F51F04">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79182" id="_x0000_s1113" type="#_x0000_t202" style="position:absolute;left:0;text-align:left;margin-left:-9.8pt;margin-top:38.3pt;width:236.25pt;height:154.7pt;z-index:25223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" filled="f" stroked="f">
                <v:textbox>
                  <w:txbxContent>
                    <w:p w:rsidR="00925FF6" w:rsidRPr="00EE0327" w:rsidRDefault="00925FF6" w:rsidP="00F51F04">
                      <w:r w:rsidRPr="00EE0327">
                        <w:t>1.ÖREGHEGY</w:t>
                      </w:r>
                    </w:p>
                    <w:p w:rsidR="00925FF6" w:rsidRPr="002303A1" w:rsidRDefault="00925FF6" w:rsidP="00F51F04">
                      <w:r w:rsidRPr="002303A1">
                        <w:t>A</w:t>
                      </w:r>
                      <w:r>
                        <w:t>z Öreghegy településrész Telki legújabban kijelölt lakóterülete. Meglévő</w:t>
                      </w:r>
                      <w:r w:rsidRPr="002303A1">
                        <w:t xml:space="preserve"> lakóépületei viszonylag na</w:t>
                      </w:r>
                      <w:r>
                        <w:t>gy méretűek, a terepviszonyokhoz</w:t>
                      </w:r>
                      <w:r w:rsidRPr="002303A1">
                        <w:t xml:space="preserve"> </w:t>
                      </w:r>
                      <w:r>
                        <w:t xml:space="preserve">igazodó </w:t>
                      </w:r>
                      <w:r w:rsidRPr="002303A1">
                        <w:t xml:space="preserve">úthálózat mentén oldalhatáron álló beépítést alkotnak. A településrész </w:t>
                      </w:r>
                      <w:r>
                        <w:t>nagy része jelenleg még beépítetlen.</w:t>
                      </w:r>
                    </w:p>
                    <w:p w:rsidR="00925FF6" w:rsidRPr="00DC7AB5" w:rsidRDefault="00925FF6" w:rsidP="00F51F04">
                      <w:pPr>
                        <w:rPr>
                          <w:rFonts w:ascii="Titillium Bd" w:hAnsi="Titillium Bd"/>
                        </w:rPr>
                      </w:pPr>
                    </w:p>
                    <w:p w:rsidR="00925FF6" w:rsidRPr="00EE0327" w:rsidRDefault="00925FF6" w:rsidP="00F51F04">
                      <w:r w:rsidRPr="00EE0327">
                        <w:t>2.ÖREGHEGY HEGYLÁBI RÉSZE</w:t>
                      </w:r>
                    </w:p>
                    <w:p w:rsidR="00925FF6" w:rsidRDefault="00925FF6" w:rsidP="00F51F04">
                      <w:r>
                        <w:t>A településrész hegylábi részének jellegzetessége az alacsonyabb tetőhajlásszög, amely mediterrán arculat kialakulását eredményezte.</w:t>
                      </w:r>
                    </w:p>
                    <w:p w:rsidR="00925FF6" w:rsidRDefault="00925FF6" w:rsidP="00F51F04">
                      <w:pPr>
                        <w:rPr>
                          <w:color w:val="FF0000"/>
                        </w:rPr>
                      </w:pPr>
                    </w:p>
                    <w:p w:rsidR="00925FF6" w:rsidRDefault="00925FF6" w:rsidP="00F51F04">
                      <w:pPr>
                        <w:rPr>
                          <w:color w:val="FF0000"/>
                        </w:rPr>
                      </w:pPr>
                    </w:p>
                    <w:p w:rsidR="00925FF6" w:rsidRDefault="00925FF6" w:rsidP="00F51F04">
                      <w:pPr>
                        <w:rPr>
                          <w:color w:val="FF0000"/>
                        </w:rPr>
                      </w:pPr>
                    </w:p>
                    <w:p w:rsidR="00925FF6" w:rsidRDefault="00925FF6" w:rsidP="00F51F04">
                      <w:pPr>
                        <w:rPr>
                          <w:color w:val="FF0000"/>
                        </w:rPr>
                      </w:pPr>
                    </w:p>
                    <w:p w:rsidR="00925FF6" w:rsidRDefault="00925FF6" w:rsidP="00F51F04">
                      <w:pPr>
                        <w:rPr>
                          <w:color w:val="FF0000"/>
                        </w:rPr>
                      </w:pPr>
                    </w:p>
                    <w:p w:rsidR="00925FF6" w:rsidRDefault="00925FF6" w:rsidP="00F51F04">
                      <w:pPr>
                        <w:rPr>
                          <w:color w:val="FF0000"/>
                        </w:rPr>
                      </w:pPr>
                    </w:p>
                    <w:p w:rsidR="00925FF6" w:rsidRDefault="00925FF6" w:rsidP="00F51F04">
                      <w:pPr>
                        <w:rPr>
                          <w:color w:val="FF0000"/>
                        </w:rPr>
                      </w:pPr>
                    </w:p>
                    <w:p w:rsidR="00925FF6" w:rsidRPr="00C10117" w:rsidRDefault="00925FF6" w:rsidP="00F51F04">
                      <w:pPr>
                        <w:autoSpaceDE w:val="0"/>
                        <w:autoSpaceDN w:val="0"/>
                        <w:adjustRightInd w:val="0"/>
                        <w:rPr>
                          <w:i/>
                          <w:color w:val="C45911" w:themeColor="accent2" w:themeShade="BF"/>
                        </w:rPr>
                      </w:pPr>
                    </w:p>
                  </w:txbxContent>
                </v:textbox>
                <w10:wrap anchorx="margin"/>
              </v:shape>
            </w:pict>
          </mc:Fallback>
        </mc:AlternateContent>
      </w:r>
      <w:r w:rsidR="00F51F04" w:rsidRPr="009D6BBF">
        <w:rPr>
          <w:noProof/>
          <w:lang w:eastAsia="hu-HU"/>
        </w:rPr>
        <w:drawing>
          <wp:anchor distT="0" distB="0" distL="114300" distR="114300" simplePos="0" relativeHeight="252234752" behindDoc="0" locked="0" layoutInCell="1" allowOverlap="1" wp14:anchorId="01670212" wp14:editId="67C70BEF">
            <wp:simplePos x="0" y="0"/>
            <wp:positionH relativeFrom="margin">
              <wp:posOffset>2940374</wp:posOffset>
            </wp:positionH>
            <wp:positionV relativeFrom="paragraph">
              <wp:posOffset>273050</wp:posOffset>
            </wp:positionV>
            <wp:extent cx="2909570" cy="2404110"/>
            <wp:effectExtent l="0" t="0" r="5080" b="0"/>
            <wp:wrapNone/>
            <wp:docPr id="345" name="Kép 345" descr="T:\2017 ÉVI MUNKÁK\2322 Telki TAK, TKR\1. ADATOK\6. Fotók\területenként\07_Öreghegy_Legelődomb_Völgyrét\DSCN2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17 ÉVI MUNKÁK\2322 Telki TAK, TKR\1. ADATOK\6. Fotók\területenként\07_Öreghegy_Legelődomb_Völgyrét\DSCN2939.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2409" r="6861"/>
                    <a:stretch/>
                  </pic:blipFill>
                  <pic:spPr bwMode="auto">
                    <a:xfrm>
                      <a:off x="0" y="0"/>
                      <a:ext cx="2909570" cy="2404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1F04">
        <w:br w:type="page"/>
      </w:r>
    </w:p>
    <w:p w:rsidR="00F51F04" w:rsidRDefault="00F51F04" w:rsidP="00F51F04">
      <w:pPr>
        <w:spacing w:after="160" w:line="259" w:lineRule="auto"/>
        <w:jc w:val="left"/>
        <w:rPr>
          <w:rFonts w:ascii="Titillium Bd" w:eastAsiaTheme="majorEastAsia" w:hAnsi="Titillium Bd" w:cstheme="majorBidi"/>
          <w:b/>
          <w:sz w:val="26"/>
          <w:szCs w:val="26"/>
        </w:rPr>
      </w:pPr>
      <w:r w:rsidRPr="00BE36B4">
        <w:rPr>
          <w:noProof/>
          <w:lang w:eastAsia="hu-HU"/>
        </w:rPr>
        <w:drawing>
          <wp:anchor distT="0" distB="0" distL="114300" distR="114300" simplePos="0" relativeHeight="252240896" behindDoc="0" locked="0" layoutInCell="1" allowOverlap="1" wp14:anchorId="60A75142" wp14:editId="0DE533E3">
            <wp:simplePos x="0" y="0"/>
            <wp:positionH relativeFrom="page">
              <wp:posOffset>0</wp:posOffset>
            </wp:positionH>
            <wp:positionV relativeFrom="paragraph">
              <wp:posOffset>4708335</wp:posOffset>
            </wp:positionV>
            <wp:extent cx="7528956" cy="5072345"/>
            <wp:effectExtent l="0" t="0" r="0" b="0"/>
            <wp:wrapNone/>
            <wp:docPr id="342" name="Kép 342" descr="T:\2017 ÉVI MUNKÁK\2322 Telki TAK, TKR\1. ADATOK\6. Fotók\területenként\07_Öreghegy_Legelődomb_Völgyrét\DSCN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7_Öreghegy_Legelődomb_Völgyrét\DSCN2942.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b="10219"/>
                    <a:stretch/>
                  </pic:blipFill>
                  <pic:spPr bwMode="auto">
                    <a:xfrm>
                      <a:off x="0" y="0"/>
                      <a:ext cx="7528956" cy="5072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2239872" behindDoc="0" locked="0" layoutInCell="1" allowOverlap="1" wp14:anchorId="2D0435F3" wp14:editId="159684BF">
                <wp:simplePos x="0" y="0"/>
                <wp:positionH relativeFrom="page">
                  <wp:align>left</wp:align>
                </wp:positionH>
                <wp:positionV relativeFrom="paragraph">
                  <wp:posOffset>4286707</wp:posOffset>
                </wp:positionV>
                <wp:extent cx="1052830" cy="438785"/>
                <wp:effectExtent l="0" t="0" r="0" b="0"/>
                <wp:wrapSquare wrapText="bothSides"/>
                <wp:docPr id="55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38785"/>
                        </a:xfrm>
                        <a:prstGeom prst="rect">
                          <a:avLst/>
                        </a:prstGeom>
                        <a:solidFill>
                          <a:srgbClr val="FFFFFF"/>
                        </a:solidFill>
                        <a:ln w="9525">
                          <a:noFill/>
                          <a:miter lim="800000"/>
                          <a:headEnd/>
                          <a:tailEnd/>
                        </a:ln>
                      </wps:spPr>
                      <wps:txbx>
                        <w:txbxContent>
                          <w:p w:rsidR="00925FF6" w:rsidRDefault="00925FF6" w:rsidP="00F51F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0435F3" id="_x0000_s1114" type="#_x0000_t202" style="position:absolute;margin-left:0;margin-top:337.55pt;width:82.9pt;height:34.55pt;z-index:252239872;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" stroked="f">
                <v:textbox>
                  <w:txbxContent>
                    <w:p w:rsidR="00925FF6" w:rsidRDefault="00925FF6" w:rsidP="00F51F04"/>
                  </w:txbxContent>
                </v:textbox>
                <w10:wrap type="square" anchorx="page"/>
              </v:shape>
            </w:pict>
          </mc:Fallback>
        </mc:AlternateContent>
      </w:r>
      <w:r w:rsidRPr="003E0B14">
        <w:rPr>
          <w:noProof/>
          <w:lang w:eastAsia="hu-HU"/>
        </w:rPr>
        <w:drawing>
          <wp:anchor distT="0" distB="0" distL="114300" distR="114300" simplePos="0" relativeHeight="252236800" behindDoc="0" locked="0" layoutInCell="1" allowOverlap="1" wp14:anchorId="4A6F4237" wp14:editId="294C25FA">
            <wp:simplePos x="0" y="0"/>
            <wp:positionH relativeFrom="page">
              <wp:align>left</wp:align>
            </wp:positionH>
            <wp:positionV relativeFrom="paragraph">
              <wp:posOffset>-905287</wp:posOffset>
            </wp:positionV>
            <wp:extent cx="7587595" cy="5184000"/>
            <wp:effectExtent l="0" t="0" r="0" b="0"/>
            <wp:wrapNone/>
            <wp:docPr id="374" name="Kép 374" descr="T:\2017 ÉVI MUNKÁK\2322 Telki TAK, TKR\1. ADATOK\6. Fotók\területenként\07_Öreghegy_Legelődomb_Völgyrét\DSCN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1. ADATOK\6. Fotók\területenként\07_Öreghegy_Legelődomb_Völgyrét\DSCN2938.JP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b="8952"/>
                    <a:stretch/>
                  </pic:blipFill>
                  <pic:spPr bwMode="auto">
                    <a:xfrm>
                      <a:off x="0" y="0"/>
                      <a:ext cx="7587595" cy="518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A14FA9" w:rsidRPr="00AB210F" w:rsidRDefault="00C4561F" w:rsidP="00AB210F">
      <w:pPr>
        <w:pStyle w:val="Cmsor2"/>
      </w:pPr>
      <w:bookmarkStart w:id="24" w:name="_Toc495416014"/>
      <w:r w:rsidRPr="00AB210F">
        <w:t>BEÉPÍTÉSRE NEM SZÁNT TERÜLETEK</w:t>
      </w:r>
      <w:bookmarkEnd w:id="24"/>
    </w:p>
    <w:p w:rsidR="005A0A11" w:rsidRDefault="008B272A" w:rsidP="005A0A11">
      <w:pPr>
        <w:rPr>
          <w:i/>
        </w:rPr>
      </w:pPr>
      <w:r>
        <w:rPr>
          <w:i/>
        </w:rPr>
        <w:t xml:space="preserve">a település </w:t>
      </w:r>
      <w:r w:rsidR="00AB210F">
        <w:rPr>
          <w:i/>
        </w:rPr>
        <w:t>külterülete</w:t>
      </w:r>
    </w:p>
    <w:p w:rsidR="00C272FD" w:rsidRDefault="00C272FD" w:rsidP="005A0A11"/>
    <w:p w:rsidR="00AA1B04" w:rsidRPr="004A5DE8" w:rsidRDefault="00AA1B04" w:rsidP="00AA1B04">
      <w:r>
        <w:t xml:space="preserve">Telki beépítésre nem szánt területei is egyedi karakterrel rendelkeznek. Ilyen egyedi jellegzetességei alapján lehatárolható terület a </w:t>
      </w:r>
      <w:r w:rsidRPr="00AA1B04">
        <w:rPr>
          <w:i/>
          <w:color w:val="C45911" w:themeColor="accent2" w:themeShade="BF"/>
        </w:rPr>
        <w:t>szőlőterületek</w:t>
      </w:r>
      <w:r>
        <w:t>, amelyek ma már csak kis területen fordulnak elő a településtől ÉK-i irányban.</w:t>
      </w:r>
      <w:r w:rsidRPr="00AA1B04">
        <w:rPr>
          <w:color w:val="FF0000"/>
        </w:rPr>
        <w:t xml:space="preserve"> </w:t>
      </w:r>
      <w:r w:rsidRPr="00AA1B04">
        <w:t>A település belterületétől északra a Budai-hegység területén, illetve délre egy keskeny sávban védelmi rendeltetésű</w:t>
      </w:r>
      <w:r w:rsidR="00061B2A">
        <w:t>,</w:t>
      </w:r>
      <w:r w:rsidRPr="00AA1B04">
        <w:t xml:space="preserve"> továbbá közjóléti rendeltetésű </w:t>
      </w:r>
      <w:r w:rsidRPr="00AA1B04">
        <w:rPr>
          <w:i/>
          <w:color w:val="C45911" w:themeColor="accent2" w:themeShade="BF"/>
        </w:rPr>
        <w:t>erdőterületek</w:t>
      </w:r>
      <w:r w:rsidRPr="00AA1B04">
        <w:t xml:space="preserve"> találhatóak.</w:t>
      </w:r>
      <w:r>
        <w:t xml:space="preserve"> Mindezek mellett karakteresen el</w:t>
      </w:r>
      <w:r w:rsidR="004A5DE8">
        <w:t>határolódik</w:t>
      </w:r>
      <w:r>
        <w:t xml:space="preserve"> a </w:t>
      </w:r>
      <w:r w:rsidRPr="00AA1B04">
        <w:rPr>
          <w:i/>
          <w:color w:val="C45911" w:themeColor="accent2" w:themeShade="BF"/>
        </w:rPr>
        <w:t>Budajenői-patak mentén</w:t>
      </w:r>
      <w:r w:rsidRPr="00AA1B04">
        <w:rPr>
          <w:color w:val="C45911" w:themeColor="accent2" w:themeShade="BF"/>
        </w:rPr>
        <w:t xml:space="preserve"> </w:t>
      </w:r>
      <w:r w:rsidR="004A5DE8">
        <w:t>találhat</w:t>
      </w:r>
      <w:r w:rsidRPr="00AA1B04">
        <w:t>ó természetvédelmi szempontból korlátos mezőgazdasági területek.</w:t>
      </w:r>
      <w:r>
        <w:t xml:space="preserve"> </w:t>
      </w:r>
      <w:r w:rsidR="00D62B4D">
        <w:t>Végül a</w:t>
      </w:r>
      <w:r w:rsidRPr="00AA1B04">
        <w:t xml:space="preserve"> belterülettől délre a </w:t>
      </w:r>
      <w:r w:rsidRPr="00AA1B04">
        <w:rPr>
          <w:i/>
          <w:color w:val="C45911" w:themeColor="accent2" w:themeShade="BF"/>
        </w:rPr>
        <w:t>mezőgazdasági területek</w:t>
      </w:r>
      <w:r w:rsidR="00E263E5">
        <w:t xml:space="preserve"> alkotják</w:t>
      </w:r>
      <w:r w:rsidRPr="00AA1B04">
        <w:t xml:space="preserve"> a külterület legnagyobb részét.</w:t>
      </w:r>
    </w:p>
    <w:p w:rsidR="00AB210F" w:rsidRDefault="00AB210F" w:rsidP="005A0A11"/>
    <w:p w:rsidR="00AB210F" w:rsidRDefault="00AB210F" w:rsidP="005A0A11"/>
    <w:p w:rsidR="00AB210F" w:rsidRDefault="00AB210F" w:rsidP="005A0A11"/>
    <w:p w:rsidR="00AB210F" w:rsidRDefault="009628B0" w:rsidP="005A0A11">
      <w:r>
        <w:rPr>
          <w:noProof/>
          <w:lang w:eastAsia="hu-HU"/>
        </w:rPr>
        <w:drawing>
          <wp:anchor distT="0" distB="0" distL="114300" distR="114300" simplePos="0" relativeHeight="251623390" behindDoc="0" locked="0" layoutInCell="1" allowOverlap="1" wp14:anchorId="63932320" wp14:editId="1EB7738B">
            <wp:simplePos x="0" y="0"/>
            <wp:positionH relativeFrom="margin">
              <wp:posOffset>-202120</wp:posOffset>
            </wp:positionH>
            <wp:positionV relativeFrom="paragraph">
              <wp:posOffset>97172</wp:posOffset>
            </wp:positionV>
            <wp:extent cx="6652204" cy="6096000"/>
            <wp:effectExtent l="0" t="0" r="0" b="0"/>
            <wp:wrapNone/>
            <wp:docPr id="393" name="Kép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09_beepitesre nem szant.png"/>
                    <pic:cNvPicPr/>
                  </pic:nvPicPr>
                  <pic:blipFill rotWithShape="1">
                    <a:blip r:embed="rId170" cstate="print">
                      <a:extLst>
                        <a:ext uri="{28A0092B-C50C-407E-A947-70E740481C1C}">
                          <a14:useLocalDpi xmlns:a14="http://schemas.microsoft.com/office/drawing/2010/main" val="0"/>
                        </a:ext>
                      </a:extLst>
                    </a:blip>
                    <a:srcRect l="3265" t="3717" r="3793" b="3694"/>
                    <a:stretch/>
                  </pic:blipFill>
                  <pic:spPr bwMode="auto">
                    <a:xfrm>
                      <a:off x="0" y="0"/>
                      <a:ext cx="6652204" cy="609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Default="00AB210F" w:rsidP="005A0A11"/>
    <w:p w:rsidR="00AB210F" w:rsidRPr="005A0A11" w:rsidRDefault="00AB210F" w:rsidP="005A0A11"/>
    <w:p w:rsidR="00AA1B04" w:rsidRDefault="00AA1B04" w:rsidP="00EE0E9D">
      <w:pPr>
        <w:rPr>
          <w:color w:val="FF0000"/>
        </w:rPr>
      </w:pPr>
    </w:p>
    <w:p w:rsidR="00AA1B04" w:rsidRDefault="00AA1B04" w:rsidP="00AA1B04">
      <w:r>
        <w:br w:type="page"/>
      </w:r>
    </w:p>
    <w:p w:rsidR="00AB210F" w:rsidRPr="00AA1B04" w:rsidRDefault="00AA1B04" w:rsidP="00EE0E9D">
      <w:pPr>
        <w:rPr>
          <w:color w:val="FF0000"/>
        </w:rPr>
      </w:pPr>
      <w:r w:rsidRPr="0000054F">
        <w:rPr>
          <w:noProof/>
          <w:lang w:eastAsia="hu-HU"/>
        </w:rPr>
        <w:drawing>
          <wp:anchor distT="0" distB="0" distL="114300" distR="114300" simplePos="0" relativeHeight="252130304" behindDoc="0" locked="0" layoutInCell="1" allowOverlap="1" wp14:anchorId="7ED105C5" wp14:editId="33D74E01">
            <wp:simplePos x="0" y="0"/>
            <wp:positionH relativeFrom="page">
              <wp:posOffset>-1756410</wp:posOffset>
            </wp:positionH>
            <wp:positionV relativeFrom="paragraph">
              <wp:posOffset>-902195</wp:posOffset>
            </wp:positionV>
            <wp:extent cx="9369425" cy="10657840"/>
            <wp:effectExtent l="0" t="0" r="3175" b="0"/>
            <wp:wrapNone/>
            <wp:docPr id="387" name="Kép 387" descr="T:\2017 ÉVI MUNKÁK\2322 Telki TAK, TKR\1. ADATOK\6. Fotók\területenként\07_Öreghegy_Legelődomb_Völgyrét\P402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2017 ÉVI MUNKÁK\2322 Telki TAK, TKR\1. ADATOK\6. Fotók\területenként\07_Öreghegy_Legelődomb_Völgyrét\P4020112.JPG"/>
                    <pic:cNvPicPr>
                      <a:picLocks noChangeAspect="1" noChangeArrowheads="1"/>
                    </pic:cNvPicPr>
                  </pic:nvPicPr>
                  <pic:blipFill rotWithShape="1">
                    <a:blip r:embed="rId171">
                      <a:extLst>
                        <a:ext uri="{28A0092B-C50C-407E-A947-70E740481C1C}">
                          <a14:useLocalDpi xmlns:a14="http://schemas.microsoft.com/office/drawing/2010/main" val="0"/>
                        </a:ext>
                      </a:extLst>
                    </a:blip>
                    <a:srcRect l="9884" r="24184"/>
                    <a:stretch/>
                  </pic:blipFill>
                  <pic:spPr bwMode="auto">
                    <a:xfrm>
                      <a:off x="0" y="0"/>
                      <a:ext cx="9369425" cy="10657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210F" w:rsidRDefault="00AB210F">
      <w:pPr>
        <w:spacing w:after="160" w:line="259" w:lineRule="auto"/>
        <w:jc w:val="left"/>
      </w:pPr>
    </w:p>
    <w:p w:rsidR="0006406C" w:rsidRDefault="0006406C">
      <w:pPr>
        <w:spacing w:after="160" w:line="259" w:lineRule="auto"/>
        <w:jc w:val="left"/>
        <w:rPr>
          <w:rFonts w:ascii="Titillium Bd" w:eastAsiaTheme="majorEastAsia" w:hAnsi="Titillium Bd" w:cstheme="majorBidi"/>
          <w:b/>
          <w:sz w:val="26"/>
          <w:szCs w:val="26"/>
        </w:rPr>
      </w:pPr>
      <w:r>
        <w:br w:type="page"/>
      </w:r>
    </w:p>
    <w:p w:rsidR="00AC7918" w:rsidRDefault="007750CE" w:rsidP="00AC7918">
      <w:pPr>
        <w:pStyle w:val="Cmsor2"/>
      </w:pPr>
      <w:bookmarkStart w:id="25" w:name="_Toc495416015"/>
      <w:r w:rsidRPr="00D870EB">
        <w:rPr>
          <w:noProof/>
          <w:lang w:eastAsia="hu-HU"/>
        </w:rPr>
        <w:drawing>
          <wp:anchor distT="0" distB="0" distL="114300" distR="114300" simplePos="0" relativeHeight="252152832" behindDoc="0" locked="0" layoutInCell="1" allowOverlap="1" wp14:anchorId="65D84484" wp14:editId="34C97916">
            <wp:simplePos x="0" y="0"/>
            <wp:positionH relativeFrom="page">
              <wp:posOffset>3620486</wp:posOffset>
            </wp:positionH>
            <wp:positionV relativeFrom="paragraph">
              <wp:posOffset>-8890</wp:posOffset>
            </wp:positionV>
            <wp:extent cx="3420000" cy="3827594"/>
            <wp:effectExtent l="0" t="0" r="9525" b="1905"/>
            <wp:wrapNone/>
            <wp:docPr id="487" name="Kép 487" descr="T:\2017 ÉVI MUNKÁK\2322 Telki TAK, TKR\1. ADATOK\6. Fotók\régi képek 2014\7.Fotó\Tájrendezés_Zöld\Külterület\Fő úttól É-ra\Szőlő s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régi képek 2014\7.Fotó\Tájrendezés_Zöld\Külterület\Fő úttól É-ra\Szőlő sor (2).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32958"/>
                    <a:stretch/>
                  </pic:blipFill>
                  <pic:spPr bwMode="auto">
                    <a:xfrm>
                      <a:off x="0" y="0"/>
                      <a:ext cx="3420000" cy="38275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918">
        <w:t>SZŐLŐTERÜLETEK</w:t>
      </w:r>
      <w:bookmarkEnd w:id="25"/>
    </w:p>
    <w:p w:rsidR="00AC7918" w:rsidRDefault="009628B0" w:rsidP="00AC7918">
      <w:pPr>
        <w:rPr>
          <w:rFonts w:ascii="Titillium Bd" w:eastAsiaTheme="majorEastAsia" w:hAnsi="Titillium Bd" w:cstheme="majorBidi"/>
          <w:sz w:val="26"/>
          <w:szCs w:val="26"/>
        </w:rPr>
      </w:pPr>
      <w:r>
        <w:rPr>
          <w:noProof/>
          <w:lang w:eastAsia="hu-HU"/>
        </w:rPr>
        <w:drawing>
          <wp:anchor distT="0" distB="0" distL="114300" distR="114300" simplePos="0" relativeHeight="251611090" behindDoc="0" locked="0" layoutInCell="1" allowOverlap="1" wp14:anchorId="3FCB90B5" wp14:editId="7F7B3F06">
            <wp:simplePos x="0" y="0"/>
            <wp:positionH relativeFrom="page">
              <wp:posOffset>2945436</wp:posOffset>
            </wp:positionH>
            <wp:positionV relativeFrom="paragraph">
              <wp:posOffset>4485450</wp:posOffset>
            </wp:positionV>
            <wp:extent cx="4375253" cy="4178133"/>
            <wp:effectExtent l="0" t="0" r="6350" b="0"/>
            <wp:wrapNone/>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eepre_nemszant_szoloter.png"/>
                    <pic:cNvPicPr/>
                  </pic:nvPicPr>
                  <pic:blipFill rotWithShape="1">
                    <a:blip r:embed="rId173" cstate="print">
                      <a:extLst>
                        <a:ext uri="{28A0092B-C50C-407E-A947-70E740481C1C}">
                          <a14:useLocalDpi xmlns:a14="http://schemas.microsoft.com/office/drawing/2010/main" val="0"/>
                        </a:ext>
                      </a:extLst>
                    </a:blip>
                    <a:srcRect l="4541" t="5244" r="7486" b="3428"/>
                    <a:stretch/>
                  </pic:blipFill>
                  <pic:spPr bwMode="auto">
                    <a:xfrm>
                      <a:off x="0" y="0"/>
                      <a:ext cx="4375253" cy="41781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hu-HU"/>
        </w:rPr>
        <w:drawing>
          <wp:anchor distT="0" distB="0" distL="114300" distR="114300" simplePos="0" relativeHeight="252112896" behindDoc="0" locked="0" layoutInCell="1" allowOverlap="1" wp14:anchorId="4B02D6B1" wp14:editId="46F31419">
            <wp:simplePos x="0" y="0"/>
            <wp:positionH relativeFrom="column">
              <wp:posOffset>-567047</wp:posOffset>
            </wp:positionH>
            <wp:positionV relativeFrom="paragraph">
              <wp:posOffset>5740038</wp:posOffset>
            </wp:positionV>
            <wp:extent cx="2520000" cy="2406434"/>
            <wp:effectExtent l="0" t="0" r="0" b="0"/>
            <wp:wrapNone/>
            <wp:docPr id="417" name="Kép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szolteruletek.png"/>
                    <pic:cNvPicPr/>
                  </pic:nvPicPr>
                  <pic:blipFill rotWithShape="1">
                    <a:blip r:embed="rId174" cstate="print">
                      <a:extLst>
                        <a:ext uri="{28A0092B-C50C-407E-A947-70E740481C1C}">
                          <a14:useLocalDpi xmlns:a14="http://schemas.microsoft.com/office/drawing/2010/main" val="0"/>
                        </a:ext>
                      </a:extLst>
                    </a:blip>
                    <a:srcRect l="10426" t="12402" r="10207" b="5211"/>
                    <a:stretch/>
                  </pic:blipFill>
                  <pic:spPr bwMode="auto">
                    <a:xfrm>
                      <a:off x="0" y="0"/>
                      <a:ext cx="2520000" cy="24064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05A4C">
        <w:rPr>
          <w:noProof/>
          <w:lang w:eastAsia="hu-HU"/>
        </w:rPr>
        <mc:AlternateContent>
          <mc:Choice Requires="wps">
            <w:drawing>
              <wp:anchor distT="0" distB="0" distL="114300" distR="114300" simplePos="0" relativeHeight="252115968" behindDoc="0" locked="0" layoutInCell="1" allowOverlap="1" wp14:anchorId="1BEA0FE8" wp14:editId="7D70E55C">
                <wp:simplePos x="0" y="0"/>
                <wp:positionH relativeFrom="margin">
                  <wp:posOffset>1909676</wp:posOffset>
                </wp:positionH>
                <wp:positionV relativeFrom="paragraph">
                  <wp:posOffset>6843544</wp:posOffset>
                </wp:positionV>
                <wp:extent cx="1266825" cy="0"/>
                <wp:effectExtent l="0" t="76200" r="9525" b="95250"/>
                <wp:wrapNone/>
                <wp:docPr id="421" name="Egyenes összekötő nyíllal 421"/>
                <wp:cNvGraphicFramePr/>
                <a:graphic xmlns:a="http://schemas.openxmlformats.org/drawingml/2006/main">
                  <a:graphicData uri="http://schemas.microsoft.com/office/word/2010/wordprocessingShape">
                    <wps:wsp>
                      <wps:cNvCnPr/>
                      <wps:spPr>
                        <a:xfrm>
                          <a:off x="0" y="0"/>
                          <a:ext cx="1266825" cy="0"/>
                        </a:xfrm>
                        <a:prstGeom prst="straightConnector1">
                          <a:avLst/>
                        </a:prstGeom>
                        <a:noFill/>
                        <a:ln w="6350" cap="flat" cmpd="sng" algn="ctr">
                          <a:solidFill>
                            <a:sysClr val="window" lastClr="FFFFFF">
                              <a:lumMod val="65000"/>
                            </a:sysClr>
                          </a:solidFill>
                          <a:prstDash val="solid"/>
                          <a:miter lim="800000"/>
                          <a:tailEnd type="triangle"/>
                        </a:ln>
                        <a:effectLst/>
                      </wps:spPr>
                      <wps:bodyPr/>
                    </wps:wsp>
                  </a:graphicData>
                </a:graphic>
              </wp:anchor>
            </w:drawing>
          </mc:Choice>
          <mc:Fallback>
            <w:pict>
              <v:shape w14:anchorId="77057C14" id="Egyenes összekötő nyíllal 421" o:spid="_x0000_s1026" type="#_x0000_t32" style="position:absolute;margin-left:150.35pt;margin-top:538.85pt;width:99.75pt;height:0;z-index:2521159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" strokecolor="#a6a6a6" strokeweight=".5pt">
                <v:stroke endarrow="block" joinstyle="miter"/>
                <w10:wrap anchorx="margin"/>
              </v:shape>
            </w:pict>
          </mc:Fallback>
        </mc:AlternateContent>
      </w:r>
      <w:r w:rsidR="00003F84" w:rsidRPr="009812FC">
        <w:rPr>
          <w:noProof/>
          <w:lang w:eastAsia="hu-HU"/>
        </w:rPr>
        <mc:AlternateContent>
          <mc:Choice Requires="wps">
            <w:drawing>
              <wp:anchor distT="45720" distB="45720" distL="114300" distR="114300" simplePos="0" relativeHeight="252154880" behindDoc="0" locked="0" layoutInCell="1" allowOverlap="1" wp14:anchorId="2C7006D6" wp14:editId="60C309EB">
                <wp:simplePos x="0" y="0"/>
                <wp:positionH relativeFrom="margin">
                  <wp:posOffset>-151385</wp:posOffset>
                </wp:positionH>
                <wp:positionV relativeFrom="paragraph">
                  <wp:posOffset>752367</wp:posOffset>
                </wp:positionV>
                <wp:extent cx="2762250" cy="2030680"/>
                <wp:effectExtent l="0" t="0" r="0" b="0"/>
                <wp:wrapNone/>
                <wp:docPr id="33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030680"/>
                        </a:xfrm>
                        <a:prstGeom prst="rect">
                          <a:avLst/>
                        </a:prstGeom>
                        <a:noFill/>
                        <a:ln w="9525">
                          <a:noFill/>
                          <a:miter lim="800000"/>
                          <a:headEnd/>
                          <a:tailEnd/>
                        </a:ln>
                      </wps:spPr>
                      <wps:txbx>
                        <w:txbxContent>
                          <w:p w:rsidR="00925FF6" w:rsidRPr="00475DDD" w:rsidRDefault="00925FF6" w:rsidP="007750CE"/>
                          <w:p w:rsidR="00925FF6" w:rsidRDefault="00925FF6" w:rsidP="007750CE">
                            <w:r>
                              <w:t>Telki hagyományos művelésének maradványa a mai szőlőterületek, a Szőlőhegy településrésztől ÉK-i irányban. Délről beépítés határolja és szorítja be az igen kis kiterjedésű szőlőterületeket, amelyet hosszanti parcellázás jellemez, párhuzamosan futó szőlősorokkal. A művelési ág védelme azért fontos, hogy a jövő nemzedékei számára fennmaradjon ez a hagyományos és különleges természeti érték. Bár turisztikai és gasztronómiai jelentősége jelenleg még nincs a területnek, a helyi szőlőművelés továbbörökítése kiemelt cél.</w:t>
                            </w: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Pr="00C10117" w:rsidRDefault="00925FF6" w:rsidP="007750CE">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006D6" id="_x0000_s1115" type="#_x0000_t202" style="position:absolute;left:0;text-align:left;margin-left:-11.9pt;margin-top:59.25pt;width:217.5pt;height:159.9pt;z-index:252154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" filled="f" stroked="f">
                <v:textbox>
                  <w:txbxContent>
                    <w:p w:rsidR="00925FF6" w:rsidRPr="00475DDD" w:rsidRDefault="00925FF6" w:rsidP="007750CE"/>
                    <w:p w:rsidR="00925FF6" w:rsidRDefault="00925FF6" w:rsidP="007750CE">
                      <w:r>
                        <w:t>Telki hagyományos művelésének maradványa a mai szőlőterületek, a Szőlőhegy településrésztől ÉK-i irányban. Délről beépítés határolja és szorítja be az igen kis kiterjedésű szőlőterületeket, amelyet hosszanti parcellázás jellemez, párhuzamosan futó szőlősorokkal. A művelési ág védelme azért fontos, hogy a jövő nemzedékei számára fennmaradjon ez a hagyományos és különleges természeti érték. Bár turisztikai és gasztronómiai jelentősége jelenleg még nincs a területnek, a helyi szőlőművelés továbbörökítése kiemelt cél.</w:t>
                      </w: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Default="00925FF6" w:rsidP="007750CE">
                      <w:pPr>
                        <w:rPr>
                          <w:color w:val="FF0000"/>
                        </w:rPr>
                      </w:pPr>
                    </w:p>
                    <w:p w:rsidR="00925FF6" w:rsidRPr="00C10117" w:rsidRDefault="00925FF6" w:rsidP="007750CE">
                      <w:pPr>
                        <w:autoSpaceDE w:val="0"/>
                        <w:autoSpaceDN w:val="0"/>
                        <w:adjustRightInd w:val="0"/>
                        <w:rPr>
                          <w:i/>
                          <w:color w:val="C45911" w:themeColor="accent2" w:themeShade="BF"/>
                        </w:rPr>
                      </w:pPr>
                    </w:p>
                  </w:txbxContent>
                </v:textbox>
                <w10:wrap anchorx="margin"/>
              </v:shape>
            </w:pict>
          </mc:Fallback>
        </mc:AlternateContent>
      </w:r>
      <w:r w:rsidR="00AC7918">
        <w:br w:type="page"/>
      </w:r>
    </w:p>
    <w:p w:rsidR="00AC7918" w:rsidRDefault="005F4777" w:rsidP="00AC7918">
      <w:pPr>
        <w:pStyle w:val="Cmsor2"/>
      </w:pPr>
      <w:bookmarkStart w:id="26" w:name="_Toc495416016"/>
      <w:r w:rsidRPr="0024489B">
        <w:rPr>
          <w:noProof/>
          <w:lang w:eastAsia="hu-HU"/>
        </w:rPr>
        <w:drawing>
          <wp:anchor distT="0" distB="0" distL="114300" distR="114300" simplePos="0" relativeHeight="252164096" behindDoc="0" locked="0" layoutInCell="1" allowOverlap="1" wp14:anchorId="6D972C66" wp14:editId="5B8F3260">
            <wp:simplePos x="0" y="0"/>
            <wp:positionH relativeFrom="margin">
              <wp:posOffset>2905315</wp:posOffset>
            </wp:positionH>
            <wp:positionV relativeFrom="paragraph">
              <wp:posOffset>-4568</wp:posOffset>
            </wp:positionV>
            <wp:extent cx="3142216" cy="3827145"/>
            <wp:effectExtent l="0" t="0" r="1270" b="1905"/>
            <wp:wrapNone/>
            <wp:docPr id="538" name="Kép 538" descr="T:\2017 ÉVI MUNKÁK\2322 Telki TAK, TKR\1. ADATOK\6. Fotók\régi képek 2014\7.Fotó\Tájrendezés_Zöld\Külterület\Fő úttól É-ra\Nagy tölgy erdő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régi képek 2014\7.Fotó\Tájrendezés_Zöld\Külterület\Fő úttól É-ra\Nagy tölgy erdőben.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b="8717"/>
                    <a:stretch/>
                  </pic:blipFill>
                  <pic:spPr bwMode="auto">
                    <a:xfrm>
                      <a:off x="0" y="0"/>
                      <a:ext cx="3142216" cy="3827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918">
        <w:t>ERDŐTERÜLETEK</w:t>
      </w:r>
      <w:bookmarkEnd w:id="26"/>
    </w:p>
    <w:p w:rsidR="00AC7918" w:rsidRDefault="00AC3D97" w:rsidP="00AC7918">
      <w:pPr>
        <w:rPr>
          <w:rFonts w:ascii="Titillium Bd" w:eastAsiaTheme="majorEastAsia" w:hAnsi="Titillium Bd" w:cstheme="majorBidi"/>
          <w:sz w:val="26"/>
          <w:szCs w:val="26"/>
        </w:rPr>
      </w:pPr>
      <w:r>
        <w:rPr>
          <w:rFonts w:ascii="Titillium Bd" w:eastAsiaTheme="majorEastAsia" w:hAnsi="Titillium Bd" w:cstheme="majorBidi"/>
          <w:noProof/>
          <w:sz w:val="26"/>
          <w:szCs w:val="26"/>
          <w:lang w:eastAsia="hu-HU"/>
        </w:rPr>
        <w:drawing>
          <wp:anchor distT="0" distB="0" distL="114300" distR="114300" simplePos="0" relativeHeight="251610065" behindDoc="0" locked="0" layoutInCell="1" allowOverlap="1" wp14:anchorId="6AA29CAE" wp14:editId="7B61B6CB">
            <wp:simplePos x="0" y="0"/>
            <wp:positionH relativeFrom="column">
              <wp:posOffset>1883492</wp:posOffset>
            </wp:positionH>
            <wp:positionV relativeFrom="paragraph">
              <wp:posOffset>4928870</wp:posOffset>
            </wp:positionV>
            <wp:extent cx="4405671" cy="3513957"/>
            <wp:effectExtent l="0" t="0" r="0" b="0"/>
            <wp:wrapNone/>
            <wp:docPr id="271" name="Kép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beepre_nemszant_erdotter.png"/>
                    <pic:cNvPicPr/>
                  </pic:nvPicPr>
                  <pic:blipFill rotWithShape="1">
                    <a:blip r:embed="rId176" cstate="print">
                      <a:extLst>
                        <a:ext uri="{28A0092B-C50C-407E-A947-70E740481C1C}">
                          <a14:useLocalDpi xmlns:a14="http://schemas.microsoft.com/office/drawing/2010/main" val="0"/>
                        </a:ext>
                      </a:extLst>
                    </a:blip>
                    <a:srcRect l="1322" t="2877" r="2282" b="13540"/>
                    <a:stretch/>
                  </pic:blipFill>
                  <pic:spPr bwMode="auto">
                    <a:xfrm>
                      <a:off x="0" y="0"/>
                      <a:ext cx="4405671" cy="35139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hu-HU"/>
        </w:rPr>
        <mc:AlternateContent>
          <mc:Choice Requires="wps">
            <w:drawing>
              <wp:anchor distT="0" distB="0" distL="114300" distR="114300" simplePos="0" relativeHeight="252111872" behindDoc="0" locked="0" layoutInCell="1" allowOverlap="1" wp14:anchorId="265C5F11" wp14:editId="40B7E139">
                <wp:simplePos x="0" y="0"/>
                <wp:positionH relativeFrom="column">
                  <wp:posOffset>1615440</wp:posOffset>
                </wp:positionH>
                <wp:positionV relativeFrom="paragraph">
                  <wp:posOffset>7026910</wp:posOffset>
                </wp:positionV>
                <wp:extent cx="1266825" cy="0"/>
                <wp:effectExtent l="0" t="76200" r="9525" b="95250"/>
                <wp:wrapNone/>
                <wp:docPr id="415" name="Egyenes összekötő nyíllal 415"/>
                <wp:cNvGraphicFramePr/>
                <a:graphic xmlns:a="http://schemas.openxmlformats.org/drawingml/2006/main">
                  <a:graphicData uri="http://schemas.microsoft.com/office/word/2010/wordprocessingShape">
                    <wps:wsp>
                      <wps:cNvCnPr/>
                      <wps:spPr>
                        <a:xfrm>
                          <a:off x="0" y="0"/>
                          <a:ext cx="1266825" cy="0"/>
                        </a:xfrm>
                        <a:prstGeom prst="straightConnector1">
                          <a:avLst/>
                        </a:prstGeom>
                        <a:noFill/>
                        <a:ln w="6350" cap="flat" cmpd="sng" algn="ctr">
                          <a:solidFill>
                            <a:sysClr val="window" lastClr="FFFFFF">
                              <a:lumMod val="65000"/>
                            </a:sysClr>
                          </a:solidFill>
                          <a:prstDash val="solid"/>
                          <a:miter lim="800000"/>
                          <a:tailEnd type="triangle"/>
                        </a:ln>
                        <a:effectLst/>
                      </wps:spPr>
                      <wps:bodyPr/>
                    </wps:wsp>
                  </a:graphicData>
                </a:graphic>
              </wp:anchor>
            </w:drawing>
          </mc:Choice>
          <mc:Fallback>
            <w:pict>
              <v:shape w14:anchorId="5EC0690F" id="Egyenes összekötő nyíllal 415" o:spid="_x0000_s1026" type="#_x0000_t32" style="position:absolute;margin-left:127.2pt;margin-top:553.3pt;width:99.75pt;height:0;z-index:252111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" strokecolor="#a6a6a6" strokeweight=".5pt">
                <v:stroke endarrow="block" joinstyle="miter"/>
              </v:shape>
            </w:pict>
          </mc:Fallback>
        </mc:AlternateContent>
      </w:r>
      <w:r w:rsidR="00023269">
        <w:rPr>
          <w:rFonts w:ascii="Titillium Bd" w:eastAsiaTheme="majorEastAsia" w:hAnsi="Titillium Bd" w:cstheme="majorBidi"/>
          <w:noProof/>
          <w:sz w:val="26"/>
          <w:szCs w:val="26"/>
          <w:lang w:eastAsia="hu-HU"/>
        </w:rPr>
        <w:drawing>
          <wp:anchor distT="0" distB="0" distL="114300" distR="114300" simplePos="0" relativeHeight="251609040" behindDoc="0" locked="0" layoutInCell="1" allowOverlap="1" wp14:anchorId="69481D93" wp14:editId="0EA37064">
            <wp:simplePos x="0" y="0"/>
            <wp:positionH relativeFrom="column">
              <wp:posOffset>-643890</wp:posOffset>
            </wp:positionH>
            <wp:positionV relativeFrom="paragraph">
              <wp:posOffset>5816600</wp:posOffset>
            </wp:positionV>
            <wp:extent cx="2520000" cy="2330409"/>
            <wp:effectExtent l="0" t="0" r="0" b="0"/>
            <wp:wrapNone/>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rdoteruletek.png"/>
                    <pic:cNvPicPr/>
                  </pic:nvPicPr>
                  <pic:blipFill rotWithShape="1">
                    <a:blip r:embed="rId177" cstate="print">
                      <a:extLst>
                        <a:ext uri="{28A0092B-C50C-407E-A947-70E740481C1C}">
                          <a14:useLocalDpi xmlns:a14="http://schemas.microsoft.com/office/drawing/2010/main" val="0"/>
                        </a:ext>
                      </a:extLst>
                    </a:blip>
                    <a:srcRect l="1995" t="1627" r="1714" b="1569"/>
                    <a:stretch/>
                  </pic:blipFill>
                  <pic:spPr bwMode="auto">
                    <a:xfrm>
                      <a:off x="0" y="0"/>
                      <a:ext cx="2520000" cy="23304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63E5" w:rsidRPr="009812FC">
        <w:rPr>
          <w:noProof/>
          <w:lang w:eastAsia="hu-HU"/>
        </w:rPr>
        <mc:AlternateContent>
          <mc:Choice Requires="wps">
            <w:drawing>
              <wp:anchor distT="45720" distB="45720" distL="114300" distR="114300" simplePos="0" relativeHeight="252163072" behindDoc="0" locked="0" layoutInCell="1" allowOverlap="1" wp14:anchorId="2F1B5398" wp14:editId="4662A896">
                <wp:simplePos x="0" y="0"/>
                <wp:positionH relativeFrom="margin">
                  <wp:posOffset>-139131</wp:posOffset>
                </wp:positionH>
                <wp:positionV relativeFrom="paragraph">
                  <wp:posOffset>692274</wp:posOffset>
                </wp:positionV>
                <wp:extent cx="2909455" cy="2280063"/>
                <wp:effectExtent l="0" t="0" r="0" b="6350"/>
                <wp:wrapNone/>
                <wp:docPr id="53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9455" cy="2280063"/>
                        </a:xfrm>
                        <a:prstGeom prst="rect">
                          <a:avLst/>
                        </a:prstGeom>
                        <a:noFill/>
                        <a:ln w="9525">
                          <a:noFill/>
                          <a:miter lim="800000"/>
                          <a:headEnd/>
                          <a:tailEnd/>
                        </a:ln>
                      </wps:spPr>
                      <wps:txbx>
                        <w:txbxContent>
                          <w:p w:rsidR="00925FF6" w:rsidRPr="00475DDD" w:rsidRDefault="00925FF6" w:rsidP="00446939"/>
                          <w:p w:rsidR="00925FF6" w:rsidRDefault="00925FF6" w:rsidP="00446939">
                            <w:r>
                              <w:t>A település rekreációs lehetőségek szempontjából igen szerencsés elhelyezkedéssel rendelkezik. A Budai-hegység hegylábi területére főleg a cseres-tölgyes növénytakaró jellemző, míg a csúcsok felé haladva ezt felváltják a gyertyános-tölgyesek. Az őshonos egyedek mellett előfordulnak a szubmediterrán éghajlatra jellemző molyhos tölgyesek, illetve a hűvösebb területek képviselői a bükkösök.</w:t>
                            </w:r>
                          </w:p>
                          <w:p w:rsidR="00925FF6" w:rsidRDefault="00925FF6" w:rsidP="00446939">
                            <w:r>
                              <w:t xml:space="preserve">A Budai hegység mellett a Budajenői-pataktól délre egy kisebb területen ártéri fűzesek is előfordulnak, ezzel is gazdagítva Telki természeti és ökológiai sokszínűségét. </w:t>
                            </w: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Pr="00C10117" w:rsidRDefault="00925FF6" w:rsidP="00446939">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B5398" id="_x0000_s1116" type="#_x0000_t202" style="position:absolute;left:0;text-align:left;margin-left:-10.95pt;margin-top:54.5pt;width:229.1pt;height:179.55pt;z-index:252163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" filled="f" stroked="f">
                <v:textbox>
                  <w:txbxContent>
                    <w:p w:rsidR="00925FF6" w:rsidRPr="00475DDD" w:rsidRDefault="00925FF6" w:rsidP="00446939"/>
                    <w:p w:rsidR="00925FF6" w:rsidRDefault="00925FF6" w:rsidP="00446939">
                      <w:r>
                        <w:t>A település rekreációs lehetőségek szempontjából igen szerencsés elhelyezkedéssel rendelkezik. A Budai-hegység hegylábi területére főleg a cseres-tölgyes növénytakaró jellemző, míg a csúcsok felé haladva ezt felváltják a gyertyános-tölgyesek. Az őshonos egyedek mellett előfordulnak a szubmediterrán éghajlatra jellemző molyhos tölgyesek, illetve a hűvösebb területek képviselői a bükkösök.</w:t>
                      </w:r>
                    </w:p>
                    <w:p w:rsidR="00925FF6" w:rsidRDefault="00925FF6" w:rsidP="00446939">
                      <w:r>
                        <w:t xml:space="preserve">A Budai hegység mellett a Budajenői-pataktól délre egy kisebb területen ártéri fűzesek is előfordulnak, ezzel is gazdagítva Telki természeti és ökológiai sokszínűségét. </w:t>
                      </w: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Pr="00C10117" w:rsidRDefault="00925FF6" w:rsidP="00446939">
                      <w:pPr>
                        <w:autoSpaceDE w:val="0"/>
                        <w:autoSpaceDN w:val="0"/>
                        <w:adjustRightInd w:val="0"/>
                        <w:rPr>
                          <w:i/>
                          <w:color w:val="C45911" w:themeColor="accent2" w:themeShade="BF"/>
                        </w:rPr>
                      </w:pPr>
                    </w:p>
                  </w:txbxContent>
                </v:textbox>
                <w10:wrap anchorx="margin"/>
              </v:shape>
            </w:pict>
          </mc:Fallback>
        </mc:AlternateContent>
      </w:r>
      <w:r w:rsidR="00AC7918">
        <w:br w:type="page"/>
      </w:r>
    </w:p>
    <w:p w:rsidR="00AD3731" w:rsidRDefault="00AD3731" w:rsidP="00AD3731">
      <w:pPr>
        <w:pStyle w:val="Cmsor2"/>
      </w:pPr>
      <w:bookmarkStart w:id="27" w:name="_Toc495416017"/>
      <w:r>
        <w:t>BUDAJENŐI-PATAK MENTI TERÜLETEK</w:t>
      </w:r>
      <w:r w:rsidR="005900C2">
        <w:t>/KORLÁTOS MEZŐGAZDASÁGI TERÜETEK</w:t>
      </w:r>
      <w:bookmarkEnd w:id="27"/>
    </w:p>
    <w:p w:rsidR="00AD3731" w:rsidRDefault="009628B0">
      <w:pPr>
        <w:spacing w:after="160" w:line="259" w:lineRule="auto"/>
        <w:jc w:val="left"/>
      </w:pPr>
      <w:r>
        <w:rPr>
          <w:noProof/>
          <w:lang w:eastAsia="hu-HU"/>
        </w:rPr>
        <mc:AlternateContent>
          <mc:Choice Requires="wps">
            <w:drawing>
              <wp:anchor distT="0" distB="0" distL="114300" distR="114300" simplePos="0" relativeHeight="252262400" behindDoc="0" locked="0" layoutInCell="1" allowOverlap="1" wp14:anchorId="7B97D333" wp14:editId="0A8E4CC8">
                <wp:simplePos x="0" y="0"/>
                <wp:positionH relativeFrom="column">
                  <wp:posOffset>1755082</wp:posOffset>
                </wp:positionH>
                <wp:positionV relativeFrom="paragraph">
                  <wp:posOffset>6958396</wp:posOffset>
                </wp:positionV>
                <wp:extent cx="450850" cy="0"/>
                <wp:effectExtent l="0" t="76200" r="25400" b="95250"/>
                <wp:wrapNone/>
                <wp:docPr id="346" name="Egyenes összekötő nyíllal 346"/>
                <wp:cNvGraphicFramePr/>
                <a:graphic xmlns:a="http://schemas.openxmlformats.org/drawingml/2006/main">
                  <a:graphicData uri="http://schemas.microsoft.com/office/word/2010/wordprocessingShape">
                    <wps:wsp>
                      <wps:cNvCnPr/>
                      <wps:spPr>
                        <a:xfrm>
                          <a:off x="0" y="0"/>
                          <a:ext cx="450850"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FC2D0A" id="Egyenes összekötő nyíllal 346" o:spid="_x0000_s1026" type="#_x0000_t32" style="position:absolute;margin-left:138.2pt;margin-top:547.9pt;width:35.5pt;height:0;z-index:252262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" strokecolor="#aeaaaa [2414]" strokeweight=".5pt">
                <v:stroke endarrow="block" joinstyle="miter"/>
              </v:shape>
            </w:pict>
          </mc:Fallback>
        </mc:AlternateContent>
      </w:r>
      <w:r>
        <w:rPr>
          <w:noProof/>
          <w:lang w:eastAsia="hu-HU"/>
        </w:rPr>
        <w:drawing>
          <wp:anchor distT="0" distB="0" distL="114300" distR="114300" simplePos="0" relativeHeight="251604940" behindDoc="0" locked="0" layoutInCell="1" allowOverlap="1" wp14:anchorId="0620F418" wp14:editId="3940FA3C">
            <wp:simplePos x="0" y="0"/>
            <wp:positionH relativeFrom="column">
              <wp:posOffset>-628023</wp:posOffset>
            </wp:positionH>
            <wp:positionV relativeFrom="paragraph">
              <wp:posOffset>5781667</wp:posOffset>
            </wp:positionV>
            <wp:extent cx="2520000" cy="2447724"/>
            <wp:effectExtent l="0" t="0" r="0" b="0"/>
            <wp:wrapNone/>
            <wp:docPr id="310" name="Kép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budajenoi patak menti teruletek.png"/>
                    <pic:cNvPicPr/>
                  </pic:nvPicPr>
                  <pic:blipFill rotWithShape="1">
                    <a:blip r:embed="rId178" cstate="print">
                      <a:extLst>
                        <a:ext uri="{28A0092B-C50C-407E-A947-70E740481C1C}">
                          <a14:useLocalDpi xmlns:a14="http://schemas.microsoft.com/office/drawing/2010/main" val="0"/>
                        </a:ext>
                      </a:extLst>
                    </a:blip>
                    <a:srcRect l="8929" t="5392" r="4597" b="3296"/>
                    <a:stretch/>
                  </pic:blipFill>
                  <pic:spPr bwMode="auto">
                    <a:xfrm>
                      <a:off x="0" y="0"/>
                      <a:ext cx="2520000" cy="24477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hu-HU"/>
        </w:rPr>
        <w:drawing>
          <wp:anchor distT="0" distB="0" distL="114300" distR="114300" simplePos="0" relativeHeight="251605965" behindDoc="0" locked="0" layoutInCell="1" allowOverlap="1" wp14:anchorId="0CCCAE82" wp14:editId="234F7B7C">
            <wp:simplePos x="0" y="0"/>
            <wp:positionH relativeFrom="column">
              <wp:posOffset>2028389</wp:posOffset>
            </wp:positionH>
            <wp:positionV relativeFrom="paragraph">
              <wp:posOffset>5977939</wp:posOffset>
            </wp:positionV>
            <wp:extent cx="4515418" cy="1885896"/>
            <wp:effectExtent l="0" t="0" r="0" b="635"/>
            <wp:wrapNone/>
            <wp:docPr id="334" name="Kép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beepre_nemszant_patakmenti_ter.png"/>
                    <pic:cNvPicPr/>
                  </pic:nvPicPr>
                  <pic:blipFill rotWithShape="1">
                    <a:blip r:embed="rId179" cstate="print">
                      <a:extLst>
                        <a:ext uri="{28A0092B-C50C-407E-A947-70E740481C1C}">
                          <a14:useLocalDpi xmlns:a14="http://schemas.microsoft.com/office/drawing/2010/main" val="0"/>
                        </a:ext>
                      </a:extLst>
                    </a:blip>
                    <a:srcRect l="662" t="38646" r="1951" b="17136"/>
                    <a:stretch/>
                  </pic:blipFill>
                  <pic:spPr bwMode="auto">
                    <a:xfrm>
                      <a:off x="0" y="0"/>
                      <a:ext cx="4518268" cy="18870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00C2" w:rsidRPr="005F4777">
        <w:rPr>
          <w:noProof/>
          <w:lang w:eastAsia="hu-HU"/>
        </w:rPr>
        <w:drawing>
          <wp:anchor distT="0" distB="0" distL="114300" distR="114300" simplePos="0" relativeHeight="252165120" behindDoc="0" locked="0" layoutInCell="1" allowOverlap="1" wp14:anchorId="33213168" wp14:editId="1B713787">
            <wp:simplePos x="0" y="0"/>
            <wp:positionH relativeFrom="margin">
              <wp:align>right</wp:align>
            </wp:positionH>
            <wp:positionV relativeFrom="paragraph">
              <wp:posOffset>52070</wp:posOffset>
            </wp:positionV>
            <wp:extent cx="2959100" cy="3578669"/>
            <wp:effectExtent l="0" t="0" r="0" b="3175"/>
            <wp:wrapNone/>
            <wp:docPr id="540" name="Kép 540" descr="T:\2017 ÉVI MUNKÁK\2322 Telki TAK, TKR\1. ADATOK\6. Fotók\területenként\08_Boszorkányvölgy\P402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8_Boszorkányvölgy\P4020118.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13198" r="24786"/>
                    <a:stretch/>
                  </pic:blipFill>
                  <pic:spPr bwMode="auto">
                    <a:xfrm>
                      <a:off x="0" y="0"/>
                      <a:ext cx="2959100" cy="35786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2891" w:rsidRPr="009812FC">
        <w:rPr>
          <w:noProof/>
          <w:lang w:eastAsia="hu-HU"/>
        </w:rPr>
        <mc:AlternateContent>
          <mc:Choice Requires="wps">
            <w:drawing>
              <wp:anchor distT="45720" distB="45720" distL="114300" distR="114300" simplePos="0" relativeHeight="252158976" behindDoc="0" locked="0" layoutInCell="1" allowOverlap="1" wp14:anchorId="616BFA3A" wp14:editId="066B6827">
                <wp:simplePos x="0" y="0"/>
                <wp:positionH relativeFrom="margin">
                  <wp:posOffset>-64908</wp:posOffset>
                </wp:positionH>
                <wp:positionV relativeFrom="paragraph">
                  <wp:posOffset>1051229</wp:posOffset>
                </wp:positionV>
                <wp:extent cx="2802255" cy="2353586"/>
                <wp:effectExtent l="0" t="0" r="0" b="0"/>
                <wp:wrapNone/>
                <wp:docPr id="33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255" cy="2353586"/>
                        </a:xfrm>
                        <a:prstGeom prst="rect">
                          <a:avLst/>
                        </a:prstGeom>
                        <a:noFill/>
                        <a:ln w="9525">
                          <a:noFill/>
                          <a:miter lim="800000"/>
                          <a:headEnd/>
                          <a:tailEnd/>
                        </a:ln>
                      </wps:spPr>
                      <wps:txbx>
                        <w:txbxContent>
                          <w:p w:rsidR="00925FF6" w:rsidRPr="00475DDD" w:rsidRDefault="00925FF6" w:rsidP="00446939"/>
                          <w:p w:rsidR="00925FF6" w:rsidRPr="00735144" w:rsidRDefault="00925FF6" w:rsidP="00446939">
                            <w:r>
                              <w:t>A</w:t>
                            </w:r>
                            <w:r w:rsidRPr="00735144">
                              <w:t xml:space="preserve"> </w:t>
                            </w:r>
                            <w:r>
                              <w:t>Budajenői-</w:t>
                            </w:r>
                            <w:r w:rsidRPr="00735144">
                              <w:t xml:space="preserve">patak völgyét kísérő </w:t>
                            </w:r>
                            <w:r>
                              <w:t>gyepek, nádasok és fűzesek</w:t>
                            </w:r>
                            <w:r w:rsidRPr="00735144">
                              <w:t xml:space="preserve"> a település zöldfelületi rendszerének meghatározó elemei</w:t>
                            </w:r>
                            <w:r>
                              <w:t>, amelyek különböző szélességűek és összetételűek</w:t>
                            </w:r>
                            <w:r w:rsidRPr="00735144">
                              <w:t xml:space="preserve">. </w:t>
                            </w:r>
                            <w:r>
                              <w:t>Itt találhatóak a korlátos mezőgazdasági területek is, amelyet kiemelt figyelemmel kell kezelni. A patak völgye az Országos Ökológiai Hálózat folyosójába tartozik, amely a település ÉK-i részén ered. További korlátos mezőgazdasági területek találhatóak a Budai-hegység lábánál is, az erdőterületek előterében.</w:t>
                            </w: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Pr="00C10117" w:rsidRDefault="00925FF6" w:rsidP="00446939">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BFA3A" id="_x0000_s1117" type="#_x0000_t202" style="position:absolute;margin-left:-5.1pt;margin-top:82.75pt;width:220.65pt;height:185.3pt;z-index:252158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" filled="f" stroked="f">
                <v:textbox>
                  <w:txbxContent>
                    <w:p w:rsidR="00925FF6" w:rsidRPr="00475DDD" w:rsidRDefault="00925FF6" w:rsidP="00446939"/>
                    <w:p w:rsidR="00925FF6" w:rsidRPr="00735144" w:rsidRDefault="00925FF6" w:rsidP="00446939">
                      <w:r>
                        <w:t>A</w:t>
                      </w:r>
                      <w:r w:rsidRPr="00735144">
                        <w:t xml:space="preserve"> </w:t>
                      </w:r>
                      <w:r>
                        <w:t>Budajenői-</w:t>
                      </w:r>
                      <w:r w:rsidRPr="00735144">
                        <w:t xml:space="preserve">patak völgyét kísérő </w:t>
                      </w:r>
                      <w:r>
                        <w:t>gyepek, nádasok és fűzesek</w:t>
                      </w:r>
                      <w:r w:rsidRPr="00735144">
                        <w:t xml:space="preserve"> a település zöldfelületi rendszerének meghatározó elemei</w:t>
                      </w:r>
                      <w:r>
                        <w:t>, amelyek különböző szélességűek és összetételűek</w:t>
                      </w:r>
                      <w:r w:rsidRPr="00735144">
                        <w:t xml:space="preserve">. </w:t>
                      </w:r>
                      <w:r>
                        <w:t>Itt találhatóak a korlátos mezőgazdasági területek is, amelyet kiemelt figyelemmel kell kezelni. A patak völgye az Országos Ökológiai Hálózat folyosójába tartozik, amely a település ÉK-i részén ered. További korlátos mezőgazdasági területek találhatóak a Budai-hegység lábánál is, az erdőterületek előterében.</w:t>
                      </w: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Pr="00C10117" w:rsidRDefault="00925FF6" w:rsidP="00446939">
                      <w:pPr>
                        <w:autoSpaceDE w:val="0"/>
                        <w:autoSpaceDN w:val="0"/>
                        <w:adjustRightInd w:val="0"/>
                        <w:rPr>
                          <w:i/>
                          <w:color w:val="C45911" w:themeColor="accent2" w:themeShade="BF"/>
                        </w:rPr>
                      </w:pPr>
                    </w:p>
                  </w:txbxContent>
                </v:textbox>
                <w10:wrap anchorx="margin"/>
              </v:shape>
            </w:pict>
          </mc:Fallback>
        </mc:AlternateContent>
      </w:r>
      <w:r w:rsidR="00AD3731">
        <w:br w:type="page"/>
      </w:r>
    </w:p>
    <w:p w:rsidR="00AD3731" w:rsidRDefault="005F4777" w:rsidP="00AD3731">
      <w:pPr>
        <w:pStyle w:val="Cmsor2"/>
      </w:pPr>
      <w:bookmarkStart w:id="28" w:name="_Toc495416018"/>
      <w:r w:rsidRPr="00D870EB">
        <w:rPr>
          <w:noProof/>
          <w:lang w:eastAsia="hu-HU"/>
        </w:rPr>
        <w:drawing>
          <wp:anchor distT="0" distB="0" distL="114300" distR="114300" simplePos="0" relativeHeight="252156928" behindDoc="0" locked="0" layoutInCell="1" allowOverlap="1" wp14:anchorId="0D51530D" wp14:editId="03EBD991">
            <wp:simplePos x="0" y="0"/>
            <wp:positionH relativeFrom="margin">
              <wp:posOffset>2853065</wp:posOffset>
            </wp:positionH>
            <wp:positionV relativeFrom="paragraph">
              <wp:posOffset>14084</wp:posOffset>
            </wp:positionV>
            <wp:extent cx="3189055" cy="3826510"/>
            <wp:effectExtent l="0" t="0" r="0" b="2540"/>
            <wp:wrapNone/>
            <wp:docPr id="486" name="Kép 486" descr="T:\2017 ÉVI MUNKÁK\2322 Telki TAK, TKR\1. ADATOK\6. Fotók\régi képek 2014\7.Fotó\Tájrendezés_Zöld\Külterület\Fő úttól D-re\külter dé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6. Fotók\régi képek 2014\7.Fotó\Tájrendezés_Zöld\Külterület\Fő úttól D-re\külter dél.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37462"/>
                    <a:stretch/>
                  </pic:blipFill>
                  <pic:spPr bwMode="auto">
                    <a:xfrm>
                      <a:off x="0" y="0"/>
                      <a:ext cx="3189055" cy="3826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3731">
        <w:t>MEZŐGAZDASÁGI TERÜLETEK</w:t>
      </w:r>
      <w:bookmarkEnd w:id="28"/>
    </w:p>
    <w:p w:rsidR="00AD3731" w:rsidRDefault="009E50CD" w:rsidP="00AD3731">
      <w:pPr>
        <w:rPr>
          <w:rFonts w:ascii="Titillium Bd" w:eastAsiaTheme="majorEastAsia" w:hAnsi="Titillium Bd" w:cstheme="majorBidi"/>
          <w:sz w:val="26"/>
          <w:szCs w:val="26"/>
        </w:rPr>
      </w:pPr>
      <w:r>
        <w:rPr>
          <w:noProof/>
          <w:lang w:eastAsia="hu-HU"/>
        </w:rPr>
        <mc:AlternateContent>
          <mc:Choice Requires="wps">
            <w:drawing>
              <wp:anchor distT="0" distB="0" distL="114300" distR="114300" simplePos="0" relativeHeight="252124160" behindDoc="0" locked="0" layoutInCell="1" allowOverlap="1" wp14:anchorId="6EEC91C2" wp14:editId="04A0A682">
                <wp:simplePos x="0" y="0"/>
                <wp:positionH relativeFrom="column">
                  <wp:posOffset>1608455</wp:posOffset>
                </wp:positionH>
                <wp:positionV relativeFrom="paragraph">
                  <wp:posOffset>6960870</wp:posOffset>
                </wp:positionV>
                <wp:extent cx="1266825" cy="0"/>
                <wp:effectExtent l="0" t="76200" r="9525" b="95250"/>
                <wp:wrapNone/>
                <wp:docPr id="519" name="Egyenes összekötő nyíllal 519"/>
                <wp:cNvGraphicFramePr/>
                <a:graphic xmlns:a="http://schemas.openxmlformats.org/drawingml/2006/main">
                  <a:graphicData uri="http://schemas.microsoft.com/office/word/2010/wordprocessingShape">
                    <wps:wsp>
                      <wps:cNvCnPr/>
                      <wps:spPr>
                        <a:xfrm>
                          <a:off x="0" y="0"/>
                          <a:ext cx="1266825" cy="0"/>
                        </a:xfrm>
                        <a:prstGeom prst="straightConnector1">
                          <a:avLst/>
                        </a:prstGeom>
                        <a:noFill/>
                        <a:ln w="6350" cap="flat" cmpd="sng" algn="ctr">
                          <a:solidFill>
                            <a:sysClr val="window" lastClr="FFFFFF">
                              <a:lumMod val="65000"/>
                            </a:sysClr>
                          </a:solidFill>
                          <a:prstDash val="solid"/>
                          <a:miter lim="800000"/>
                          <a:tailEnd type="triangle"/>
                        </a:ln>
                        <a:effectLst/>
                      </wps:spPr>
                      <wps:bodyPr/>
                    </wps:wsp>
                  </a:graphicData>
                </a:graphic>
              </wp:anchor>
            </w:drawing>
          </mc:Choice>
          <mc:Fallback>
            <w:pict>
              <v:shape w14:anchorId="1107A5E4" id="Egyenes összekötő nyíllal 519" o:spid="_x0000_s1026" type="#_x0000_t32" style="position:absolute;margin-left:126.65pt;margin-top:548.1pt;width:99.75pt;height:0;z-index:252124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" strokecolor="#a6a6a6" strokeweight=".5pt">
                <v:stroke endarrow="block" joinstyle="miter"/>
              </v:shape>
            </w:pict>
          </mc:Fallback>
        </mc:AlternateContent>
      </w:r>
      <w:r>
        <w:rPr>
          <w:noProof/>
          <w:lang w:eastAsia="hu-HU"/>
        </w:rPr>
        <w:drawing>
          <wp:anchor distT="0" distB="0" distL="114300" distR="114300" simplePos="0" relativeHeight="251606990" behindDoc="0" locked="0" layoutInCell="1" allowOverlap="1" wp14:anchorId="27F490AD" wp14:editId="6C5EF3EB">
            <wp:simplePos x="0" y="0"/>
            <wp:positionH relativeFrom="column">
              <wp:posOffset>2239010</wp:posOffset>
            </wp:positionH>
            <wp:positionV relativeFrom="paragraph">
              <wp:posOffset>4312920</wp:posOffset>
            </wp:positionV>
            <wp:extent cx="4320000" cy="4749067"/>
            <wp:effectExtent l="0" t="0" r="4445" b="0"/>
            <wp:wrapNone/>
            <wp:docPr id="292" name="Kép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beepre_nemszant_mezogazd_ter.png"/>
                    <pic:cNvPicPr/>
                  </pic:nvPicPr>
                  <pic:blipFill rotWithShape="1">
                    <a:blip r:embed="rId182" cstate="print">
                      <a:extLst>
                        <a:ext uri="{28A0092B-C50C-407E-A947-70E740481C1C}">
                          <a14:useLocalDpi xmlns:a14="http://schemas.microsoft.com/office/drawing/2010/main" val="0"/>
                        </a:ext>
                      </a:extLst>
                    </a:blip>
                    <a:srcRect l="9646" t="2590" r="12720" b="4631"/>
                    <a:stretch/>
                  </pic:blipFill>
                  <pic:spPr bwMode="auto">
                    <a:xfrm>
                      <a:off x="0" y="0"/>
                      <a:ext cx="4320000" cy="47490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tillium Bd" w:eastAsiaTheme="majorEastAsia" w:hAnsi="Titillium Bd" w:cstheme="majorBidi"/>
          <w:noProof/>
          <w:sz w:val="26"/>
          <w:szCs w:val="26"/>
          <w:lang w:eastAsia="hu-HU"/>
        </w:rPr>
        <w:drawing>
          <wp:anchor distT="0" distB="0" distL="114300" distR="114300" simplePos="0" relativeHeight="251625440" behindDoc="0" locked="0" layoutInCell="1" allowOverlap="1" wp14:anchorId="1DCE5223" wp14:editId="0F31BAFF">
            <wp:simplePos x="0" y="0"/>
            <wp:positionH relativeFrom="column">
              <wp:posOffset>-623570</wp:posOffset>
            </wp:positionH>
            <wp:positionV relativeFrom="paragraph">
              <wp:posOffset>5622290</wp:posOffset>
            </wp:positionV>
            <wp:extent cx="2520000" cy="2450801"/>
            <wp:effectExtent l="0" t="0" r="0" b="6985"/>
            <wp:wrapNone/>
            <wp:docPr id="320" name="Kép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ezogazdasagi_teruletek.png"/>
                    <pic:cNvPicPr/>
                  </pic:nvPicPr>
                  <pic:blipFill rotWithShape="1">
                    <a:blip r:embed="rId183" cstate="print">
                      <a:extLst>
                        <a:ext uri="{28A0092B-C50C-407E-A947-70E740481C1C}">
                          <a14:useLocalDpi xmlns:a14="http://schemas.microsoft.com/office/drawing/2010/main" val="0"/>
                        </a:ext>
                      </a:extLst>
                    </a:blip>
                    <a:srcRect l="6202" t="2248" r="3459" b="2233"/>
                    <a:stretch/>
                  </pic:blipFill>
                  <pic:spPr bwMode="auto">
                    <a:xfrm>
                      <a:off x="0" y="0"/>
                      <a:ext cx="2520000" cy="24508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4777" w:rsidRPr="009812FC">
        <w:rPr>
          <w:noProof/>
          <w:lang w:eastAsia="hu-HU"/>
        </w:rPr>
        <mc:AlternateContent>
          <mc:Choice Requires="wps">
            <w:drawing>
              <wp:anchor distT="45720" distB="45720" distL="114300" distR="114300" simplePos="0" relativeHeight="252161024" behindDoc="0" locked="0" layoutInCell="1" allowOverlap="1" wp14:anchorId="16353F5E" wp14:editId="13CCC25B">
                <wp:simplePos x="0" y="0"/>
                <wp:positionH relativeFrom="margin">
                  <wp:posOffset>-127511</wp:posOffset>
                </wp:positionH>
                <wp:positionV relativeFrom="paragraph">
                  <wp:posOffset>1220849</wp:posOffset>
                </wp:positionV>
                <wp:extent cx="2762250" cy="1130061"/>
                <wp:effectExtent l="0" t="0" r="0" b="0"/>
                <wp:wrapNone/>
                <wp:docPr id="40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130061"/>
                        </a:xfrm>
                        <a:prstGeom prst="rect">
                          <a:avLst/>
                        </a:prstGeom>
                        <a:noFill/>
                        <a:ln w="9525">
                          <a:noFill/>
                          <a:miter lim="800000"/>
                          <a:headEnd/>
                          <a:tailEnd/>
                        </a:ln>
                      </wps:spPr>
                      <wps:txbx>
                        <w:txbxContent>
                          <w:p w:rsidR="00925FF6" w:rsidRPr="00475DDD" w:rsidRDefault="00925FF6" w:rsidP="00446939"/>
                          <w:p w:rsidR="00925FF6" w:rsidRPr="00735144" w:rsidRDefault="00925FF6" w:rsidP="00446939">
                            <w:r>
                              <w:t>Telki természeti adottságainak köszönhetően a külterület jelentős részét összefüggő, művelt mezőgazdasági területek uralják. Külterületi beépítés nem töri meg a mezőgazdasági táj egységét, csupán az egykori Búzaszentelő kápolna épülete magasodik ki.</w:t>
                            </w: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Pr="00C10117" w:rsidRDefault="00925FF6" w:rsidP="00446939">
                            <w:pPr>
                              <w:autoSpaceDE w:val="0"/>
                              <w:autoSpaceDN w:val="0"/>
                              <w:adjustRightInd w:val="0"/>
                              <w:rPr>
                                <w:i/>
                                <w:color w:val="C45911" w:themeColor="accent2" w:themeShade="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53F5E" id="_x0000_s1118" type="#_x0000_t202" style="position:absolute;left:0;text-align:left;margin-left:-10.05pt;margin-top:96.15pt;width:217.5pt;height:89pt;z-index:252161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" filled="f" stroked="f">
                <v:textbox>
                  <w:txbxContent>
                    <w:p w:rsidR="00925FF6" w:rsidRPr="00475DDD" w:rsidRDefault="00925FF6" w:rsidP="00446939"/>
                    <w:p w:rsidR="00925FF6" w:rsidRPr="00735144" w:rsidRDefault="00925FF6" w:rsidP="00446939">
                      <w:r>
                        <w:t>Telki természeti adottságainak köszönhetően a külterület jelentős részét összefüggő, művelt mezőgazdasági területek uralják. Külterületi beépítés nem töri meg a mezőgazdasági táj egységét, csupán az egykori Búzaszentelő kápolna épülete magasodik ki.</w:t>
                      </w: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Default="00925FF6" w:rsidP="00446939">
                      <w:pPr>
                        <w:rPr>
                          <w:color w:val="FF0000"/>
                        </w:rPr>
                      </w:pPr>
                    </w:p>
                    <w:p w:rsidR="00925FF6" w:rsidRPr="00C10117" w:rsidRDefault="00925FF6" w:rsidP="00446939">
                      <w:pPr>
                        <w:autoSpaceDE w:val="0"/>
                        <w:autoSpaceDN w:val="0"/>
                        <w:adjustRightInd w:val="0"/>
                        <w:rPr>
                          <w:i/>
                          <w:color w:val="C45911" w:themeColor="accent2" w:themeShade="BF"/>
                        </w:rPr>
                      </w:pPr>
                    </w:p>
                  </w:txbxContent>
                </v:textbox>
                <w10:wrap anchorx="margin"/>
              </v:shape>
            </w:pict>
          </mc:Fallback>
        </mc:AlternateContent>
      </w:r>
      <w:r w:rsidR="00AD3731">
        <w:br w:type="page"/>
      </w:r>
    </w:p>
    <w:p w:rsidR="00F51F04" w:rsidRDefault="00F51F04" w:rsidP="00F51F04">
      <w:pPr>
        <w:pStyle w:val="Cmsor2"/>
      </w:pPr>
      <w:bookmarkStart w:id="29" w:name="_Toc495416019"/>
      <w:r>
        <w:t>KÖZTERÜLETEK</w:t>
      </w:r>
      <w:bookmarkEnd w:id="29"/>
    </w:p>
    <w:p w:rsidR="00F51F04" w:rsidRDefault="00F51F04" w:rsidP="00F51F04"/>
    <w:p w:rsidR="00F51F04" w:rsidRDefault="00F51F04" w:rsidP="00F51F04">
      <w:r>
        <w:t>Telki közterületeit, vagyis utcáit és köztereit szegélyező</w:t>
      </w:r>
      <w:r w:rsidRPr="00A74653">
        <w:rPr>
          <w:i/>
          <w:color w:val="C45911" w:themeColor="accent2" w:themeShade="BF"/>
        </w:rPr>
        <w:t xml:space="preserve"> fasorok</w:t>
      </w:r>
      <w:r w:rsidRPr="00A74653">
        <w:rPr>
          <w:color w:val="C45911" w:themeColor="accent2" w:themeShade="BF"/>
        </w:rPr>
        <w:t xml:space="preserve"> </w:t>
      </w:r>
      <w:r>
        <w:t xml:space="preserve">a település zöldfelületi rendszerének meghatározó elemei. Ezek közül is kiemelkedő jelentőséggel bír a Muskátli utca, a Fő utca, a Kórház fasor, illetve az Árnyas utca mentén futó fasorok, amelyek egységes képet mutatnak. A fasorok és erdősávok biztosítják a zöldfelületi elemek közötti funkcionális és ökológiai kapcsolatot. A település lakóutcáin majdnem mindenhol kétoldali zöldsáv jellemző, helyenként nyílt árokkal vagy járdával is kiegészülve. </w:t>
      </w:r>
    </w:p>
    <w:p w:rsidR="00F51F04" w:rsidRDefault="00F51F04" w:rsidP="00F51F04">
      <w:r>
        <w:t xml:space="preserve">Néhány helyen a telkeknek bizonyos mélységben </w:t>
      </w:r>
      <w:r w:rsidRPr="00A74653">
        <w:t>zöldfelületként való fenntartása</w:t>
      </w:r>
      <w:r w:rsidRPr="00A74653">
        <w:rPr>
          <w:color w:val="000000" w:themeColor="text1"/>
        </w:rPr>
        <w:t xml:space="preserve"> </w:t>
      </w:r>
      <w:r>
        <w:t xml:space="preserve">szükséges. Ilyen </w:t>
      </w:r>
      <w:r w:rsidRPr="00A74653">
        <w:rPr>
          <w:i/>
          <w:color w:val="C45911" w:themeColor="accent2" w:themeShade="BF"/>
        </w:rPr>
        <w:t>zöldfelületként fenntartott terület</w:t>
      </w:r>
      <w:r>
        <w:t xml:space="preserve"> szükséges a </w:t>
      </w:r>
      <w:r w:rsidRPr="00EE0327">
        <w:t>településképi szempontból fejlesztési területek</w:t>
      </w:r>
      <w:r>
        <w:t>en található, laza, zöldbe ágyazott, egyedi intézmények területén 50 m-es mélységben, a szennyvíztisztító védőtávolságának biztosítására. Továbbá az Újfalu fejlesztési területén, a Budajenői út mentén 10 m-es szélességben javasolt zöldfelületet tartani, hogy az út forgalma ne zavarja a terület használatát.</w:t>
      </w:r>
    </w:p>
    <w:p w:rsidR="00F51F04" w:rsidRDefault="00F51F04" w:rsidP="00F51F04"/>
    <w:p w:rsidR="00F51F04" w:rsidRDefault="00F51F04" w:rsidP="00F51F04">
      <w:r>
        <w:rPr>
          <w:noProof/>
          <w:lang w:eastAsia="hu-HU"/>
        </w:rPr>
        <w:drawing>
          <wp:inline distT="0" distB="0" distL="0" distR="0" wp14:anchorId="07E0BC1B" wp14:editId="539D0464">
            <wp:extent cx="6103089" cy="5686496"/>
            <wp:effectExtent l="0" t="0" r="0" b="0"/>
            <wp:docPr id="392" name="Kép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közetrületek.png"/>
                    <pic:cNvPicPr/>
                  </pic:nvPicPr>
                  <pic:blipFill rotWithShape="1">
                    <a:blip r:embed="rId184" cstate="print">
                      <a:extLst>
                        <a:ext uri="{28A0092B-C50C-407E-A947-70E740481C1C}">
                          <a14:useLocalDpi xmlns:a14="http://schemas.microsoft.com/office/drawing/2010/main" val="0"/>
                        </a:ext>
                      </a:extLst>
                    </a:blip>
                    <a:srcRect l="1157" t="898" r="1951" b="959"/>
                    <a:stretch/>
                  </pic:blipFill>
                  <pic:spPr bwMode="auto">
                    <a:xfrm>
                      <a:off x="0" y="0"/>
                      <a:ext cx="6116309" cy="5698814"/>
                    </a:xfrm>
                    <a:prstGeom prst="rect">
                      <a:avLst/>
                    </a:prstGeom>
                    <a:ln>
                      <a:noFill/>
                    </a:ln>
                    <a:extLst>
                      <a:ext uri="{53640926-AAD7-44D8-BBD7-CCE9431645EC}">
                        <a14:shadowObscured xmlns:a14="http://schemas.microsoft.com/office/drawing/2010/main"/>
                      </a:ext>
                    </a:extLst>
                  </pic:spPr>
                </pic:pic>
              </a:graphicData>
            </a:graphic>
          </wp:inline>
        </w:drawing>
      </w:r>
    </w:p>
    <w:p w:rsidR="00F51F04" w:rsidRDefault="00F51F04" w:rsidP="00F51F04"/>
    <w:p w:rsidR="00F51F04" w:rsidRDefault="00F51F04" w:rsidP="00F51F04">
      <w:r>
        <w:t xml:space="preserve">A vonalas zöldfelületi elemeken túl, a szabadtéri rekreációs lehetőségeket a </w:t>
      </w:r>
      <w:r w:rsidRPr="00A74653">
        <w:rPr>
          <w:i/>
          <w:color w:val="C45911" w:themeColor="accent2" w:themeShade="BF"/>
        </w:rPr>
        <w:t>közparkok, közpark jellegű területek és játszóterek</w:t>
      </w:r>
      <w:r>
        <w:t xml:space="preserve"> biztosítják. Továbbá a Telki Köztemető is jelentős értéket képez a zöldfelületi rendszer tekintetében.</w:t>
      </w:r>
    </w:p>
    <w:p w:rsidR="00F51F04" w:rsidRDefault="00F51F04" w:rsidP="00F51F04"/>
    <w:p w:rsidR="00F51F04" w:rsidRDefault="00F51F04" w:rsidP="00F51F04">
      <w:r>
        <w:t>A lakóutcák vonalvezetése az organikusan kialakult részeken kiszélesednek vagy összeszűkülnek, illetve mozgalmas vonalvezetés jellemzi őket, amelyek helyenként a terepviszonyokból eredően eltérő szintekre válnak szét, esetenként lépcsőkkel kiegészülve.</w:t>
      </w:r>
    </w:p>
    <w:p w:rsidR="00F51F04" w:rsidRPr="004E11B0" w:rsidRDefault="00F51F04" w:rsidP="00F51F04">
      <w:pPr>
        <w:rPr>
          <w:i/>
        </w:rPr>
      </w:pPr>
    </w:p>
    <w:p w:rsidR="00F51F04" w:rsidRDefault="00F51F04" w:rsidP="00F51F04">
      <w:pPr>
        <w:spacing w:after="160" w:line="259" w:lineRule="auto"/>
        <w:rPr>
          <w:noProof/>
          <w:lang w:eastAsia="hu-HU"/>
        </w:rPr>
      </w:pPr>
      <w:r>
        <w:t xml:space="preserve">A település külterületén szintén fontos a fásítás és növénysávok kialakítása, amelyek egyrészt védik a mezőgazdasági területeket a különféle természeti eróziós hatásoktól, másrészt biztosítják a zöldfelületi elemek közötti funkcionális és ökológiai kapcsolatot. A </w:t>
      </w:r>
      <w:r w:rsidRPr="004E11B0">
        <w:rPr>
          <w:i/>
          <w:color w:val="C45911" w:themeColor="accent2" w:themeShade="BF"/>
        </w:rPr>
        <w:t>telepítendő mezővédő fásítás</w:t>
      </w:r>
      <w:r w:rsidRPr="004E11B0">
        <w:rPr>
          <w:color w:val="C45911" w:themeColor="accent2" w:themeShade="BF"/>
        </w:rPr>
        <w:t xml:space="preserve"> </w:t>
      </w:r>
      <w:r>
        <w:t xml:space="preserve">és a </w:t>
      </w:r>
      <w:r w:rsidRPr="004E11B0">
        <w:rPr>
          <w:i/>
          <w:color w:val="C45911" w:themeColor="accent2" w:themeShade="BF"/>
        </w:rPr>
        <w:t>megőrzendő, fejlesztendő növénysáv</w:t>
      </w:r>
      <w:r w:rsidRPr="004E11B0">
        <w:rPr>
          <w:color w:val="C45911" w:themeColor="accent2" w:themeShade="BF"/>
        </w:rPr>
        <w:t xml:space="preserve"> </w:t>
      </w:r>
      <w:r>
        <w:t>a település belterületétől délre elhelyezkedő területeken javasolt.</w:t>
      </w:r>
    </w:p>
    <w:p w:rsidR="00F51F04" w:rsidRDefault="00F51F04" w:rsidP="00F51F04">
      <w:pPr>
        <w:spacing w:after="160" w:line="259" w:lineRule="auto"/>
        <w:jc w:val="left"/>
        <w:rPr>
          <w:rFonts w:ascii="Titillium Bd" w:eastAsiaTheme="majorEastAsia" w:hAnsi="Titillium Bd" w:cstheme="majorBidi"/>
          <w:b/>
          <w:sz w:val="26"/>
          <w:szCs w:val="26"/>
        </w:rPr>
      </w:pPr>
      <w:r w:rsidRPr="003275FF">
        <w:rPr>
          <w:noProof/>
          <w:lang w:eastAsia="hu-HU"/>
        </w:rPr>
        <w:drawing>
          <wp:anchor distT="0" distB="0" distL="114300" distR="114300" simplePos="0" relativeHeight="252243968" behindDoc="0" locked="0" layoutInCell="1" allowOverlap="1" wp14:anchorId="49BE4D17" wp14:editId="24A04040">
            <wp:simplePos x="0" y="0"/>
            <wp:positionH relativeFrom="margin">
              <wp:posOffset>-6823</wp:posOffset>
            </wp:positionH>
            <wp:positionV relativeFrom="paragraph">
              <wp:posOffset>5553</wp:posOffset>
            </wp:positionV>
            <wp:extent cx="5755377" cy="1935126"/>
            <wp:effectExtent l="0" t="0" r="0" b="8255"/>
            <wp:wrapNone/>
            <wp:docPr id="553" name="Kép 553" descr="T:\2017 ÉVI MUNKÁK\2322 Telki TAK, TKR\1. ADATOK\6. Fotók\régi képek 2014\7.Fotó\Tájrendezés_Zöld\Külterület\Fő úttól D-re\Nádas vége Szellő utcábó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17 ÉVI MUNKÁK\2322 Telki TAK, TKR\1. ADATOK\6. Fotók\régi képek 2014\7.Fotó\Tájrendezés_Zöld\Külterület\Fő úttól D-re\Nádas vége Szellő utcából.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39897" b="15238"/>
                    <a:stretch/>
                  </pic:blipFill>
                  <pic:spPr bwMode="auto">
                    <a:xfrm>
                      <a:off x="0" y="0"/>
                      <a:ext cx="5755377" cy="19351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1F04" w:rsidRDefault="00F51F04" w:rsidP="00F51F04">
      <w:pPr>
        <w:spacing w:after="160" w:line="259" w:lineRule="auto"/>
        <w:jc w:val="left"/>
        <w:rPr>
          <w:rFonts w:ascii="Titillium Bd" w:eastAsiaTheme="majorEastAsia" w:hAnsi="Titillium Bd" w:cstheme="majorBidi"/>
          <w:b/>
          <w:sz w:val="26"/>
          <w:szCs w:val="26"/>
        </w:rPr>
      </w:pPr>
      <w:r>
        <w:rPr>
          <w:rFonts w:ascii="Titillium Bd" w:eastAsiaTheme="majorEastAsia" w:hAnsi="Titillium Bd" w:cstheme="majorBidi"/>
          <w:b/>
          <w:noProof/>
          <w:sz w:val="26"/>
          <w:szCs w:val="26"/>
          <w:lang w:eastAsia="hu-HU"/>
        </w:rPr>
        <w:drawing>
          <wp:anchor distT="0" distB="0" distL="114300" distR="114300" simplePos="0" relativeHeight="252242944" behindDoc="0" locked="0" layoutInCell="1" allowOverlap="1" wp14:anchorId="32CDA95F" wp14:editId="16E77E5A">
            <wp:simplePos x="0" y="0"/>
            <wp:positionH relativeFrom="margin">
              <wp:posOffset>219380</wp:posOffset>
            </wp:positionH>
            <wp:positionV relativeFrom="paragraph">
              <wp:posOffset>2088921</wp:posOffset>
            </wp:positionV>
            <wp:extent cx="5335169" cy="4917723"/>
            <wp:effectExtent l="0" t="0" r="0" b="0"/>
            <wp:wrapNone/>
            <wp:docPr id="491" name="Kép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kt_közetrületek.png"/>
                    <pic:cNvPicPr/>
                  </pic:nvPicPr>
                  <pic:blipFill rotWithShape="1">
                    <a:blip r:embed="rId186" cstate="print">
                      <a:extLst>
                        <a:ext uri="{28A0092B-C50C-407E-A947-70E740481C1C}">
                          <a14:useLocalDpi xmlns:a14="http://schemas.microsoft.com/office/drawing/2010/main" val="0"/>
                        </a:ext>
                      </a:extLst>
                    </a:blip>
                    <a:srcRect l="6448" t="4313" r="6911" b="8868"/>
                    <a:stretch/>
                  </pic:blipFill>
                  <pic:spPr bwMode="auto">
                    <a:xfrm>
                      <a:off x="0" y="0"/>
                      <a:ext cx="5335169" cy="49177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bookmarkStart w:id="30" w:name="_Toc495416020"/>
    <w:p w:rsidR="00424478" w:rsidRDefault="00E87261" w:rsidP="00424478">
      <w:pPr>
        <w:pStyle w:val="Cmsor1"/>
      </w:pPr>
      <w:r w:rsidRPr="00E87261">
        <w:rPr>
          <w:noProof/>
          <w:lang w:eastAsia="hu-HU"/>
        </w:rPr>
        <mc:AlternateContent>
          <mc:Choice Requires="wps">
            <w:drawing>
              <wp:anchor distT="45720" distB="45720" distL="114300" distR="114300" simplePos="0" relativeHeight="251670528" behindDoc="0" locked="0" layoutInCell="1" allowOverlap="1" wp14:anchorId="3148E24B" wp14:editId="541E2ACA">
                <wp:simplePos x="0" y="0"/>
                <wp:positionH relativeFrom="page">
                  <wp:align>right</wp:align>
                </wp:positionH>
                <wp:positionV relativeFrom="paragraph">
                  <wp:posOffset>-911398</wp:posOffset>
                </wp:positionV>
                <wp:extent cx="1243965" cy="1286510"/>
                <wp:effectExtent l="0" t="0" r="13335" b="8890"/>
                <wp:wrapNone/>
                <wp:docPr id="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1286510"/>
                        </a:xfrm>
                        <a:prstGeom prst="rect">
                          <a:avLst/>
                        </a:prstGeom>
                        <a:noFill/>
                        <a:ln w="9525">
                          <a:noFill/>
                          <a:miter lim="800000"/>
                          <a:headEnd/>
                          <a:tailEnd/>
                        </a:ln>
                      </wps:spPr>
                      <wps:txbx>
                        <w:txbxContent>
                          <w:p w:rsidR="00925FF6" w:rsidRPr="0055210A" w:rsidRDefault="00925FF6" w:rsidP="00E87261">
                            <w:pPr>
                              <w:pStyle w:val="Nincstrkz"/>
                              <w:jc w:val="center"/>
                              <w:rPr>
                                <w:color w:val="BFBFBF" w:themeColor="background1" w:themeShade="BF"/>
                              </w:rPr>
                            </w:pPr>
                            <w:r w:rsidRPr="0055210A">
                              <w:rPr>
                                <w:color w:val="BFBFBF" w:themeColor="background1" w:themeShade="BF"/>
                              </w:rPr>
                              <w:t>5</w:t>
                            </w:r>
                          </w:p>
                          <w:p w:rsidR="00925FF6" w:rsidRDefault="00925FF6" w:rsidP="00E8726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48E24B" id="_x0000_s1119" type="#_x0000_t202" style="position:absolute;left:0;text-align:left;margin-left:46.75pt;margin-top:-71.75pt;width:97.95pt;height:101.3pt;z-index:25167052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" filled="f" stroked="f">
                <v:textbox inset="0,0,0,0">
                  <w:txbxContent>
                    <w:p w:rsidR="00925FF6" w:rsidRPr="0055210A" w:rsidRDefault="00925FF6" w:rsidP="00E87261">
                      <w:pPr>
                        <w:pStyle w:val="Nincstrkz"/>
                        <w:jc w:val="center"/>
                        <w:rPr>
                          <w:color w:val="BFBFBF" w:themeColor="background1" w:themeShade="BF"/>
                        </w:rPr>
                      </w:pPr>
                      <w:r w:rsidRPr="0055210A">
                        <w:rPr>
                          <w:color w:val="BFBFBF" w:themeColor="background1" w:themeShade="BF"/>
                        </w:rPr>
                        <w:t>5</w:t>
                      </w:r>
                    </w:p>
                    <w:p w:rsidR="00925FF6" w:rsidRDefault="00925FF6" w:rsidP="00E87261"/>
                  </w:txbxContent>
                </v:textbox>
                <w10:wrap anchorx="page"/>
              </v:shape>
            </w:pict>
          </mc:Fallback>
        </mc:AlternateContent>
      </w:r>
      <w:r w:rsidR="00D46EF6">
        <w:t>ÉPÍTÉSZETI ÚTMUTATÓ</w:t>
      </w:r>
      <w:bookmarkEnd w:id="30"/>
      <w:r w:rsidR="00D46EF6" w:rsidRPr="00D46EF6">
        <w:t xml:space="preserve"> </w:t>
      </w:r>
    </w:p>
    <w:p w:rsidR="00D46EF6" w:rsidRDefault="00D46EF6" w:rsidP="009607FC">
      <w:pPr>
        <w:pStyle w:val="Cmsor2"/>
        <w:spacing w:before="240"/>
        <w:rPr>
          <w:rFonts w:ascii="Titillium-Bold" w:eastAsia="Titillium-Bold" w:hAnsiTheme="minorHAnsi" w:cs="Titillium-Bold"/>
          <w:bCs/>
          <w:color w:val="6A6A6A"/>
          <w:sz w:val="41"/>
          <w:szCs w:val="41"/>
        </w:rPr>
      </w:pPr>
      <w:bookmarkStart w:id="31" w:name="_Toc495416021"/>
      <w:r w:rsidRPr="00F97B2D">
        <w:t>ÓFALU</w:t>
      </w:r>
      <w:bookmarkEnd w:id="31"/>
    </w:p>
    <w:p w:rsidR="005403EC" w:rsidRDefault="00F32CC2" w:rsidP="001800D1">
      <w:r>
        <w:t>A legrégebbi településrész organikusan kialakult úthálózata, az oldalhatáron álló épületek, illetve a hagyományos egyszerű tömegformálás</w:t>
      </w:r>
      <w:r w:rsidR="005A1C54">
        <w:t xml:space="preserve"> és homlokzatképzés</w:t>
      </w:r>
      <w:r w:rsidR="008E3602">
        <w:t xml:space="preserve">, </w:t>
      </w:r>
      <w:r w:rsidR="004F5109">
        <w:t>amely jellegzetessé teszi Telki Ófaluját.</w:t>
      </w:r>
    </w:p>
    <w:p w:rsidR="0080675F" w:rsidRDefault="0080675F" w:rsidP="001800D1"/>
    <w:p w:rsidR="004450ED" w:rsidRDefault="004450ED" w:rsidP="001800D1"/>
    <w:tbl>
      <w:tblPr>
        <w:tblStyle w:val="Rcsostblzat"/>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245"/>
      </w:tblGrid>
      <w:tr w:rsidR="004450ED" w:rsidTr="003112CE">
        <w:trPr>
          <w:trHeight w:val="476"/>
        </w:trPr>
        <w:tc>
          <w:tcPr>
            <w:tcW w:w="4106" w:type="dxa"/>
            <w:vMerge w:val="restart"/>
          </w:tcPr>
          <w:p w:rsidR="004450ED" w:rsidRDefault="004450ED" w:rsidP="001800D1">
            <w:pPr>
              <w:rPr>
                <w:sz w:val="24"/>
              </w:rPr>
            </w:pPr>
            <w:r w:rsidRPr="004450ED">
              <w:rPr>
                <w:sz w:val="24"/>
              </w:rPr>
              <w:t>TELEP</w:t>
            </w:r>
            <w:r w:rsidRPr="004450ED">
              <w:rPr>
                <w:rFonts w:hint="eastAsia"/>
                <w:sz w:val="24"/>
              </w:rPr>
              <w:t>Í</w:t>
            </w:r>
            <w:r w:rsidRPr="004450ED">
              <w:rPr>
                <w:sz w:val="24"/>
              </w:rPr>
              <w:t>T</w:t>
            </w:r>
            <w:r w:rsidRPr="004450ED">
              <w:rPr>
                <w:rFonts w:hint="eastAsia"/>
                <w:sz w:val="24"/>
              </w:rPr>
              <w:t>É</w:t>
            </w:r>
            <w:r w:rsidRPr="004450ED">
              <w:rPr>
                <w:sz w:val="24"/>
              </w:rPr>
              <w:t>S</w:t>
            </w:r>
            <w:r w:rsidR="00CB66FB">
              <w:rPr>
                <w:sz w:val="24"/>
              </w:rPr>
              <w:t xml:space="preserve"> ÉS TÖMEG</w:t>
            </w:r>
          </w:p>
          <w:p w:rsidR="004343B9" w:rsidRDefault="004343B9" w:rsidP="001800D1"/>
          <w:p w:rsidR="000A535F" w:rsidRDefault="00F32CC2" w:rsidP="00BC66EC">
            <w:r>
              <w:t xml:space="preserve">Telki Ófalujának területén a telkek </w:t>
            </w:r>
            <w:r w:rsidR="00D21877">
              <w:t>keskenyek, hosszúak és</w:t>
            </w:r>
            <w:r>
              <w:t xml:space="preserve"> utcára merőlegesek, amelyeken oldalhatáron álló beépítés alakult ki. </w:t>
            </w:r>
            <w:r w:rsidR="00BC66EC">
              <w:t>Az old</w:t>
            </w:r>
            <w:r w:rsidR="00B42ED5">
              <w:t>alhatáron álló telepítés eseté</w:t>
            </w:r>
            <w:r w:rsidR="00BC66EC">
              <w:t>n, az oldalkert és a hátsókert is jól kihasználható.</w:t>
            </w:r>
            <w:r w:rsidR="008C66C0">
              <w:t xml:space="preserve"> Javasolt a kialakult állapothoz való alkalmazkodás, új épület esetében pedi</w:t>
            </w:r>
            <w:r w:rsidR="00F6746E">
              <w:t xml:space="preserve">g az oldalhatártól 1 m, </w:t>
            </w:r>
            <w:r w:rsidR="00D21877">
              <w:t>un. csurgó</w:t>
            </w:r>
            <w:r w:rsidR="00F6746E">
              <w:t xml:space="preserve"> </w:t>
            </w:r>
            <w:r w:rsidR="00D27B21">
              <w:t>távolság</w:t>
            </w:r>
            <w:r w:rsidR="00D21877">
              <w:t xml:space="preserve"> </w:t>
            </w:r>
            <w:r w:rsidR="008C66C0">
              <w:t>tartása.</w:t>
            </w:r>
            <w:r w:rsidR="00D21877">
              <w:t xml:space="preserve"> </w:t>
            </w:r>
            <w:r w:rsidR="003B0F6C">
              <w:t>A</w:t>
            </w:r>
            <w:r w:rsidR="00C95CF3">
              <w:t>z</w:t>
            </w:r>
            <w:r w:rsidR="00C32CE1">
              <w:t xml:space="preserve"> előkert méretét a kialakult állapot szerint javasolt kialakítani</w:t>
            </w:r>
            <w:r w:rsidR="003B0F6C">
              <w:t>.</w:t>
            </w:r>
            <w:r w:rsidR="00C95CF3">
              <w:t xml:space="preserve"> </w:t>
            </w:r>
            <w:r w:rsidR="009D25DD">
              <w:t>A</w:t>
            </w:r>
            <w:r w:rsidR="00F6746E">
              <w:t>z oldalhatárral</w:t>
            </w:r>
            <w:r w:rsidR="009D25DD">
              <w:t xml:space="preserve"> nem párhuzamosan elhelyezett és négyzetes alaprajzú épületek telepítése kerülendő. </w:t>
            </w:r>
            <w:r w:rsidR="00C95CF3">
              <w:t>Személygépkocsi-tároló új épület esetében annak részeként, vagy azzal egy tömegben alakítható ki.</w:t>
            </w:r>
          </w:p>
          <w:p w:rsidR="00C95CF3" w:rsidRDefault="00C95CF3" w:rsidP="00BC66EC"/>
          <w:p w:rsidR="000A535F" w:rsidRPr="004450ED" w:rsidRDefault="000A535F" w:rsidP="009054BB">
            <w:r>
              <w:t xml:space="preserve">A hagyományos tömegrend megőrzése érdekében a </w:t>
            </w:r>
            <w:r w:rsidRPr="00C95CF3">
              <w:rPr>
                <w:i/>
                <w:color w:val="C45911" w:themeColor="accent2" w:themeShade="BF"/>
              </w:rPr>
              <w:t>védett utcakép</w:t>
            </w:r>
            <w:r w:rsidRPr="0001102D">
              <w:rPr>
                <w:i/>
                <w:color w:val="C45911" w:themeColor="accent2" w:themeShade="BF"/>
              </w:rPr>
              <w:t>pel</w:t>
            </w:r>
            <w:r>
              <w:t xml:space="preserve"> érintett területeken legfeljebb </w:t>
            </w:r>
            <w:r w:rsidR="00C32CE1" w:rsidRPr="00141439">
              <w:t>7 m-es</w:t>
            </w:r>
            <w:r w:rsidR="00C32CE1" w:rsidRPr="00C32CE1">
              <w:rPr>
                <w:color w:val="70AD47" w:themeColor="accent6"/>
              </w:rPr>
              <w:t xml:space="preserve"> </w:t>
            </w:r>
            <w:r w:rsidR="009054BB">
              <w:t>épületszélesség alkalmazása javasolt</w:t>
            </w:r>
            <w:r>
              <w:t xml:space="preserve">. </w:t>
            </w:r>
            <w:r w:rsidR="001271D5" w:rsidRPr="001271D5">
              <w:rPr>
                <w:i/>
                <w:color w:val="C45911" w:themeColor="accent2" w:themeShade="BF"/>
              </w:rPr>
              <w:t>Kötelezően oromfalas beépítésű utcaképi védelem</w:t>
            </w:r>
            <w:r w:rsidR="001271D5" w:rsidRPr="001271D5">
              <w:rPr>
                <w:color w:val="C45911" w:themeColor="accent2" w:themeShade="BF"/>
              </w:rPr>
              <w:t xml:space="preserve"> </w:t>
            </w:r>
            <w:r w:rsidR="001271D5">
              <w:t>esetén a k</w:t>
            </w:r>
            <w:r>
              <w:t>eresztszárny</w:t>
            </w:r>
            <w:r w:rsidR="009054BB">
              <w:t>at</w:t>
            </w:r>
            <w:r w:rsidRPr="000A535F">
              <w:t xml:space="preserve"> </w:t>
            </w:r>
            <w:r>
              <w:t xml:space="preserve">a fő tömegnek alárendelt módon </w:t>
            </w:r>
            <w:r w:rsidR="009054BB">
              <w:t>ajánlott kialakítani.</w:t>
            </w:r>
          </w:p>
        </w:tc>
        <w:tc>
          <w:tcPr>
            <w:tcW w:w="5245" w:type="dxa"/>
          </w:tcPr>
          <w:p w:rsidR="004450ED" w:rsidRDefault="004450ED" w:rsidP="00767D5D">
            <w:pPr>
              <w:jc w:val="center"/>
              <w:rPr>
                <w:i/>
                <w:color w:val="ED7D31" w:themeColor="accent2"/>
              </w:rPr>
            </w:pPr>
            <w:r>
              <w:rPr>
                <w:noProof/>
                <w:lang w:eastAsia="hu-HU"/>
              </w:rPr>
              <w:drawing>
                <wp:inline distT="0" distB="0" distL="0" distR="0" wp14:anchorId="3B8BD3CF" wp14:editId="7E497507">
                  <wp:extent cx="1717482" cy="1027221"/>
                  <wp:effectExtent l="0" t="0" r="0" b="1905"/>
                  <wp:docPr id="222" name="Kép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falusias_tetoforma_001_x1.jpg"/>
                          <pic:cNvPicPr/>
                        </pic:nvPicPr>
                        <pic:blipFill rotWithShape="1">
                          <a:blip r:embed="rId187" cstate="print">
                            <a:extLst>
                              <a:ext uri="{28A0092B-C50C-407E-A947-70E740481C1C}">
                                <a14:useLocalDpi xmlns:a14="http://schemas.microsoft.com/office/drawing/2010/main" val="0"/>
                              </a:ext>
                            </a:extLst>
                          </a:blip>
                          <a:srcRect l="9965"/>
                          <a:stretch/>
                        </pic:blipFill>
                        <pic:spPr bwMode="auto">
                          <a:xfrm>
                            <a:off x="0" y="0"/>
                            <a:ext cx="1719220" cy="1028260"/>
                          </a:xfrm>
                          <a:prstGeom prst="rect">
                            <a:avLst/>
                          </a:prstGeom>
                          <a:ln>
                            <a:noFill/>
                          </a:ln>
                          <a:extLst>
                            <a:ext uri="{53640926-AAD7-44D8-BBD7-CCE9431645EC}">
                              <a14:shadowObscured xmlns:a14="http://schemas.microsoft.com/office/drawing/2010/main"/>
                            </a:ext>
                          </a:extLst>
                        </pic:spPr>
                      </pic:pic>
                    </a:graphicData>
                  </a:graphic>
                </wp:inline>
              </w:drawing>
            </w:r>
          </w:p>
        </w:tc>
      </w:tr>
      <w:tr w:rsidR="004450ED" w:rsidTr="003112CE">
        <w:tc>
          <w:tcPr>
            <w:tcW w:w="4106" w:type="dxa"/>
            <w:vMerge/>
          </w:tcPr>
          <w:p w:rsidR="004450ED" w:rsidRDefault="004450ED" w:rsidP="004450ED"/>
        </w:tc>
        <w:tc>
          <w:tcPr>
            <w:tcW w:w="5245" w:type="dxa"/>
          </w:tcPr>
          <w:p w:rsidR="004450ED" w:rsidRDefault="004450ED" w:rsidP="00767D5D">
            <w:pPr>
              <w:jc w:val="center"/>
              <w:rPr>
                <w:i/>
                <w:noProof/>
                <w:color w:val="ED7D31" w:themeColor="accent2"/>
                <w:lang w:eastAsia="hu-HU"/>
              </w:rPr>
            </w:pPr>
            <w:r>
              <w:rPr>
                <w:noProof/>
                <w:lang w:eastAsia="hu-HU"/>
              </w:rPr>
              <w:drawing>
                <wp:inline distT="0" distB="0" distL="0" distR="0" wp14:anchorId="631B7CA9" wp14:editId="308A479F">
                  <wp:extent cx="1709531" cy="988287"/>
                  <wp:effectExtent l="0" t="0" r="5080" b="2540"/>
                  <wp:docPr id="351" name="Kép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falusias_tetoforma_001_x2.jpg"/>
                          <pic:cNvPicPr/>
                        </pic:nvPicPr>
                        <pic:blipFill rotWithShape="1">
                          <a:blip r:embed="rId188" cstate="print">
                            <a:extLst>
                              <a:ext uri="{28A0092B-C50C-407E-A947-70E740481C1C}">
                                <a14:useLocalDpi xmlns:a14="http://schemas.microsoft.com/office/drawing/2010/main" val="0"/>
                              </a:ext>
                            </a:extLst>
                          </a:blip>
                          <a:srcRect l="6850"/>
                          <a:stretch/>
                        </pic:blipFill>
                        <pic:spPr bwMode="auto">
                          <a:xfrm>
                            <a:off x="0" y="0"/>
                            <a:ext cx="1712164" cy="989809"/>
                          </a:xfrm>
                          <a:prstGeom prst="rect">
                            <a:avLst/>
                          </a:prstGeom>
                          <a:ln>
                            <a:noFill/>
                          </a:ln>
                          <a:extLst>
                            <a:ext uri="{53640926-AAD7-44D8-BBD7-CCE9431645EC}">
                              <a14:shadowObscured xmlns:a14="http://schemas.microsoft.com/office/drawing/2010/main"/>
                            </a:ext>
                          </a:extLst>
                        </pic:spPr>
                      </pic:pic>
                    </a:graphicData>
                  </a:graphic>
                </wp:inline>
              </w:drawing>
            </w:r>
            <w:r w:rsidR="00B035D6">
              <w:rPr>
                <w:noProof/>
                <w:lang w:eastAsia="hu-HU"/>
              </w:rPr>
              <w:drawing>
                <wp:inline distT="0" distB="0" distL="0" distR="0" wp14:anchorId="4ACDAA42" wp14:editId="4F098D9A">
                  <wp:extent cx="1717482" cy="926131"/>
                  <wp:effectExtent l="0" t="0" r="0" b="7620"/>
                  <wp:docPr id="532" name="Kép 532" descr="http://tak.lechnerkozpont.hu/sites/default/files/styles/_bra_nagyn_z_k_p/public/nezokep/falusias_telepites_001_ok2.jpg?itok=smdcP7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tak.lechnerkozpont.hu/sites/default/files/styles/_bra_nagyn_z_k_p/public/nezokep/falusias_telepites_001_ok2.jpg?itok=smdcP7YN"/>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19766" cy="927362"/>
                          </a:xfrm>
                          <a:prstGeom prst="rect">
                            <a:avLst/>
                          </a:prstGeom>
                          <a:noFill/>
                          <a:ln>
                            <a:noFill/>
                          </a:ln>
                        </pic:spPr>
                      </pic:pic>
                    </a:graphicData>
                  </a:graphic>
                </wp:inline>
              </w:drawing>
            </w:r>
            <w:r w:rsidR="00B035D6">
              <w:rPr>
                <w:noProof/>
                <w:lang w:eastAsia="hu-HU"/>
              </w:rPr>
              <w:drawing>
                <wp:inline distT="0" distB="0" distL="0" distR="0" wp14:anchorId="5154A7FE" wp14:editId="37BD8B39">
                  <wp:extent cx="1692000" cy="912391"/>
                  <wp:effectExtent l="0" t="0" r="3810" b="2540"/>
                  <wp:docPr id="533" name="Kép 533" descr="http://tak.lechnerkozpont.hu/sites/default/files/styles/_bra_nagyn_z_k_p/public/nezokep/falusias_telepites_001_x3.jpg?itok=G60OQyP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tak.lechnerkozpont.hu/sites/default/files/styles/_bra_nagyn_z_k_p/public/nezokep/falusias_telepites_001_x3.jpg?itok=G60OQyPz"/>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92000" cy="912391"/>
                          </a:xfrm>
                          <a:prstGeom prst="rect">
                            <a:avLst/>
                          </a:prstGeom>
                          <a:noFill/>
                          <a:ln>
                            <a:noFill/>
                          </a:ln>
                        </pic:spPr>
                      </pic:pic>
                    </a:graphicData>
                  </a:graphic>
                </wp:inline>
              </w:drawing>
            </w:r>
          </w:p>
        </w:tc>
      </w:tr>
    </w:tbl>
    <w:p w:rsidR="00DA1FFF" w:rsidRPr="004343B9" w:rsidRDefault="00DA1FFF" w:rsidP="001800D1">
      <w:pPr>
        <w:rPr>
          <w:i/>
          <w:color w:val="808080" w:themeColor="background1" w:themeShade="80"/>
        </w:rPr>
      </w:pPr>
    </w:p>
    <w:p w:rsidR="004343B9" w:rsidRPr="00DC3947" w:rsidRDefault="004343B9" w:rsidP="00D46EF6">
      <w:pPr>
        <w:rPr>
          <w:b/>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80675F" w:rsidRPr="003B0F6C" w:rsidTr="009320A6">
        <w:trPr>
          <w:trHeight w:val="476"/>
        </w:trPr>
        <w:tc>
          <w:tcPr>
            <w:tcW w:w="4751" w:type="dxa"/>
          </w:tcPr>
          <w:p w:rsidR="0080675F" w:rsidRPr="003B0F6C" w:rsidRDefault="009320A6" w:rsidP="0080675F">
            <w:pPr>
              <w:spacing w:line="259" w:lineRule="auto"/>
              <w:jc w:val="left"/>
            </w:pPr>
            <w:r>
              <w:rPr>
                <w:noProof/>
                <w:lang w:eastAsia="hu-HU"/>
              </w:rPr>
              <w:drawing>
                <wp:inline distT="0" distB="0" distL="0" distR="0" wp14:anchorId="2B0137AD" wp14:editId="68C1AB22">
                  <wp:extent cx="2880000" cy="1549841"/>
                  <wp:effectExtent l="0" t="0" r="0" b="0"/>
                  <wp:docPr id="211" name="Kép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falusias_magassag_001_ok1.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880000" cy="1549841"/>
                          </a:xfrm>
                          <a:prstGeom prst="rect">
                            <a:avLst/>
                          </a:prstGeom>
                        </pic:spPr>
                      </pic:pic>
                    </a:graphicData>
                  </a:graphic>
                </wp:inline>
              </w:drawing>
            </w:r>
          </w:p>
        </w:tc>
        <w:tc>
          <w:tcPr>
            <w:tcW w:w="4311" w:type="dxa"/>
            <w:vMerge w:val="restart"/>
          </w:tcPr>
          <w:p w:rsidR="0080675F" w:rsidRPr="003B0F6C" w:rsidRDefault="0080675F" w:rsidP="00293437">
            <w:pPr>
              <w:spacing w:after="160" w:line="259" w:lineRule="auto"/>
              <w:jc w:val="right"/>
              <w:rPr>
                <w:sz w:val="24"/>
              </w:rPr>
            </w:pPr>
            <w:r>
              <w:rPr>
                <w:sz w:val="24"/>
              </w:rPr>
              <w:t>MAGASSÁG</w:t>
            </w:r>
          </w:p>
          <w:p w:rsidR="004343B9" w:rsidRDefault="004343B9" w:rsidP="0080675F">
            <w:pPr>
              <w:spacing w:after="160" w:line="259" w:lineRule="auto"/>
              <w:jc w:val="left"/>
            </w:pPr>
          </w:p>
          <w:p w:rsidR="00DA1FFF" w:rsidRDefault="00DA1FFF" w:rsidP="0080675F">
            <w:pPr>
              <w:spacing w:after="160" w:line="259" w:lineRule="auto"/>
              <w:jc w:val="left"/>
            </w:pPr>
          </w:p>
          <w:p w:rsidR="00C32CE1" w:rsidRDefault="00C32CE1" w:rsidP="0080675F">
            <w:pPr>
              <w:spacing w:after="160" w:line="259" w:lineRule="auto"/>
              <w:jc w:val="left"/>
            </w:pPr>
          </w:p>
          <w:p w:rsidR="00660B39" w:rsidRDefault="00660B39" w:rsidP="00660B39">
            <w:pPr>
              <w:spacing w:line="259" w:lineRule="auto"/>
            </w:pPr>
          </w:p>
          <w:p w:rsidR="0080675F" w:rsidRPr="00C76A6C" w:rsidRDefault="0080675F" w:rsidP="00983449">
            <w:pPr>
              <w:spacing w:line="259" w:lineRule="auto"/>
            </w:pPr>
            <w:r>
              <w:t xml:space="preserve">Az Ófalu területén </w:t>
            </w:r>
            <w:r w:rsidRPr="003B0F6C">
              <w:t>földszintes</w:t>
            </w:r>
            <w:r w:rsidR="006E3DBA">
              <w:t>ek az</w:t>
            </w:r>
            <w:r w:rsidRPr="003B0F6C">
              <w:t xml:space="preserve"> épület</w:t>
            </w:r>
            <w:r w:rsidR="006E3DBA">
              <w:t>ek</w:t>
            </w:r>
            <w:r w:rsidR="00983449">
              <w:t>. Az új épületeket</w:t>
            </w:r>
            <w:r w:rsidRPr="003B0F6C">
              <w:t xml:space="preserve"> </w:t>
            </w:r>
            <w:r w:rsidR="00983449">
              <w:t>a</w:t>
            </w:r>
            <w:r w:rsidRPr="003B0F6C">
              <w:t xml:space="preserve"> környezet</w:t>
            </w:r>
            <w:r w:rsidR="00B720AA">
              <w:t>é</w:t>
            </w:r>
            <w:r w:rsidRPr="003B0F6C">
              <w:t xml:space="preserve">ben kialakult beépítéshez </w:t>
            </w:r>
            <w:r w:rsidR="00983449">
              <w:t>illeszkedően</w:t>
            </w:r>
            <w:r w:rsidRPr="003B0F6C">
              <w:t xml:space="preserve"> </w:t>
            </w:r>
            <w:r>
              <w:t>kell ki</w:t>
            </w:r>
            <w:r w:rsidR="006E3DBA">
              <w:t>a</w:t>
            </w:r>
            <w:r w:rsidR="00C76A6C">
              <w:t xml:space="preserve">lakítani. </w:t>
            </w:r>
            <w:r w:rsidR="00983449">
              <w:t>Telki ezen településrészen a túl magas épületek nem elfogadhatósak.</w:t>
            </w:r>
          </w:p>
        </w:tc>
      </w:tr>
      <w:tr w:rsidR="0080675F" w:rsidRPr="003B0F6C" w:rsidTr="009320A6">
        <w:tc>
          <w:tcPr>
            <w:tcW w:w="4751" w:type="dxa"/>
          </w:tcPr>
          <w:p w:rsidR="0080675F" w:rsidRPr="003B0F6C" w:rsidRDefault="009320A6" w:rsidP="0080675F">
            <w:pPr>
              <w:spacing w:line="259" w:lineRule="auto"/>
              <w:jc w:val="left"/>
            </w:pPr>
            <w:r>
              <w:rPr>
                <w:noProof/>
                <w:lang w:eastAsia="hu-HU"/>
              </w:rPr>
              <w:drawing>
                <wp:inline distT="0" distB="0" distL="0" distR="0">
                  <wp:extent cx="2880000" cy="1549842"/>
                  <wp:effectExtent l="0" t="0" r="0" b="0"/>
                  <wp:docPr id="203" name="Kép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kisvarosi_magassag_005_x1_0.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80000" cy="1549842"/>
                          </a:xfrm>
                          <a:prstGeom prst="rect">
                            <a:avLst/>
                          </a:prstGeom>
                        </pic:spPr>
                      </pic:pic>
                    </a:graphicData>
                  </a:graphic>
                </wp:inline>
              </w:drawing>
            </w:r>
          </w:p>
        </w:tc>
        <w:tc>
          <w:tcPr>
            <w:tcW w:w="4311" w:type="dxa"/>
            <w:vMerge/>
          </w:tcPr>
          <w:p w:rsidR="0080675F" w:rsidRPr="003B0F6C" w:rsidRDefault="0080675F" w:rsidP="009A7A84">
            <w:pPr>
              <w:spacing w:line="259" w:lineRule="auto"/>
              <w:jc w:val="center"/>
              <w:rPr>
                <w:i/>
              </w:rPr>
            </w:pPr>
          </w:p>
        </w:tc>
      </w:tr>
    </w:tbl>
    <w:p w:rsidR="00C71F3A" w:rsidRDefault="00C71F3A">
      <w:pPr>
        <w:spacing w:after="160" w:line="259" w:lineRule="auto"/>
        <w:jc w:val="left"/>
      </w:pPr>
    </w:p>
    <w:tbl>
      <w:tblPr>
        <w:tblStyle w:val="Rcsostblzat"/>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0"/>
        <w:gridCol w:w="4536"/>
      </w:tblGrid>
      <w:tr w:rsidR="005817F1" w:rsidRPr="00DA1FFF" w:rsidTr="005817F1">
        <w:trPr>
          <w:trHeight w:val="476"/>
        </w:trPr>
        <w:tc>
          <w:tcPr>
            <w:tcW w:w="5240" w:type="dxa"/>
            <w:vMerge w:val="restart"/>
          </w:tcPr>
          <w:p w:rsidR="005817F1" w:rsidRPr="00DA1FFF" w:rsidRDefault="005817F1" w:rsidP="00DA1FFF">
            <w:pPr>
              <w:spacing w:after="160" w:line="259" w:lineRule="auto"/>
              <w:jc w:val="left"/>
              <w:rPr>
                <w:sz w:val="24"/>
              </w:rPr>
            </w:pPr>
            <w:r w:rsidRPr="00DA1FFF">
              <w:rPr>
                <w:sz w:val="24"/>
              </w:rPr>
              <w:t>TETŐHAJLÁSSZÖG, TETŐFORMA</w:t>
            </w:r>
          </w:p>
          <w:p w:rsidR="005817F1" w:rsidRDefault="005817F1" w:rsidP="005A723E">
            <w:pPr>
              <w:spacing w:line="259" w:lineRule="auto"/>
            </w:pPr>
          </w:p>
          <w:p w:rsidR="005817F1" w:rsidRDefault="005817F1" w:rsidP="005A723E">
            <w:pPr>
              <w:spacing w:line="259" w:lineRule="auto"/>
            </w:pPr>
          </w:p>
          <w:p w:rsidR="005817F1" w:rsidRDefault="005817F1" w:rsidP="005A723E">
            <w:pPr>
              <w:spacing w:line="259" w:lineRule="auto"/>
            </w:pPr>
          </w:p>
          <w:p w:rsidR="005817F1" w:rsidRDefault="005817F1" w:rsidP="005A723E">
            <w:pPr>
              <w:spacing w:line="259" w:lineRule="auto"/>
            </w:pPr>
          </w:p>
          <w:p w:rsidR="005817F1" w:rsidRDefault="005817F1" w:rsidP="005A723E">
            <w:pPr>
              <w:spacing w:line="259" w:lineRule="auto"/>
            </w:pPr>
          </w:p>
          <w:p w:rsidR="005817F1" w:rsidRDefault="005817F1" w:rsidP="005A723E">
            <w:pPr>
              <w:spacing w:line="259" w:lineRule="auto"/>
            </w:pPr>
          </w:p>
          <w:p w:rsidR="005817F1" w:rsidRDefault="005817F1" w:rsidP="005A723E">
            <w:pPr>
              <w:spacing w:line="259" w:lineRule="auto"/>
            </w:pPr>
            <w:r>
              <w:t>Az Ófalu területén hagyományosan oromfalas, utcára merőleges nyeregtetős épületek alkotják az utcaképet. A nyeregtető L vagy T alakú bővítése elfogadott. Nem ajánlott a tetőformában ugrások, törések, tagolások alkalmazása, továbbá a fő épülettől külön álló épületszerkezetek kialakítása.</w:t>
            </w:r>
            <w:r w:rsidR="00983449">
              <w:t xml:space="preserve"> Amennyiben ebben a környezetben új ház épül, a szomszédokhoz hasonló, nyeregtetős kialakítású tetőforma az elfogadott.</w:t>
            </w:r>
          </w:p>
          <w:p w:rsidR="005817F1" w:rsidRDefault="005817F1" w:rsidP="005A723E">
            <w:pPr>
              <w:spacing w:line="259" w:lineRule="auto"/>
            </w:pPr>
          </w:p>
          <w:p w:rsidR="005817F1" w:rsidRPr="00DA1FFF" w:rsidRDefault="005817F1" w:rsidP="00B932FE">
            <w:pPr>
              <w:spacing w:line="259" w:lineRule="auto"/>
            </w:pPr>
            <w:r w:rsidRPr="001D58C6">
              <w:rPr>
                <w:i/>
                <w:color w:val="C45911" w:themeColor="accent2" w:themeShade="BF"/>
              </w:rPr>
              <w:t>Utcaképi védelem</w:t>
            </w:r>
            <w:r w:rsidRPr="001D58C6">
              <w:rPr>
                <w:color w:val="C45911" w:themeColor="accent2" w:themeShade="BF"/>
              </w:rPr>
              <w:t xml:space="preserve"> </w:t>
            </w:r>
            <w:r>
              <w:t xml:space="preserve">esetén a tető hajlásszöge 40-45 fok közötti lehet, egyéb esetben a hagyományos beépítésű Ófalu területén 30-45 fok közötti egyszerű tetőforma javasolt. A jellemző építészeti tagozatokat és tetőformát kiegészítő elemeket a tetőre előírt hajlásszöggel vagy 10 </w:t>
            </w:r>
            <w:r w:rsidR="00B932FE">
              <w:t>foknál kisebb tetőhajlásszöggel kívánatos</w:t>
            </w:r>
            <w:r>
              <w:t xml:space="preserve"> kialakítani.</w:t>
            </w:r>
          </w:p>
        </w:tc>
        <w:tc>
          <w:tcPr>
            <w:tcW w:w="4536" w:type="dxa"/>
          </w:tcPr>
          <w:p w:rsidR="005817F1" w:rsidRPr="00DA1FFF" w:rsidRDefault="005817F1" w:rsidP="005A723E">
            <w:pPr>
              <w:spacing w:line="259" w:lineRule="auto"/>
              <w:jc w:val="center"/>
              <w:rPr>
                <w:i/>
              </w:rPr>
            </w:pPr>
            <w:r w:rsidRPr="005A723E">
              <w:rPr>
                <w:i/>
                <w:noProof/>
                <w:lang w:eastAsia="hu-HU"/>
              </w:rPr>
              <w:drawing>
                <wp:inline distT="0" distB="0" distL="0" distR="0" wp14:anchorId="666898F3" wp14:editId="55C08269">
                  <wp:extent cx="1800000" cy="968554"/>
                  <wp:effectExtent l="0" t="0" r="0" b="3175"/>
                  <wp:docPr id="362" name="Kép 362" descr="T:\2017 ÉVI MUNKÁK\2322 Telki TAK, TKR\4. TERVEZÉS\2. SZÖVEG\képek szövegbe\lechner ábragyűjtemény\tetők\_falusias_tetoforma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4. TERVEZÉS\2. SZÖVEG\képek szövegbe\lechner ábragyűjtemény\tetők\_falusias_tetoforma_001_ok.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00000" cy="968554"/>
                          </a:xfrm>
                          <a:prstGeom prst="rect">
                            <a:avLst/>
                          </a:prstGeom>
                          <a:noFill/>
                          <a:ln>
                            <a:noFill/>
                          </a:ln>
                        </pic:spPr>
                      </pic:pic>
                    </a:graphicData>
                  </a:graphic>
                </wp:inline>
              </w:drawing>
            </w:r>
          </w:p>
        </w:tc>
      </w:tr>
      <w:tr w:rsidR="005817F1" w:rsidRPr="00DA1FFF" w:rsidTr="005817F1">
        <w:tc>
          <w:tcPr>
            <w:tcW w:w="5240" w:type="dxa"/>
            <w:vMerge/>
          </w:tcPr>
          <w:p w:rsidR="005817F1" w:rsidRPr="00DA1FFF" w:rsidRDefault="005817F1" w:rsidP="00DA1FFF">
            <w:pPr>
              <w:spacing w:after="160" w:line="259" w:lineRule="auto"/>
              <w:jc w:val="left"/>
            </w:pPr>
          </w:p>
        </w:tc>
        <w:tc>
          <w:tcPr>
            <w:tcW w:w="4536" w:type="dxa"/>
          </w:tcPr>
          <w:p w:rsidR="005817F1" w:rsidRDefault="005817F1" w:rsidP="005A723E">
            <w:pPr>
              <w:spacing w:line="259" w:lineRule="auto"/>
              <w:jc w:val="center"/>
              <w:rPr>
                <w:i/>
              </w:rPr>
            </w:pPr>
            <w:r w:rsidRPr="005A723E">
              <w:rPr>
                <w:i/>
                <w:noProof/>
                <w:lang w:eastAsia="hu-HU"/>
              </w:rPr>
              <w:drawing>
                <wp:inline distT="0" distB="0" distL="0" distR="0" wp14:anchorId="5557D1B5" wp14:editId="2514E53F">
                  <wp:extent cx="1800000" cy="968554"/>
                  <wp:effectExtent l="0" t="0" r="0" b="3175"/>
                  <wp:docPr id="363" name="Kép 363" descr="T:\2017 ÉVI MUNKÁK\2322 Telki TAK, TKR\4. TERVEZÉS\2. SZÖVEG\képek szövegbe\lechner ábragyűjtemény\tetők\_falusias_tetoforma_001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4. TERVEZÉS\2. SZÖVEG\képek szövegbe\lechner ábragyűjtemény\tetők\_falusias_tetoforma_001_x1.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00000" cy="968554"/>
                          </a:xfrm>
                          <a:prstGeom prst="rect">
                            <a:avLst/>
                          </a:prstGeom>
                          <a:noFill/>
                          <a:ln>
                            <a:noFill/>
                          </a:ln>
                        </pic:spPr>
                      </pic:pic>
                    </a:graphicData>
                  </a:graphic>
                </wp:inline>
              </w:drawing>
            </w:r>
          </w:p>
          <w:p w:rsidR="005817F1" w:rsidRPr="00DA1FFF" w:rsidRDefault="005817F1" w:rsidP="005A723E">
            <w:pPr>
              <w:spacing w:line="259" w:lineRule="auto"/>
              <w:jc w:val="center"/>
              <w:rPr>
                <w:i/>
              </w:rPr>
            </w:pPr>
            <w:r w:rsidRPr="005817F1">
              <w:rPr>
                <w:i/>
                <w:noProof/>
                <w:lang w:eastAsia="hu-HU"/>
              </w:rPr>
              <w:drawing>
                <wp:inline distT="0" distB="0" distL="0" distR="0" wp14:anchorId="2DAB6938" wp14:editId="23F06030">
                  <wp:extent cx="1800000" cy="1362646"/>
                  <wp:effectExtent l="0" t="0" r="0" b="9525"/>
                  <wp:docPr id="430" name="Kép 430" descr="T:\2017 ÉVI MUNKÁK\2322 Telki TAK, TKR\4. TERVEZÉS\2. SZÖVEG\képek szövegbe\lechner ábragyűjtemény\tetők\_falusias_tetoforma_003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4. TERVEZÉS\2. SZÖVEG\képek szövegbe\lechner ábragyűjtemény\tetők\_falusias_tetoforma_003_ok.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6396" r="12551"/>
                          <a:stretch/>
                        </pic:blipFill>
                        <pic:spPr bwMode="auto">
                          <a:xfrm>
                            <a:off x="0" y="0"/>
                            <a:ext cx="1800000" cy="1362646"/>
                          </a:xfrm>
                          <a:prstGeom prst="rect">
                            <a:avLst/>
                          </a:prstGeom>
                          <a:noFill/>
                          <a:ln>
                            <a:noFill/>
                          </a:ln>
                          <a:extLst>
                            <a:ext uri="{53640926-AAD7-44D8-BBD7-CCE9431645EC}">
                              <a14:shadowObscured xmlns:a14="http://schemas.microsoft.com/office/drawing/2010/main"/>
                            </a:ext>
                          </a:extLst>
                        </pic:spPr>
                      </pic:pic>
                    </a:graphicData>
                  </a:graphic>
                </wp:inline>
              </w:drawing>
            </w:r>
            <w:r w:rsidRPr="005817F1">
              <w:rPr>
                <w:i/>
                <w:noProof/>
                <w:lang w:eastAsia="hu-HU"/>
              </w:rPr>
              <w:t xml:space="preserve"> </w:t>
            </w:r>
            <w:r w:rsidRPr="005817F1">
              <w:rPr>
                <w:i/>
                <w:noProof/>
                <w:lang w:eastAsia="hu-HU"/>
              </w:rPr>
              <w:drawing>
                <wp:inline distT="0" distB="0" distL="0" distR="0" wp14:anchorId="57A6D8EB" wp14:editId="36DC9427">
                  <wp:extent cx="1800000" cy="1398355"/>
                  <wp:effectExtent l="0" t="0" r="0" b="0"/>
                  <wp:docPr id="449" name="Kép 449" descr="T:\2017 ÉVI MUNKÁK\2322 Telki TAK, TKR\4. TERVEZÉS\2. SZÖVEG\képek szövegbe\lechner ábragyűjtemény\tetők\_falusias_tetoforma_002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4. TERVEZÉS\2. SZÖVEG\képek szövegbe\lechner ábragyűjtemény\tetők\_falusias_tetoforma_002_x.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8412" r="12350"/>
                          <a:stretch/>
                        </pic:blipFill>
                        <pic:spPr bwMode="auto">
                          <a:xfrm>
                            <a:off x="0" y="0"/>
                            <a:ext cx="1800000" cy="139835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9550D" w:rsidRDefault="0089550D">
      <w:pPr>
        <w:spacing w:after="160" w:line="259" w:lineRule="auto"/>
        <w:jc w:val="left"/>
      </w:pPr>
    </w:p>
    <w:p w:rsidR="005D5029" w:rsidRDefault="005D5029">
      <w:pPr>
        <w:spacing w:after="160" w:line="259" w:lineRule="auto"/>
        <w:jc w:val="left"/>
      </w:pPr>
    </w:p>
    <w:p w:rsidR="005817F1" w:rsidRDefault="005817F1">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9C58C8" w:rsidRPr="003B0F6C" w:rsidTr="00097582">
        <w:trPr>
          <w:trHeight w:val="476"/>
        </w:trPr>
        <w:tc>
          <w:tcPr>
            <w:tcW w:w="4751" w:type="dxa"/>
          </w:tcPr>
          <w:p w:rsidR="005D5029" w:rsidRPr="003B0F6C" w:rsidRDefault="00FE2C6A" w:rsidP="00FE2C6A">
            <w:pPr>
              <w:spacing w:line="259" w:lineRule="auto"/>
              <w:jc w:val="center"/>
            </w:pPr>
            <w:r w:rsidRPr="00FE2C6A">
              <w:rPr>
                <w:noProof/>
                <w:lang w:eastAsia="hu-HU"/>
              </w:rPr>
              <w:drawing>
                <wp:anchor distT="0" distB="0" distL="114300" distR="114300" simplePos="0" relativeHeight="252005376" behindDoc="0" locked="0" layoutInCell="1" allowOverlap="1" wp14:anchorId="49B756F7" wp14:editId="199011FB">
                  <wp:simplePos x="0" y="0"/>
                  <wp:positionH relativeFrom="column">
                    <wp:posOffset>635347</wp:posOffset>
                  </wp:positionH>
                  <wp:positionV relativeFrom="paragraph">
                    <wp:posOffset>-36830</wp:posOffset>
                  </wp:positionV>
                  <wp:extent cx="500332" cy="414844"/>
                  <wp:effectExtent l="0" t="0" r="0" b="4445"/>
                  <wp:wrapNone/>
                  <wp:docPr id="347" name="Kép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00332" cy="4148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C6A">
              <w:rPr>
                <w:noProof/>
                <w:lang w:eastAsia="hu-HU"/>
              </w:rPr>
              <w:drawing>
                <wp:inline distT="0" distB="0" distL="0" distR="0" wp14:anchorId="470E9244" wp14:editId="150E0A81">
                  <wp:extent cx="1595886" cy="1274173"/>
                  <wp:effectExtent l="0" t="0" r="4445" b="2540"/>
                  <wp:docPr id="288" name="Kép 288" descr="T:\2017 ÉVI MUNKÁK\2322 Telki TAK, TKR\4. TERVEZÉS\2. SZÖVEG\képek szövegbe\lechner ábragyűjtemény\telepítés\_falusias_telepites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4. TERVEZÉS\2. SZÖVEG\képek szövegbe\lechner ábragyűjtemény\telepítés\_falusias_telepites_001_ok.jpg"/>
                          <pic:cNvPicPr>
                            <a:picLocks noChangeAspect="1" noChangeArrowheads="1"/>
                          </pic:cNvPicPr>
                        </pic:nvPicPr>
                        <pic:blipFill rotWithShape="1">
                          <a:blip r:embed="rId198">
                            <a:extLst>
                              <a:ext uri="{28A0092B-C50C-407E-A947-70E740481C1C}">
                                <a14:useLocalDpi xmlns:a14="http://schemas.microsoft.com/office/drawing/2010/main" val="0"/>
                              </a:ext>
                            </a:extLst>
                          </a:blip>
                          <a:srcRect l="32086" t="45692" r="44241" b="19150"/>
                          <a:stretch/>
                        </pic:blipFill>
                        <pic:spPr bwMode="auto">
                          <a:xfrm>
                            <a:off x="0" y="0"/>
                            <a:ext cx="1604786" cy="12812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11" w:type="dxa"/>
            <w:vMerge w:val="restart"/>
          </w:tcPr>
          <w:p w:rsidR="009C58C8" w:rsidRPr="003B0F6C" w:rsidRDefault="007A5F69" w:rsidP="00293437">
            <w:pPr>
              <w:spacing w:after="160" w:line="259" w:lineRule="auto"/>
              <w:jc w:val="right"/>
              <w:rPr>
                <w:sz w:val="24"/>
              </w:rPr>
            </w:pPr>
            <w:r>
              <w:rPr>
                <w:sz w:val="24"/>
              </w:rPr>
              <w:t>AJTÓK, ABLAKOK</w:t>
            </w:r>
          </w:p>
          <w:p w:rsidR="009C58C8" w:rsidRDefault="009C58C8" w:rsidP="00E43AF4">
            <w:pPr>
              <w:spacing w:after="160" w:line="259" w:lineRule="auto"/>
              <w:jc w:val="left"/>
            </w:pPr>
          </w:p>
          <w:p w:rsidR="00097582" w:rsidRDefault="00097582" w:rsidP="007A5F69">
            <w:pPr>
              <w:spacing w:after="160" w:line="259" w:lineRule="auto"/>
            </w:pPr>
          </w:p>
          <w:p w:rsidR="009C58C8" w:rsidRDefault="007A5F69" w:rsidP="007A5F69">
            <w:pPr>
              <w:spacing w:after="160" w:line="259" w:lineRule="auto"/>
            </w:pPr>
            <w:r>
              <w:t xml:space="preserve">A történelmi településmag területén utcaképi védelemmel érintett területeken kizárólag tetősíkban kialakított nyílászárókkal </w:t>
            </w:r>
            <w:r w:rsidR="00FF5A24">
              <w:t>ajánlatos</w:t>
            </w:r>
            <w:r>
              <w:t xml:space="preserve"> a tetőtér beépítése. Az oromfalon tetőtéri/padlástéri nyílás</w:t>
            </w:r>
            <w:r w:rsidR="00FF5A24">
              <w:t>t</w:t>
            </w:r>
            <w:r>
              <w:t xml:space="preserve"> az egyéb oromfali nyílásokkal összhangban, annak alárendelt módon </w:t>
            </w:r>
            <w:r w:rsidR="00FF5A24">
              <w:t>javasolt kialakítani</w:t>
            </w:r>
            <w:r>
              <w:t>.</w:t>
            </w:r>
          </w:p>
          <w:p w:rsidR="009C58C8" w:rsidRDefault="009C58C8" w:rsidP="00E43AF4">
            <w:pPr>
              <w:spacing w:after="160" w:line="259" w:lineRule="auto"/>
              <w:jc w:val="left"/>
            </w:pPr>
          </w:p>
          <w:p w:rsidR="009C58C8" w:rsidRPr="003B0F6C" w:rsidRDefault="009C58C8" w:rsidP="00E43AF4">
            <w:pPr>
              <w:spacing w:line="259" w:lineRule="auto"/>
              <w:rPr>
                <w:i/>
              </w:rPr>
            </w:pPr>
            <w:r w:rsidRPr="003B0F6C">
              <w:t xml:space="preserve"> </w:t>
            </w:r>
          </w:p>
        </w:tc>
      </w:tr>
      <w:tr w:rsidR="009C58C8" w:rsidRPr="003B0F6C" w:rsidTr="00097582">
        <w:tc>
          <w:tcPr>
            <w:tcW w:w="4751" w:type="dxa"/>
          </w:tcPr>
          <w:p w:rsidR="00097582" w:rsidRDefault="00890E49" w:rsidP="00372F73">
            <w:pPr>
              <w:spacing w:line="259" w:lineRule="auto"/>
              <w:jc w:val="center"/>
            </w:pPr>
            <w:r w:rsidRPr="00FE2C6A">
              <w:rPr>
                <w:noProof/>
                <w:lang w:eastAsia="hu-HU"/>
              </w:rPr>
              <w:drawing>
                <wp:anchor distT="0" distB="0" distL="114300" distR="114300" simplePos="0" relativeHeight="252006400" behindDoc="0" locked="0" layoutInCell="1" allowOverlap="1" wp14:anchorId="06AE706B" wp14:editId="6D1B5C4F">
                  <wp:simplePos x="0" y="0"/>
                  <wp:positionH relativeFrom="column">
                    <wp:posOffset>1748155</wp:posOffset>
                  </wp:positionH>
                  <wp:positionV relativeFrom="paragraph">
                    <wp:posOffset>159547</wp:posOffset>
                  </wp:positionV>
                  <wp:extent cx="511409" cy="508958"/>
                  <wp:effectExtent l="0" t="0" r="3175" b="5715"/>
                  <wp:wrapNone/>
                  <wp:docPr id="349" name="Kép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11409" cy="5089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58C8" w:rsidRPr="003B0F6C" w:rsidRDefault="00890E49" w:rsidP="00890E49">
            <w:pPr>
              <w:spacing w:line="259" w:lineRule="auto"/>
              <w:jc w:val="center"/>
            </w:pPr>
            <w:r>
              <w:rPr>
                <w:noProof/>
                <w:lang w:eastAsia="hu-HU"/>
              </w:rPr>
              <w:drawing>
                <wp:inline distT="0" distB="0" distL="0" distR="0" wp14:anchorId="781F3F24" wp14:editId="61C645BB">
                  <wp:extent cx="1584251" cy="1343971"/>
                  <wp:effectExtent l="0" t="0" r="0" b="8890"/>
                  <wp:docPr id="580" name="Kép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G_20170822_171756.jpg"/>
                          <pic:cNvPicPr/>
                        </pic:nvPicPr>
                        <pic:blipFill rotWithShape="1">
                          <a:blip r:embed="rId200" cstate="print">
                            <a:extLst>
                              <a:ext uri="{28A0092B-C50C-407E-A947-70E740481C1C}">
                                <a14:useLocalDpi xmlns:a14="http://schemas.microsoft.com/office/drawing/2010/main" val="0"/>
                              </a:ext>
                            </a:extLst>
                          </a:blip>
                          <a:srcRect l="3997" r="29813"/>
                          <a:stretch/>
                        </pic:blipFill>
                        <pic:spPr bwMode="auto">
                          <a:xfrm>
                            <a:off x="0" y="0"/>
                            <a:ext cx="1588641" cy="1347695"/>
                          </a:xfrm>
                          <a:prstGeom prst="rect">
                            <a:avLst/>
                          </a:prstGeom>
                          <a:ln>
                            <a:noFill/>
                          </a:ln>
                          <a:extLst>
                            <a:ext uri="{53640926-AAD7-44D8-BBD7-CCE9431645EC}">
                              <a14:shadowObscured xmlns:a14="http://schemas.microsoft.com/office/drawing/2010/main"/>
                            </a:ext>
                          </a:extLst>
                        </pic:spPr>
                      </pic:pic>
                    </a:graphicData>
                  </a:graphic>
                </wp:inline>
              </w:drawing>
            </w:r>
          </w:p>
        </w:tc>
        <w:tc>
          <w:tcPr>
            <w:tcW w:w="4311" w:type="dxa"/>
            <w:vMerge/>
          </w:tcPr>
          <w:p w:rsidR="009C58C8" w:rsidRPr="003B0F6C" w:rsidRDefault="009C58C8" w:rsidP="00E43AF4">
            <w:pPr>
              <w:spacing w:line="259" w:lineRule="auto"/>
              <w:jc w:val="center"/>
              <w:rPr>
                <w:i/>
              </w:rPr>
            </w:pPr>
          </w:p>
        </w:tc>
      </w:tr>
    </w:tbl>
    <w:p w:rsidR="00DA1FFF" w:rsidRDefault="00DA1FFF">
      <w:pPr>
        <w:spacing w:after="160" w:line="259" w:lineRule="auto"/>
        <w:jc w:val="left"/>
      </w:pPr>
      <w:r>
        <w:br w:type="page"/>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D66475" w:rsidRPr="00DA1FFF" w:rsidTr="001D58C6">
        <w:trPr>
          <w:trHeight w:val="4394"/>
        </w:trPr>
        <w:tc>
          <w:tcPr>
            <w:tcW w:w="4106" w:type="dxa"/>
            <w:vMerge w:val="restart"/>
          </w:tcPr>
          <w:p w:rsidR="00D66475" w:rsidRPr="00DA1FFF" w:rsidRDefault="003A6128" w:rsidP="00E43AF4">
            <w:pPr>
              <w:spacing w:after="160" w:line="259" w:lineRule="auto"/>
              <w:jc w:val="left"/>
              <w:rPr>
                <w:sz w:val="24"/>
              </w:rPr>
            </w:pPr>
            <w:r>
              <w:rPr>
                <w:sz w:val="24"/>
              </w:rPr>
              <w:t xml:space="preserve">SZÍN -ÉS </w:t>
            </w:r>
            <w:r w:rsidR="00D66475">
              <w:rPr>
                <w:sz w:val="24"/>
              </w:rPr>
              <w:t>ANYAGHASZNÁLAT</w:t>
            </w:r>
          </w:p>
          <w:p w:rsidR="001D58C6" w:rsidRDefault="00D66475" w:rsidP="00D66475">
            <w:pPr>
              <w:autoSpaceDE w:val="0"/>
              <w:autoSpaceDN w:val="0"/>
              <w:adjustRightInd w:val="0"/>
            </w:pPr>
            <w:r w:rsidRPr="001D58C6">
              <w:t>Anyaghasználat és színezés</w:t>
            </w:r>
            <w:r w:rsidRPr="00372F73">
              <w:rPr>
                <w:color w:val="C45911" w:themeColor="accent2" w:themeShade="BF"/>
              </w:rPr>
              <w:t xml:space="preserve"> </w:t>
            </w:r>
            <w:r w:rsidRPr="00D66475">
              <w:t>tekintetében Telki építészeti hagyományaihoz és</w:t>
            </w:r>
            <w:r>
              <w:t xml:space="preserve"> </w:t>
            </w:r>
            <w:r w:rsidRPr="00D66475">
              <w:t xml:space="preserve">táji adottságaihoz </w:t>
            </w:r>
            <w:r w:rsidR="00FF5A24">
              <w:t>kívánatos</w:t>
            </w:r>
            <w:r w:rsidRPr="00D66475">
              <w:t xml:space="preserve"> illeszkedni</w:t>
            </w:r>
            <w:r>
              <w:t>.</w:t>
            </w:r>
            <w:r w:rsidR="00372F73">
              <w:t xml:space="preserve"> </w:t>
            </w:r>
            <w:r w:rsidR="001D58C6">
              <w:t>A vakolat szempontjából k</w:t>
            </w:r>
            <w:r w:rsidR="00372F73">
              <w:t>erülendők a harsány színek</w:t>
            </w:r>
            <w:r w:rsidR="001D58C6">
              <w:t>. A</w:t>
            </w:r>
            <w:r w:rsidR="00372F73">
              <w:t xml:space="preserve"> </w:t>
            </w:r>
            <w:r w:rsidR="00372F73" w:rsidRPr="001D58C6">
              <w:t xml:space="preserve">visszafogott színek </w:t>
            </w:r>
            <w:r w:rsidR="00372F73">
              <w:t xml:space="preserve">használata javasolt, mint a fehér illetve </w:t>
            </w:r>
            <w:r w:rsidR="001D58C6">
              <w:t>a</w:t>
            </w:r>
            <w:r w:rsidR="004E4662">
              <w:t xml:space="preserve"> meleg</w:t>
            </w:r>
            <w:r w:rsidR="001D58C6">
              <w:t xml:space="preserve"> földszínek </w:t>
            </w:r>
            <w:r w:rsidR="00372F73">
              <w:t xml:space="preserve">halvány </w:t>
            </w:r>
            <w:r w:rsidR="001D58C6">
              <w:t>változatai</w:t>
            </w:r>
            <w:r w:rsidR="004E4662">
              <w:t xml:space="preserve"> (sárgás</w:t>
            </w:r>
            <w:r w:rsidR="001D58C6">
              <w:t xml:space="preserve">, </w:t>
            </w:r>
            <w:r w:rsidR="004E4662">
              <w:t>barnás, szürkés</w:t>
            </w:r>
            <w:r w:rsidR="005A44C3">
              <w:t>, vöröses</w:t>
            </w:r>
            <w:r w:rsidR="001D58C6">
              <w:t>)</w:t>
            </w:r>
            <w:r w:rsidR="00372F73">
              <w:t xml:space="preserve">. </w:t>
            </w:r>
            <w:r w:rsidR="005A44C3">
              <w:t>A vakolat síkbeli kiemelése, díszítések képzése nem jellemző.</w:t>
            </w:r>
          </w:p>
          <w:p w:rsidR="001D58C6" w:rsidRDefault="00D66475" w:rsidP="00D66475">
            <w:pPr>
              <w:autoSpaceDE w:val="0"/>
              <w:autoSpaceDN w:val="0"/>
              <w:adjustRightInd w:val="0"/>
            </w:pPr>
            <w:r w:rsidRPr="00D66475">
              <w:t xml:space="preserve">Lakóépületen a domináns </w:t>
            </w:r>
            <w:r w:rsidRPr="001D58C6">
              <w:t xml:space="preserve">tetőfelület </w:t>
            </w:r>
            <w:r w:rsidRPr="00D66475">
              <w:t>pikkelyszerű, valamint korcolt vagy lécbetétes táblás fémlemez fedéssel alakítható ki.</w:t>
            </w:r>
            <w:r>
              <w:t xml:space="preserve"> </w:t>
            </w:r>
            <w:r w:rsidR="00FF5A24">
              <w:t>A tetőhéjazat színezése</w:t>
            </w:r>
            <w:r>
              <w:t xml:space="preserve"> </w:t>
            </w:r>
            <w:r w:rsidRPr="00D66475">
              <w:t xml:space="preserve">homogén </w:t>
            </w:r>
            <w:r w:rsidR="00FF5A24">
              <w:t>kialakítású lehet, míg a</w:t>
            </w:r>
            <w:r w:rsidRPr="00D66475">
              <w:t xml:space="preserve"> tarka színű, valamint kék, zöld és világoss</w:t>
            </w:r>
            <w:r>
              <w:t xml:space="preserve">zürke színek nem </w:t>
            </w:r>
            <w:r w:rsidR="00FF5A24">
              <w:t>javasoltak.</w:t>
            </w:r>
            <w:r>
              <w:t xml:space="preserve"> </w:t>
            </w:r>
          </w:p>
          <w:p w:rsidR="00D66475" w:rsidRDefault="00D66475" w:rsidP="00D66475">
            <w:pPr>
              <w:autoSpaceDE w:val="0"/>
              <w:autoSpaceDN w:val="0"/>
              <w:adjustRightInd w:val="0"/>
            </w:pPr>
            <w:r w:rsidRPr="00D66475">
              <w:t>Az épületek</w:t>
            </w:r>
            <w:r>
              <w:t xml:space="preserve">en és kerítéseken gipszből vagy </w:t>
            </w:r>
            <w:r w:rsidRPr="00D66475">
              <w:t xml:space="preserve">betonból </w:t>
            </w:r>
            <w:r>
              <w:t xml:space="preserve">készült </w:t>
            </w:r>
            <w:r w:rsidRPr="001D58C6">
              <w:t>díszítő elemek</w:t>
            </w:r>
            <w:r w:rsidRPr="00372F73">
              <w:rPr>
                <w:color w:val="C45911" w:themeColor="accent2" w:themeShade="BF"/>
              </w:rPr>
              <w:t xml:space="preserve"> </w:t>
            </w:r>
            <w:r>
              <w:t xml:space="preserve">az egyéb </w:t>
            </w:r>
            <w:r w:rsidRPr="00D66475">
              <w:t>természet</w:t>
            </w:r>
            <w:r>
              <w:t xml:space="preserve">es (pl. kő, tégla) építőanyagok </w:t>
            </w:r>
            <w:r w:rsidRPr="00D66475">
              <w:t xml:space="preserve">utánzataként nem </w:t>
            </w:r>
            <w:r w:rsidR="00FF5A24">
              <w:t>javasoltak</w:t>
            </w:r>
            <w:r w:rsidRPr="00D66475">
              <w:t>.</w:t>
            </w:r>
          </w:p>
          <w:p w:rsidR="001D58C6" w:rsidRDefault="001D58C6" w:rsidP="00D66475">
            <w:pPr>
              <w:autoSpaceDE w:val="0"/>
              <w:autoSpaceDN w:val="0"/>
              <w:adjustRightInd w:val="0"/>
            </w:pPr>
          </w:p>
          <w:p w:rsidR="001D58C6" w:rsidRPr="00DA1FFF" w:rsidRDefault="001D58C6" w:rsidP="00E75A97">
            <w:pPr>
              <w:autoSpaceDE w:val="0"/>
              <w:autoSpaceDN w:val="0"/>
              <w:adjustRightInd w:val="0"/>
            </w:pPr>
            <w:r w:rsidRPr="00372F73">
              <w:rPr>
                <w:i/>
                <w:color w:val="C45911" w:themeColor="accent2" w:themeShade="BF"/>
              </w:rPr>
              <w:t>Utcaképi védelem</w:t>
            </w:r>
            <w:r w:rsidRPr="00372F73">
              <w:rPr>
                <w:color w:val="C45911" w:themeColor="accent2" w:themeShade="BF"/>
              </w:rPr>
              <w:t xml:space="preserve"> </w:t>
            </w:r>
            <w:r>
              <w:t xml:space="preserve">esetén </w:t>
            </w:r>
            <w:r w:rsidRPr="00D66475">
              <w:t xml:space="preserve">egyszerű vakolat architektúra, síkban tartott utcai </w:t>
            </w:r>
            <w:r w:rsidRPr="001D58C6">
              <w:t xml:space="preserve">homlokzat </w:t>
            </w:r>
            <w:r w:rsidRPr="00D66475">
              <w:t xml:space="preserve">alkalmazása </w:t>
            </w:r>
            <w:r w:rsidR="00E75A97">
              <w:t>javasolt</w:t>
            </w:r>
            <w:r w:rsidRPr="00D66475">
              <w:t xml:space="preserve"> álló téglány nyílászárókkal, pikkelyszerű, hagyományos cserép, vagy pala tetőfedéssel</w:t>
            </w:r>
            <w:r>
              <w:t xml:space="preserve">. </w:t>
            </w:r>
          </w:p>
        </w:tc>
        <w:tc>
          <w:tcPr>
            <w:tcW w:w="4956" w:type="dxa"/>
          </w:tcPr>
          <w:p w:rsidR="00372F73" w:rsidRDefault="00372F73" w:rsidP="00E43AF4">
            <w:pPr>
              <w:spacing w:line="259" w:lineRule="auto"/>
              <w:jc w:val="center"/>
              <w:rPr>
                <w:i/>
              </w:rPr>
            </w:pPr>
          </w:p>
          <w:p w:rsidR="00372F73" w:rsidRDefault="00372F73" w:rsidP="00372F73">
            <w:pPr>
              <w:spacing w:line="259" w:lineRule="auto"/>
              <w:rPr>
                <w:i/>
              </w:rPr>
            </w:pPr>
          </w:p>
          <w:p w:rsidR="00372F73" w:rsidRDefault="00372F73" w:rsidP="00372F73">
            <w:pPr>
              <w:spacing w:line="259" w:lineRule="auto"/>
              <w:rPr>
                <w:i/>
              </w:rPr>
            </w:pPr>
          </w:p>
          <w:p w:rsidR="00372F73" w:rsidRDefault="00372F73" w:rsidP="00E43AF4">
            <w:pPr>
              <w:spacing w:line="259" w:lineRule="auto"/>
              <w:jc w:val="center"/>
              <w:rPr>
                <w:i/>
              </w:rPr>
            </w:pPr>
          </w:p>
          <w:p w:rsidR="005A44C3" w:rsidRDefault="005A44C3" w:rsidP="00E43AF4">
            <w:pPr>
              <w:spacing w:line="259" w:lineRule="auto"/>
              <w:jc w:val="center"/>
              <w:rPr>
                <w:i/>
              </w:rPr>
            </w:pPr>
          </w:p>
          <w:p w:rsidR="00D66475" w:rsidRPr="00DA1FFF" w:rsidRDefault="00372F73" w:rsidP="00E43AF4">
            <w:pPr>
              <w:spacing w:line="259" w:lineRule="auto"/>
              <w:jc w:val="center"/>
              <w:rPr>
                <w:i/>
              </w:rPr>
            </w:pPr>
            <w:r>
              <w:rPr>
                <w:noProof/>
                <w:lang w:eastAsia="hu-HU"/>
              </w:rPr>
              <w:drawing>
                <wp:inline distT="0" distB="0" distL="0" distR="0" wp14:anchorId="5A335469" wp14:editId="7E3A26A5">
                  <wp:extent cx="2847975" cy="1788160"/>
                  <wp:effectExtent l="0" t="0" r="9525" b="2540"/>
                  <wp:docPr id="376" name="Kép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falusias_tetoforma_001_x1.jpg"/>
                          <pic:cNvPicPr/>
                        </pic:nvPicPr>
                        <pic:blipFill rotWithShape="1">
                          <a:blip r:embed="rId201" cstate="print">
                            <a:extLst>
                              <a:ext uri="{28A0092B-C50C-407E-A947-70E740481C1C}">
                                <a14:useLocalDpi xmlns:a14="http://schemas.microsoft.com/office/drawing/2010/main" val="0"/>
                              </a:ext>
                            </a:extLst>
                          </a:blip>
                          <a:srcRect l="6229" r="8006"/>
                          <a:stretch/>
                        </pic:blipFill>
                        <pic:spPr bwMode="auto">
                          <a:xfrm>
                            <a:off x="0" y="0"/>
                            <a:ext cx="2858168" cy="1794560"/>
                          </a:xfrm>
                          <a:prstGeom prst="rect">
                            <a:avLst/>
                          </a:prstGeom>
                          <a:ln>
                            <a:noFill/>
                          </a:ln>
                          <a:extLst>
                            <a:ext uri="{53640926-AAD7-44D8-BBD7-CCE9431645EC}">
                              <a14:shadowObscured xmlns:a14="http://schemas.microsoft.com/office/drawing/2010/main"/>
                            </a:ext>
                          </a:extLst>
                        </pic:spPr>
                      </pic:pic>
                    </a:graphicData>
                  </a:graphic>
                </wp:inline>
              </w:drawing>
            </w:r>
          </w:p>
        </w:tc>
      </w:tr>
      <w:tr w:rsidR="00D66475" w:rsidRPr="00DA1FFF" w:rsidTr="001D58C6">
        <w:tc>
          <w:tcPr>
            <w:tcW w:w="4106" w:type="dxa"/>
            <w:vMerge/>
          </w:tcPr>
          <w:p w:rsidR="00D66475" w:rsidRPr="00DA1FFF" w:rsidRDefault="00D66475" w:rsidP="00E43AF4">
            <w:pPr>
              <w:spacing w:after="160" w:line="259" w:lineRule="auto"/>
              <w:jc w:val="left"/>
            </w:pPr>
          </w:p>
        </w:tc>
        <w:tc>
          <w:tcPr>
            <w:tcW w:w="4956" w:type="dxa"/>
          </w:tcPr>
          <w:p w:rsidR="005A44C3" w:rsidRDefault="005A44C3" w:rsidP="00E43AF4">
            <w:pPr>
              <w:spacing w:line="259" w:lineRule="auto"/>
              <w:jc w:val="center"/>
              <w:rPr>
                <w:i/>
              </w:rPr>
            </w:pPr>
          </w:p>
          <w:p w:rsidR="00D66475" w:rsidRPr="00DA1FFF" w:rsidRDefault="00372F73" w:rsidP="00E43AF4">
            <w:pPr>
              <w:spacing w:line="259" w:lineRule="auto"/>
              <w:jc w:val="center"/>
              <w:rPr>
                <w:i/>
              </w:rPr>
            </w:pPr>
            <w:r>
              <w:rPr>
                <w:noProof/>
                <w:lang w:eastAsia="hu-HU"/>
              </w:rPr>
              <w:drawing>
                <wp:inline distT="0" distB="0" distL="0" distR="0" wp14:anchorId="5F024AA0" wp14:editId="75F5B716">
                  <wp:extent cx="2743200" cy="1716405"/>
                  <wp:effectExtent l="0" t="0" r="0" b="0"/>
                  <wp:docPr id="375" name="Kép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falusias_tetoforma_001_x2.jpg"/>
                          <pic:cNvPicPr/>
                        </pic:nvPicPr>
                        <pic:blipFill rotWithShape="1">
                          <a:blip r:embed="rId202" cstate="print">
                            <a:extLst>
                              <a:ext uri="{28A0092B-C50C-407E-A947-70E740481C1C}">
                                <a14:useLocalDpi xmlns:a14="http://schemas.microsoft.com/office/drawing/2010/main" val="0"/>
                              </a:ext>
                            </a:extLst>
                          </a:blip>
                          <a:srcRect l="4983" r="8954"/>
                          <a:stretch/>
                        </pic:blipFill>
                        <pic:spPr bwMode="auto">
                          <a:xfrm>
                            <a:off x="0" y="0"/>
                            <a:ext cx="2757555" cy="1725387"/>
                          </a:xfrm>
                          <a:prstGeom prst="rect">
                            <a:avLst/>
                          </a:prstGeom>
                          <a:ln>
                            <a:noFill/>
                          </a:ln>
                          <a:extLst>
                            <a:ext uri="{53640926-AAD7-44D8-BBD7-CCE9431645EC}">
                              <a14:shadowObscured xmlns:a14="http://schemas.microsoft.com/office/drawing/2010/main"/>
                            </a:ext>
                          </a:extLst>
                        </pic:spPr>
                      </pic:pic>
                    </a:graphicData>
                  </a:graphic>
                </wp:inline>
              </w:drawing>
            </w:r>
          </w:p>
        </w:tc>
      </w:tr>
    </w:tbl>
    <w:p w:rsidR="00372F73" w:rsidRDefault="00372F73">
      <w:pPr>
        <w:spacing w:after="160" w:line="259" w:lineRule="auto"/>
        <w:jc w:val="left"/>
        <w:rPr>
          <w:color w:val="FF0000"/>
        </w:rPr>
      </w:pPr>
    </w:p>
    <w:p w:rsidR="00FF5A24" w:rsidRDefault="00FF5A24">
      <w:pPr>
        <w:spacing w:after="160" w:line="259" w:lineRule="auto"/>
        <w:jc w:val="left"/>
        <w:rPr>
          <w:color w:val="FF0000"/>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7128C9" w:rsidRPr="003B0F6C" w:rsidTr="001D58C6">
        <w:trPr>
          <w:trHeight w:val="476"/>
        </w:trPr>
        <w:tc>
          <w:tcPr>
            <w:tcW w:w="4751" w:type="dxa"/>
          </w:tcPr>
          <w:p w:rsidR="007128C9" w:rsidRPr="003B0F6C" w:rsidRDefault="007128C9" w:rsidP="007128C9">
            <w:pPr>
              <w:spacing w:line="259" w:lineRule="auto"/>
              <w:jc w:val="center"/>
            </w:pPr>
            <w:r w:rsidRPr="007128C9">
              <w:rPr>
                <w:noProof/>
                <w:lang w:eastAsia="hu-HU"/>
              </w:rPr>
              <w:drawing>
                <wp:inline distT="0" distB="0" distL="0" distR="0">
                  <wp:extent cx="2441050" cy="1315121"/>
                  <wp:effectExtent l="0" t="0" r="0" b="0"/>
                  <wp:docPr id="382" name="Kép 382" descr="T:\2017 ÉVI MUNKÁK\2322 Telki TAK, TKR\4. TERVEZÉS\2. SZÖVEG\képek szövegbe\lechner ábragyűjtemény\kerítések\_falusias_kerites_003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2017 ÉVI MUNKÁK\2322 Telki TAK, TKR\4. TERVEZÉS\2. SZÖVEG\képek szövegbe\lechner ábragyűjtemény\kerítések\_falusias_kerites_003_ok.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44199" cy="1316818"/>
                          </a:xfrm>
                          <a:prstGeom prst="rect">
                            <a:avLst/>
                          </a:prstGeom>
                          <a:noFill/>
                          <a:ln>
                            <a:noFill/>
                          </a:ln>
                        </pic:spPr>
                      </pic:pic>
                    </a:graphicData>
                  </a:graphic>
                </wp:inline>
              </w:drawing>
            </w:r>
          </w:p>
        </w:tc>
        <w:tc>
          <w:tcPr>
            <w:tcW w:w="4311" w:type="dxa"/>
            <w:vMerge w:val="restart"/>
          </w:tcPr>
          <w:p w:rsidR="007128C9" w:rsidRPr="003B0F6C" w:rsidRDefault="007128C9" w:rsidP="00293437">
            <w:pPr>
              <w:spacing w:after="160" w:line="259" w:lineRule="auto"/>
              <w:jc w:val="right"/>
              <w:rPr>
                <w:sz w:val="24"/>
              </w:rPr>
            </w:pPr>
            <w:r>
              <w:rPr>
                <w:sz w:val="24"/>
              </w:rPr>
              <w:t>KERÍTÉSEK</w:t>
            </w:r>
          </w:p>
          <w:p w:rsidR="00FD4E1B" w:rsidRDefault="00A47798" w:rsidP="00FD4E1B">
            <w:r>
              <w:t xml:space="preserve">Az Ófaluban a kerítések nagyrészt terméskő lábazattal vagy pillérekkel és közöttük áttört fém vagy fa szerkezetű mezőkkel </w:t>
            </w:r>
            <w:r w:rsidR="00E50339">
              <w:t>kialakítottak</w:t>
            </w:r>
            <w:r>
              <w:t xml:space="preserve">. Az áttört kerítés 50 %-os átláthatóságot </w:t>
            </w:r>
            <w:r w:rsidR="00E55A43">
              <w:t>jelent</w:t>
            </w:r>
            <w:r>
              <w:t>.</w:t>
            </w:r>
            <w:r w:rsidR="00E35B7D">
              <w:t xml:space="preserve"> A kerítés legfeljebb 1,8</w:t>
            </w:r>
            <w:r w:rsidR="00FD4E1B">
              <w:t xml:space="preserve"> m magas, illetve 50 cm mag</w:t>
            </w:r>
            <w:r w:rsidR="00E50339">
              <w:t>as tömör lábazattal való kialakítása javasolt</w:t>
            </w:r>
            <w:r w:rsidR="00FD4E1B">
              <w:t>. T</w:t>
            </w:r>
            <w:r w:rsidR="00FD4E1B" w:rsidRPr="00FD4E1B">
              <w:t xml:space="preserve">ömör kerítéselem a saroktól mért 3-3 m távolságon belül nem </w:t>
            </w:r>
            <w:r w:rsidR="00E50339">
              <w:t>kívánatos.</w:t>
            </w:r>
          </w:p>
          <w:p w:rsidR="007128C9" w:rsidRDefault="00BD1646" w:rsidP="00FD4E1B">
            <w:r>
              <w:t>E</w:t>
            </w:r>
            <w:r w:rsidR="00A47798">
              <w:t>lőfordulnak tömör terméskő kerítések is a legrégebbi, védett részeken.</w:t>
            </w:r>
            <w:r w:rsidR="00FD4E1B">
              <w:t xml:space="preserve"> </w:t>
            </w:r>
            <w:r w:rsidR="00FD4E1B" w:rsidRPr="00FD4E1B">
              <w:rPr>
                <w:i/>
                <w:color w:val="C45911" w:themeColor="accent2" w:themeShade="BF"/>
              </w:rPr>
              <w:t>Utcaképi védelem</w:t>
            </w:r>
            <w:r w:rsidR="00FD4E1B" w:rsidRPr="00FD4E1B">
              <w:rPr>
                <w:color w:val="C45911" w:themeColor="accent2" w:themeShade="BF"/>
              </w:rPr>
              <w:t xml:space="preserve"> </w:t>
            </w:r>
            <w:r w:rsidR="00FD4E1B">
              <w:t xml:space="preserve">esetén a telek utcai homlokvonalán áttört kerítést </w:t>
            </w:r>
            <w:r w:rsidR="00E50339">
              <w:t>javasolt</w:t>
            </w:r>
            <w:r w:rsidR="00FD4E1B">
              <w:t xml:space="preserve"> alkalmazni, legfeljebb 50 cm magas lábazattal.</w:t>
            </w:r>
            <w:r w:rsidR="00FD4E1B" w:rsidRPr="00FD4E1B">
              <w:rPr>
                <w:rFonts w:ascii="Cambria" w:hAnsi="Cambria" w:cs="Cambria"/>
                <w:color w:val="auto"/>
                <w:sz w:val="22"/>
              </w:rPr>
              <w:t xml:space="preserve"> </w:t>
            </w:r>
            <w:r w:rsidR="00FD4E1B">
              <w:t>Ú</w:t>
            </w:r>
            <w:r w:rsidR="00FD4E1B" w:rsidRPr="00FD4E1B">
              <w:t>j kerítések létesítése, illetve a meglévők átalakítá</w:t>
            </w:r>
            <w:r w:rsidR="00FD4E1B">
              <w:t xml:space="preserve">sa esetén legfeljebb 50 cm magas kő </w:t>
            </w:r>
            <w:r w:rsidR="00FD4E1B" w:rsidRPr="00FD4E1B">
              <w:t>anyagú, tömör láb</w:t>
            </w:r>
            <w:r w:rsidR="00FD4E1B">
              <w:t xml:space="preserve">azatú, </w:t>
            </w:r>
            <w:r w:rsidR="001271D5" w:rsidRPr="001271D5">
              <w:t>egyszerű, áttört felületű</w:t>
            </w:r>
            <w:r w:rsidR="00A70125">
              <w:t>, legfeljebb 1,8</w:t>
            </w:r>
            <w:r w:rsidR="00FD4E1B">
              <w:t xml:space="preserve"> </w:t>
            </w:r>
            <w:r w:rsidR="00E50339">
              <w:t>m magas kerítés létesíthetése javasolt</w:t>
            </w:r>
            <w:r w:rsidR="00A70125">
              <w:t>, kivéve ha az eredeti állapot kerül visszaépítésre.</w:t>
            </w:r>
          </w:p>
          <w:p w:rsidR="007128C9" w:rsidRPr="003B0F6C" w:rsidRDefault="007128C9" w:rsidP="00E43AF4">
            <w:pPr>
              <w:spacing w:line="259" w:lineRule="auto"/>
              <w:rPr>
                <w:i/>
              </w:rPr>
            </w:pPr>
            <w:r w:rsidRPr="003B0F6C">
              <w:t xml:space="preserve"> </w:t>
            </w:r>
          </w:p>
        </w:tc>
      </w:tr>
      <w:tr w:rsidR="007128C9" w:rsidRPr="003B0F6C" w:rsidTr="001D58C6">
        <w:tc>
          <w:tcPr>
            <w:tcW w:w="4751" w:type="dxa"/>
          </w:tcPr>
          <w:p w:rsidR="007128C9" w:rsidRPr="003B0F6C" w:rsidRDefault="007128C9" w:rsidP="00E43AF4">
            <w:pPr>
              <w:spacing w:line="259" w:lineRule="auto"/>
              <w:jc w:val="center"/>
            </w:pPr>
            <w:r w:rsidRPr="007128C9">
              <w:rPr>
                <w:noProof/>
                <w:lang w:eastAsia="hu-HU"/>
              </w:rPr>
              <w:drawing>
                <wp:inline distT="0" distB="0" distL="0" distR="0" wp14:anchorId="6D556FB6" wp14:editId="01AB997A">
                  <wp:extent cx="2425148" cy="1306554"/>
                  <wp:effectExtent l="0" t="0" r="0" b="8255"/>
                  <wp:docPr id="383" name="Kép 383" descr="T:\2017 ÉVI MUNKÁK\2322 Telki TAK, TKR\4. TERVEZÉS\2. SZÖVEG\képek szövegbe\lechner ábragyűjtemény\kerítések\_falusias_kerites_003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4. TERVEZÉS\2. SZÖVEG\képek szövegbe\lechner ábragyűjtemény\kerítések\_falusias_kerites_003_x.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28687" cy="1308461"/>
                          </a:xfrm>
                          <a:prstGeom prst="rect">
                            <a:avLst/>
                          </a:prstGeom>
                          <a:noFill/>
                          <a:ln>
                            <a:noFill/>
                          </a:ln>
                        </pic:spPr>
                      </pic:pic>
                    </a:graphicData>
                  </a:graphic>
                </wp:inline>
              </w:drawing>
            </w:r>
          </w:p>
        </w:tc>
        <w:tc>
          <w:tcPr>
            <w:tcW w:w="4311" w:type="dxa"/>
            <w:vMerge/>
          </w:tcPr>
          <w:p w:rsidR="007128C9" w:rsidRPr="003B0F6C" w:rsidRDefault="007128C9" w:rsidP="00E43AF4">
            <w:pPr>
              <w:spacing w:line="259" w:lineRule="auto"/>
              <w:jc w:val="center"/>
              <w:rPr>
                <w:i/>
              </w:rPr>
            </w:pPr>
          </w:p>
        </w:tc>
      </w:tr>
    </w:tbl>
    <w:p w:rsidR="00FF5A24" w:rsidRDefault="00FF5A24" w:rsidP="00907C10"/>
    <w:p w:rsidR="00FF5A24" w:rsidRDefault="00FF5A24" w:rsidP="00FF5A24">
      <w:pPr>
        <w:rPr>
          <w:rFonts w:ascii="Titillium Bd" w:eastAsiaTheme="majorEastAsia" w:hAnsi="Titillium Bd" w:cstheme="majorBidi"/>
          <w:sz w:val="26"/>
          <w:szCs w:val="26"/>
        </w:rPr>
      </w:pPr>
      <w:r>
        <w:br w:type="page"/>
      </w:r>
    </w:p>
    <w:p w:rsidR="004C2F16" w:rsidRDefault="004C2F16" w:rsidP="004C2F16">
      <w:pPr>
        <w:pStyle w:val="Cmsor2"/>
        <w:spacing w:before="240"/>
        <w:rPr>
          <w:rFonts w:ascii="Titillium-Bold" w:eastAsia="Titillium-Bold" w:hAnsiTheme="minorHAnsi" w:cs="Titillium-Bold"/>
          <w:bCs/>
          <w:color w:val="6A6A6A"/>
          <w:sz w:val="41"/>
          <w:szCs w:val="41"/>
        </w:rPr>
      </w:pPr>
      <w:bookmarkStart w:id="32" w:name="_Toc495416022"/>
      <w:r>
        <w:t>SZŐLŐHEGY</w:t>
      </w:r>
      <w:bookmarkEnd w:id="32"/>
    </w:p>
    <w:p w:rsidR="004C2F16" w:rsidRDefault="005B1E55" w:rsidP="004C2F16">
      <w:r>
        <w:t>A Szőlőhegyet Telki Ófalujához hasonlóan</w:t>
      </w:r>
      <w:r w:rsidR="004C2F16">
        <w:t xml:space="preserve"> k</w:t>
      </w:r>
      <w:r w:rsidR="004C2F16" w:rsidRPr="00475DDD">
        <w:t>eskeny, hosszú telkek</w:t>
      </w:r>
      <w:r w:rsidR="004C2F16">
        <w:t xml:space="preserve"> jellemzik</w:t>
      </w:r>
      <w:r w:rsidR="004C2F16" w:rsidRPr="00475DDD">
        <w:t>, a</w:t>
      </w:r>
      <w:r w:rsidR="004C2F16">
        <w:t xml:space="preserve"> beépítés</w:t>
      </w:r>
      <w:r w:rsidR="00A70125">
        <w:t>t</w:t>
      </w:r>
      <w:r w:rsidR="004C2F16">
        <w:t xml:space="preserve"> pedig a</w:t>
      </w:r>
      <w:r w:rsidR="004C2F16" w:rsidRPr="00475DDD">
        <w:t xml:space="preserve"> kezdeti oldalhatáron álló beépítés mellett a folyamatos </w:t>
      </w:r>
      <w:r w:rsidR="004C2F16">
        <w:t xml:space="preserve">vegyes </w:t>
      </w:r>
      <w:r w:rsidR="004C2F16" w:rsidRPr="00475DDD">
        <w:t>beépülés jellemzi.</w:t>
      </w:r>
    </w:p>
    <w:p w:rsidR="000B6C2F" w:rsidRDefault="000B6C2F" w:rsidP="004C2F16"/>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0B6C2F" w:rsidTr="00383152">
        <w:trPr>
          <w:trHeight w:val="476"/>
        </w:trPr>
        <w:tc>
          <w:tcPr>
            <w:tcW w:w="4106" w:type="dxa"/>
            <w:vMerge w:val="restart"/>
          </w:tcPr>
          <w:p w:rsidR="000B6C2F" w:rsidRDefault="000B6C2F" w:rsidP="00383152">
            <w:pPr>
              <w:rPr>
                <w:sz w:val="24"/>
              </w:rPr>
            </w:pPr>
            <w:r w:rsidRPr="004450ED">
              <w:rPr>
                <w:sz w:val="24"/>
              </w:rPr>
              <w:t>TELEP</w:t>
            </w:r>
            <w:r w:rsidRPr="004450ED">
              <w:rPr>
                <w:rFonts w:hint="eastAsia"/>
                <w:sz w:val="24"/>
              </w:rPr>
              <w:t>Í</w:t>
            </w:r>
            <w:r w:rsidRPr="004450ED">
              <w:rPr>
                <w:sz w:val="24"/>
              </w:rPr>
              <w:t>T</w:t>
            </w:r>
            <w:r w:rsidRPr="004450ED">
              <w:rPr>
                <w:rFonts w:hint="eastAsia"/>
                <w:sz w:val="24"/>
              </w:rPr>
              <w:t>É</w:t>
            </w:r>
            <w:r w:rsidRPr="004450ED">
              <w:rPr>
                <w:sz w:val="24"/>
              </w:rPr>
              <w:t>S</w:t>
            </w:r>
            <w:r>
              <w:rPr>
                <w:sz w:val="24"/>
              </w:rPr>
              <w:t xml:space="preserve"> ÉS TÖMEG</w:t>
            </w:r>
          </w:p>
          <w:p w:rsidR="000B6C2F" w:rsidRDefault="000B6C2F" w:rsidP="00383152"/>
          <w:p w:rsidR="00785F20" w:rsidRDefault="00785F20" w:rsidP="00383152">
            <w:r>
              <w:t>A Szőlőhegy</w:t>
            </w:r>
            <w:r w:rsidR="000B6C2F">
              <w:t xml:space="preserve"> területén a telkek </w:t>
            </w:r>
            <w:r>
              <w:t xml:space="preserve">keskenyek, </w:t>
            </w:r>
            <w:r w:rsidR="000B6C2F">
              <w:t xml:space="preserve">hosszúak és </w:t>
            </w:r>
            <w:r>
              <w:t>az utcára merőlegesek a történelmi településmaghoz hasonlóan. A kert kihasználhatóságának érdekében túlnyomóan oldalhatáron álló beépítési mód jellemzi, amely a</w:t>
            </w:r>
            <w:r w:rsidR="009A4FF5">
              <w:t>z idők során fellazult szabadon</w:t>
            </w:r>
            <w:r>
              <w:t>álló beépítéssel.</w:t>
            </w:r>
            <w:r w:rsidR="00E56323">
              <w:t xml:space="preserve"> A</w:t>
            </w:r>
            <w:r w:rsidR="000B6C2F">
              <w:t xml:space="preserve"> kialakult állapothoz való alkalmazkodás</w:t>
            </w:r>
            <w:r w:rsidR="00E56323">
              <w:t xml:space="preserve"> illetve</w:t>
            </w:r>
            <w:r w:rsidR="000B6C2F">
              <w:t xml:space="preserve"> új épület esetében pedig az oldal</w:t>
            </w:r>
            <w:r w:rsidR="00DF2EE3">
              <w:t>határtól 1 m távolság tartása</w:t>
            </w:r>
            <w:r w:rsidR="00E56323">
              <w:t xml:space="preserve"> ajánlott</w:t>
            </w:r>
            <w:r w:rsidR="00DF2EE3">
              <w:t xml:space="preserve">. </w:t>
            </w:r>
            <w:r w:rsidR="00E56323">
              <w:t>A</w:t>
            </w:r>
            <w:r w:rsidR="000D23EF">
              <w:t>z</w:t>
            </w:r>
            <w:r w:rsidR="00E56323">
              <w:t xml:space="preserve"> előkert méretének</w:t>
            </w:r>
            <w:r w:rsidR="000B6C2F">
              <w:t xml:space="preserve"> </w:t>
            </w:r>
            <w:r w:rsidR="00E56323">
              <w:t xml:space="preserve">a </w:t>
            </w:r>
            <w:r w:rsidR="00DF2EE3">
              <w:t>kialakult állapot</w:t>
            </w:r>
            <w:r w:rsidR="00E56323">
              <w:t>hoz való illeszkedése kívánatos.</w:t>
            </w:r>
          </w:p>
          <w:p w:rsidR="000B6C2F" w:rsidRDefault="000B6C2F" w:rsidP="00383152">
            <w:r>
              <w:t xml:space="preserve">A nem párhuzamosan elhelyezett és négyzetes alaprajzú épületek telepítése </w:t>
            </w:r>
            <w:r w:rsidR="00785F20">
              <w:t xml:space="preserve">itt is </w:t>
            </w:r>
            <w:r>
              <w:t xml:space="preserve">kerülendő. Személygépkocsi-tároló új épület esetében annak részeként, vagy azzal egy tömegben </w:t>
            </w:r>
            <w:r w:rsidR="00FF5271">
              <w:t>való kialakítása ajánlatos.</w:t>
            </w:r>
          </w:p>
          <w:p w:rsidR="000B6C2F" w:rsidRDefault="000B6C2F" w:rsidP="00383152"/>
          <w:p w:rsidR="000B6C2F" w:rsidRPr="004450ED" w:rsidRDefault="000B6C2F" w:rsidP="00383152"/>
        </w:tc>
        <w:tc>
          <w:tcPr>
            <w:tcW w:w="4956" w:type="dxa"/>
          </w:tcPr>
          <w:p w:rsidR="000B6C2F" w:rsidRDefault="000B6C2F" w:rsidP="00383152">
            <w:pPr>
              <w:jc w:val="center"/>
              <w:rPr>
                <w:i/>
                <w:color w:val="ED7D31" w:themeColor="accent2"/>
              </w:rPr>
            </w:pPr>
            <w:r>
              <w:rPr>
                <w:noProof/>
                <w:lang w:eastAsia="hu-HU"/>
              </w:rPr>
              <w:drawing>
                <wp:inline distT="0" distB="0" distL="0" distR="0" wp14:anchorId="0E70D04D" wp14:editId="18F3D9F7">
                  <wp:extent cx="2754049" cy="1647190"/>
                  <wp:effectExtent l="0" t="0" r="8255" b="0"/>
                  <wp:docPr id="350" name="Kép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falusias_tetoforma_001_x1.jpg"/>
                          <pic:cNvPicPr/>
                        </pic:nvPicPr>
                        <pic:blipFill rotWithShape="1">
                          <a:blip r:embed="rId205" cstate="print">
                            <a:extLst>
                              <a:ext uri="{28A0092B-C50C-407E-A947-70E740481C1C}">
                                <a14:useLocalDpi xmlns:a14="http://schemas.microsoft.com/office/drawing/2010/main" val="0"/>
                              </a:ext>
                            </a:extLst>
                          </a:blip>
                          <a:srcRect l="9965"/>
                          <a:stretch/>
                        </pic:blipFill>
                        <pic:spPr bwMode="auto">
                          <a:xfrm>
                            <a:off x="0" y="0"/>
                            <a:ext cx="2755004" cy="1647761"/>
                          </a:xfrm>
                          <a:prstGeom prst="rect">
                            <a:avLst/>
                          </a:prstGeom>
                          <a:ln>
                            <a:noFill/>
                          </a:ln>
                          <a:extLst>
                            <a:ext uri="{53640926-AAD7-44D8-BBD7-CCE9431645EC}">
                              <a14:shadowObscured xmlns:a14="http://schemas.microsoft.com/office/drawing/2010/main"/>
                            </a:ext>
                          </a:extLst>
                        </pic:spPr>
                      </pic:pic>
                    </a:graphicData>
                  </a:graphic>
                </wp:inline>
              </w:drawing>
            </w:r>
          </w:p>
        </w:tc>
      </w:tr>
      <w:tr w:rsidR="000B6C2F" w:rsidTr="00383152">
        <w:tc>
          <w:tcPr>
            <w:tcW w:w="4106" w:type="dxa"/>
            <w:vMerge/>
          </w:tcPr>
          <w:p w:rsidR="000B6C2F" w:rsidRDefault="000B6C2F" w:rsidP="00383152"/>
        </w:tc>
        <w:tc>
          <w:tcPr>
            <w:tcW w:w="4956" w:type="dxa"/>
          </w:tcPr>
          <w:p w:rsidR="000B6C2F" w:rsidRDefault="000B6C2F" w:rsidP="00383152">
            <w:pPr>
              <w:jc w:val="center"/>
              <w:rPr>
                <w:i/>
                <w:noProof/>
                <w:color w:val="ED7D31" w:themeColor="accent2"/>
                <w:lang w:eastAsia="hu-HU"/>
              </w:rPr>
            </w:pPr>
            <w:r>
              <w:rPr>
                <w:noProof/>
                <w:lang w:eastAsia="hu-HU"/>
              </w:rPr>
              <w:drawing>
                <wp:inline distT="0" distB="0" distL="0" distR="0" wp14:anchorId="5DFD90DA" wp14:editId="63AAD6E8">
                  <wp:extent cx="2849298" cy="1647190"/>
                  <wp:effectExtent l="0" t="0" r="8255" b="0"/>
                  <wp:docPr id="352" name="Kép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falusias_tetoforma_001_x2.jpg"/>
                          <pic:cNvPicPr/>
                        </pic:nvPicPr>
                        <pic:blipFill rotWithShape="1">
                          <a:blip r:embed="rId206" cstate="print">
                            <a:extLst>
                              <a:ext uri="{28A0092B-C50C-407E-A947-70E740481C1C}">
                                <a14:useLocalDpi xmlns:a14="http://schemas.microsoft.com/office/drawing/2010/main" val="0"/>
                              </a:ext>
                            </a:extLst>
                          </a:blip>
                          <a:srcRect l="6850"/>
                          <a:stretch/>
                        </pic:blipFill>
                        <pic:spPr bwMode="auto">
                          <a:xfrm>
                            <a:off x="0" y="0"/>
                            <a:ext cx="2850258" cy="1647745"/>
                          </a:xfrm>
                          <a:prstGeom prst="rect">
                            <a:avLst/>
                          </a:prstGeom>
                          <a:ln>
                            <a:noFill/>
                          </a:ln>
                          <a:extLst>
                            <a:ext uri="{53640926-AAD7-44D8-BBD7-CCE9431645EC}">
                              <a14:shadowObscured xmlns:a14="http://schemas.microsoft.com/office/drawing/2010/main"/>
                            </a:ext>
                          </a:extLst>
                        </pic:spPr>
                      </pic:pic>
                    </a:graphicData>
                  </a:graphic>
                </wp:inline>
              </w:drawing>
            </w:r>
          </w:p>
        </w:tc>
      </w:tr>
    </w:tbl>
    <w:p w:rsidR="000B6C2F" w:rsidRDefault="000B6C2F" w:rsidP="00D46EF6"/>
    <w:p w:rsidR="00334B73" w:rsidRDefault="00334B73" w:rsidP="00D46EF6"/>
    <w:p w:rsidR="00334B73" w:rsidRDefault="00334B73" w:rsidP="00D46EF6"/>
    <w:p w:rsidR="00334B73" w:rsidRDefault="00334B73" w:rsidP="00D46EF6"/>
    <w:p w:rsidR="00334B73" w:rsidRDefault="00334B73" w:rsidP="00D46EF6"/>
    <w:p w:rsidR="00334B73" w:rsidRDefault="00334B73" w:rsidP="00D46EF6"/>
    <w:p w:rsidR="00334B73" w:rsidRDefault="00334B73" w:rsidP="00D46EF6"/>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334B73" w:rsidRPr="003B0F6C" w:rsidTr="009320A6">
        <w:trPr>
          <w:trHeight w:val="476"/>
        </w:trPr>
        <w:tc>
          <w:tcPr>
            <w:tcW w:w="4751" w:type="dxa"/>
          </w:tcPr>
          <w:p w:rsidR="00334B73" w:rsidRPr="003B0F6C" w:rsidRDefault="009320A6" w:rsidP="00383152">
            <w:pPr>
              <w:spacing w:line="259" w:lineRule="auto"/>
              <w:jc w:val="left"/>
            </w:pPr>
            <w:r>
              <w:rPr>
                <w:noProof/>
                <w:lang w:eastAsia="hu-HU"/>
              </w:rPr>
              <w:drawing>
                <wp:inline distT="0" distB="0" distL="0" distR="0" wp14:anchorId="5E540564" wp14:editId="585FB9F9">
                  <wp:extent cx="2880000" cy="1549841"/>
                  <wp:effectExtent l="0" t="0" r="0" b="0"/>
                  <wp:docPr id="221" name="Kép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falusias_magassag_001_ok1.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880000" cy="1549841"/>
                          </a:xfrm>
                          <a:prstGeom prst="rect">
                            <a:avLst/>
                          </a:prstGeom>
                        </pic:spPr>
                      </pic:pic>
                    </a:graphicData>
                  </a:graphic>
                </wp:inline>
              </w:drawing>
            </w:r>
          </w:p>
        </w:tc>
        <w:tc>
          <w:tcPr>
            <w:tcW w:w="4311" w:type="dxa"/>
            <w:vMerge w:val="restart"/>
          </w:tcPr>
          <w:p w:rsidR="00334B73" w:rsidRPr="003B0F6C" w:rsidRDefault="00334B73" w:rsidP="00383152">
            <w:pPr>
              <w:spacing w:after="160" w:line="259" w:lineRule="auto"/>
              <w:jc w:val="right"/>
              <w:rPr>
                <w:sz w:val="24"/>
              </w:rPr>
            </w:pPr>
            <w:r>
              <w:rPr>
                <w:sz w:val="24"/>
              </w:rPr>
              <w:t>MAGASSÁG</w:t>
            </w:r>
          </w:p>
          <w:p w:rsidR="00334B73" w:rsidRDefault="00334B73" w:rsidP="00383152">
            <w:pPr>
              <w:spacing w:after="160" w:line="259" w:lineRule="auto"/>
              <w:jc w:val="left"/>
            </w:pPr>
          </w:p>
          <w:p w:rsidR="00334B73" w:rsidRDefault="00334B73" w:rsidP="00383152">
            <w:pPr>
              <w:spacing w:after="160" w:line="259" w:lineRule="auto"/>
              <w:jc w:val="left"/>
            </w:pPr>
          </w:p>
          <w:p w:rsidR="00FF5271" w:rsidRDefault="00FF5271" w:rsidP="00660B39">
            <w:pPr>
              <w:spacing w:line="259" w:lineRule="auto"/>
            </w:pPr>
          </w:p>
          <w:p w:rsidR="00036E8E" w:rsidRDefault="00FF5271" w:rsidP="00036E8E">
            <w:pPr>
              <w:spacing w:before="240"/>
              <w:ind w:left="-113"/>
            </w:pPr>
            <w:r>
              <w:t>Telki</w:t>
            </w:r>
            <w:r w:rsidR="00706A90">
              <w:t xml:space="preserve"> Szőlőhegy</w:t>
            </w:r>
            <w:r w:rsidR="00334B73">
              <w:t xml:space="preserve"> területén </w:t>
            </w:r>
            <w:r w:rsidR="00334B73" w:rsidRPr="003B0F6C">
              <w:t>földszintes</w:t>
            </w:r>
            <w:r w:rsidR="00334B73">
              <w:t>ek az</w:t>
            </w:r>
            <w:r w:rsidR="00334B73" w:rsidRPr="003B0F6C">
              <w:t xml:space="preserve"> épület</w:t>
            </w:r>
            <w:r w:rsidR="00334B73">
              <w:t>ek</w:t>
            </w:r>
            <w:r w:rsidR="00660B39">
              <w:t xml:space="preserve">, </w:t>
            </w:r>
            <w:r w:rsidR="00660B39" w:rsidRPr="003B0F6C">
              <w:t>melyet a környezet</w:t>
            </w:r>
            <w:r w:rsidR="00660B39">
              <w:t>é</w:t>
            </w:r>
            <w:r w:rsidR="00660B39" w:rsidRPr="003B0F6C">
              <w:t>ben kialakult beépítéshez igazodó módon</w:t>
            </w:r>
            <w:r>
              <w:t xml:space="preserve"> javasolt</w:t>
            </w:r>
            <w:r w:rsidR="00660B39">
              <w:t xml:space="preserve"> kialakítani.</w:t>
            </w:r>
            <w:r>
              <w:t xml:space="preserve"> </w:t>
            </w:r>
            <w:r w:rsidR="00036E8E">
              <w:t xml:space="preserve"> Ebben a környezetben kerülendőek a túl magas épületek, melyek megzavarják a kialakult, egységes utcaképet.</w:t>
            </w:r>
          </w:p>
          <w:p w:rsidR="00036E8E" w:rsidRDefault="00036E8E" w:rsidP="00036E8E">
            <w:pPr>
              <w:spacing w:before="240"/>
              <w:ind w:left="-113"/>
            </w:pPr>
          </w:p>
          <w:p w:rsidR="00334B73" w:rsidRPr="00C76A6C" w:rsidRDefault="00334B73" w:rsidP="00036E8E">
            <w:pPr>
              <w:spacing w:before="240"/>
              <w:ind w:left="-113"/>
            </w:pPr>
          </w:p>
        </w:tc>
      </w:tr>
      <w:tr w:rsidR="00334B73" w:rsidRPr="003B0F6C" w:rsidTr="009320A6">
        <w:tc>
          <w:tcPr>
            <w:tcW w:w="4751" w:type="dxa"/>
          </w:tcPr>
          <w:p w:rsidR="00334B73" w:rsidRPr="003B0F6C" w:rsidRDefault="009320A6" w:rsidP="00383152">
            <w:pPr>
              <w:spacing w:line="259" w:lineRule="auto"/>
              <w:jc w:val="left"/>
            </w:pPr>
            <w:r>
              <w:rPr>
                <w:noProof/>
                <w:lang w:eastAsia="hu-HU"/>
              </w:rPr>
              <w:drawing>
                <wp:inline distT="0" distB="0" distL="0" distR="0" wp14:anchorId="52E8BA55" wp14:editId="45413F6C">
                  <wp:extent cx="2880000" cy="1549842"/>
                  <wp:effectExtent l="0" t="0" r="0" b="0"/>
                  <wp:docPr id="240" name="Kép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kisvarosi_magassag_005_x1_0.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80000" cy="1549842"/>
                          </a:xfrm>
                          <a:prstGeom prst="rect">
                            <a:avLst/>
                          </a:prstGeom>
                        </pic:spPr>
                      </pic:pic>
                    </a:graphicData>
                  </a:graphic>
                </wp:inline>
              </w:drawing>
            </w:r>
          </w:p>
        </w:tc>
        <w:tc>
          <w:tcPr>
            <w:tcW w:w="4311" w:type="dxa"/>
            <w:vMerge/>
          </w:tcPr>
          <w:p w:rsidR="00334B73" w:rsidRPr="003B0F6C" w:rsidRDefault="00334B73" w:rsidP="00383152">
            <w:pPr>
              <w:spacing w:line="259" w:lineRule="auto"/>
              <w:jc w:val="center"/>
              <w:rPr>
                <w:i/>
              </w:rPr>
            </w:pPr>
          </w:p>
        </w:tc>
      </w:tr>
    </w:tbl>
    <w:p w:rsidR="00C923FE" w:rsidRPr="00C923FE" w:rsidRDefault="00E87261" w:rsidP="00C923FE">
      <w:r>
        <w:br w:type="page"/>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C923FE" w:rsidRPr="00DA1FFF" w:rsidTr="00C923FE">
        <w:trPr>
          <w:trHeight w:val="476"/>
        </w:trPr>
        <w:tc>
          <w:tcPr>
            <w:tcW w:w="4106" w:type="dxa"/>
            <w:vMerge w:val="restart"/>
          </w:tcPr>
          <w:p w:rsidR="00C923FE" w:rsidRPr="00DA1FFF" w:rsidRDefault="00C923FE" w:rsidP="00383152">
            <w:pPr>
              <w:spacing w:after="160" w:line="259" w:lineRule="auto"/>
              <w:jc w:val="left"/>
              <w:rPr>
                <w:sz w:val="24"/>
              </w:rPr>
            </w:pPr>
            <w:r w:rsidRPr="00DA1FFF">
              <w:rPr>
                <w:sz w:val="24"/>
              </w:rPr>
              <w:t>TETŐHAJLÁSSZÖG, TETŐFORMA</w:t>
            </w:r>
          </w:p>
          <w:p w:rsidR="00C923FE" w:rsidRDefault="00C923FE" w:rsidP="00383152">
            <w:pPr>
              <w:spacing w:line="259" w:lineRule="auto"/>
            </w:pPr>
          </w:p>
          <w:p w:rsidR="00C923FE" w:rsidRDefault="00C923FE" w:rsidP="00383152">
            <w:pPr>
              <w:spacing w:line="259" w:lineRule="auto"/>
            </w:pPr>
          </w:p>
          <w:p w:rsidR="00C923FE" w:rsidRDefault="00C923FE" w:rsidP="00383152">
            <w:pPr>
              <w:spacing w:line="259" w:lineRule="auto"/>
            </w:pPr>
          </w:p>
          <w:p w:rsidR="00C923FE" w:rsidRDefault="00C923FE" w:rsidP="00383152">
            <w:pPr>
              <w:spacing w:line="259" w:lineRule="auto"/>
            </w:pPr>
          </w:p>
          <w:p w:rsidR="00C923FE" w:rsidRDefault="00C923FE" w:rsidP="00383152">
            <w:pPr>
              <w:spacing w:line="259" w:lineRule="auto"/>
            </w:pPr>
          </w:p>
          <w:p w:rsidR="00C923FE" w:rsidRPr="00C923FE" w:rsidRDefault="00BE5A8C" w:rsidP="00A11A5B">
            <w:r>
              <w:t>Szőlőhegyet</w:t>
            </w:r>
            <w:r w:rsidR="00A11A5B">
              <w:t xml:space="preserve"> eredendően az utcára merőlege</w:t>
            </w:r>
            <w:r>
              <w:t>s nyeregtetős tetőforma jellemzi</w:t>
            </w:r>
            <w:r w:rsidR="00A11A5B">
              <w:t>, amelyet mára megbontott a vegyes beépítés különféle tetőidomokkal, amelyeknek túlzott tagolása és tájidegen jellege nem elfogadott. Oldalhatáron álló beépítés esetén az utcára merőleges indítású nyeregtető javasolt, szabadonálló és közös oldalhatáron összeépült beépítés esetén utcával párhuzamos nyeregtető alkalmazása is elfogadott.</w:t>
            </w:r>
          </w:p>
          <w:p w:rsidR="00C923FE" w:rsidRPr="00C923FE" w:rsidRDefault="00C923FE" w:rsidP="00383152">
            <w:pPr>
              <w:spacing w:line="259" w:lineRule="auto"/>
              <w:rPr>
                <w:color w:val="C45911" w:themeColor="accent2" w:themeShade="BF"/>
              </w:rPr>
            </w:pPr>
          </w:p>
          <w:p w:rsidR="00C923FE" w:rsidRPr="00DA1FFF" w:rsidRDefault="00A93F78" w:rsidP="00A93F78">
            <w:r>
              <w:t xml:space="preserve">A </w:t>
            </w:r>
            <w:r w:rsidR="00A11A5B" w:rsidRPr="00A11A5B">
              <w:t>m</w:t>
            </w:r>
            <w:r w:rsidR="005F31DA">
              <w:t>agastet</w:t>
            </w:r>
            <w:r w:rsidR="00A11A5B" w:rsidRPr="00A11A5B">
              <w:t>ős</w:t>
            </w:r>
            <w:r w:rsidR="00A11A5B" w:rsidRPr="000E299E">
              <w:t xml:space="preserve"> épület</w:t>
            </w:r>
            <w:r>
              <w:t>ek kialakítása</w:t>
            </w:r>
            <w:r w:rsidR="00C923FE" w:rsidRPr="00C923FE">
              <w:t xml:space="preserve"> </w:t>
            </w:r>
            <w:r w:rsidR="00A11A5B">
              <w:t>3</w:t>
            </w:r>
            <w:r w:rsidR="00C923FE" w:rsidRPr="00C923FE">
              <w:t xml:space="preserve">0-45 fok közötti </w:t>
            </w:r>
            <w:r w:rsidR="00A11A5B">
              <w:t>hajlásszöggel</w:t>
            </w:r>
            <w:r>
              <w:t xml:space="preserve"> javasolt</w:t>
            </w:r>
            <w:r w:rsidR="00A11A5B">
              <w:t xml:space="preserve">. </w:t>
            </w:r>
            <w:r w:rsidR="00C923FE" w:rsidRPr="00C923FE">
              <w:t>A jellemző építészeti tagozatokat és tetőformát kiegészítő elemeket a t</w:t>
            </w:r>
            <w:r w:rsidR="00A11A5B">
              <w:t>etőre előírt hajlásszöggel vagy</w:t>
            </w:r>
            <w:r>
              <w:t xml:space="preserve"> </w:t>
            </w:r>
            <w:r w:rsidR="00C923FE" w:rsidRPr="00C923FE">
              <w:t xml:space="preserve">10 foknál kisebb tetőhajlásszöggel </w:t>
            </w:r>
            <w:r>
              <w:t xml:space="preserve">kívánatos </w:t>
            </w:r>
            <w:r w:rsidR="00C923FE" w:rsidRPr="00C923FE">
              <w:t>kialakítani.</w:t>
            </w:r>
          </w:p>
        </w:tc>
        <w:tc>
          <w:tcPr>
            <w:tcW w:w="4956" w:type="dxa"/>
          </w:tcPr>
          <w:p w:rsidR="00C923FE" w:rsidRPr="00DA1FFF" w:rsidRDefault="00C923FE" w:rsidP="00383152">
            <w:pPr>
              <w:spacing w:line="259" w:lineRule="auto"/>
              <w:jc w:val="center"/>
              <w:rPr>
                <w:i/>
              </w:rPr>
            </w:pPr>
            <w:r w:rsidRPr="005A723E">
              <w:rPr>
                <w:i/>
                <w:noProof/>
                <w:lang w:eastAsia="hu-HU"/>
              </w:rPr>
              <w:drawing>
                <wp:inline distT="0" distB="0" distL="0" distR="0" wp14:anchorId="5D425883" wp14:editId="554A905A">
                  <wp:extent cx="2880000" cy="1549687"/>
                  <wp:effectExtent l="0" t="0" r="0" b="0"/>
                  <wp:docPr id="367" name="Kép 367" descr="T:\2017 ÉVI MUNKÁK\2322 Telki TAK, TKR\4. TERVEZÉS\2. SZÖVEG\képek szövegbe\lechner ábragyűjtemény\tetők\_falusias_tetoforma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4. TERVEZÉS\2. SZÖVEG\képek szövegbe\lechner ábragyűjtemény\tetők\_falusias_tetoforma_001_ok.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r w:rsidR="00C923FE" w:rsidRPr="00DA1FFF" w:rsidTr="00C923FE">
        <w:tc>
          <w:tcPr>
            <w:tcW w:w="4106" w:type="dxa"/>
            <w:vMerge/>
          </w:tcPr>
          <w:p w:rsidR="00C923FE" w:rsidRPr="00DA1FFF" w:rsidRDefault="00C923FE" w:rsidP="00383152">
            <w:pPr>
              <w:spacing w:after="160" w:line="259" w:lineRule="auto"/>
              <w:jc w:val="left"/>
            </w:pPr>
          </w:p>
        </w:tc>
        <w:tc>
          <w:tcPr>
            <w:tcW w:w="4956" w:type="dxa"/>
          </w:tcPr>
          <w:p w:rsidR="00C923FE" w:rsidRPr="00DA1FFF" w:rsidRDefault="00C923FE" w:rsidP="00383152">
            <w:pPr>
              <w:spacing w:line="259" w:lineRule="auto"/>
              <w:jc w:val="center"/>
              <w:rPr>
                <w:i/>
              </w:rPr>
            </w:pPr>
            <w:r w:rsidRPr="005A723E">
              <w:rPr>
                <w:i/>
                <w:noProof/>
                <w:lang w:eastAsia="hu-HU"/>
              </w:rPr>
              <w:drawing>
                <wp:inline distT="0" distB="0" distL="0" distR="0" wp14:anchorId="2890A2B7" wp14:editId="4FBF0E09">
                  <wp:extent cx="2880000" cy="1549687"/>
                  <wp:effectExtent l="0" t="0" r="0" b="0"/>
                  <wp:docPr id="368" name="Kép 368" descr="T:\2017 ÉVI MUNKÁK\2322 Telki TAK, TKR\4. TERVEZÉS\2. SZÖVEG\képek szövegbe\lechner ábragyűjtemény\tetők\_falusias_tetoforma_001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4. TERVEZÉS\2. SZÖVEG\képek szövegbe\lechner ábragyűjtemény\tetők\_falusias_tetoforma_001_x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r w:rsidR="00C923FE" w:rsidRPr="00DA1FFF" w:rsidTr="00C923FE">
        <w:tc>
          <w:tcPr>
            <w:tcW w:w="4106" w:type="dxa"/>
            <w:vMerge/>
          </w:tcPr>
          <w:p w:rsidR="00C923FE" w:rsidRPr="00DA1FFF" w:rsidRDefault="00C923FE" w:rsidP="00383152">
            <w:pPr>
              <w:spacing w:after="160" w:line="259" w:lineRule="auto"/>
              <w:jc w:val="left"/>
            </w:pPr>
          </w:p>
        </w:tc>
        <w:tc>
          <w:tcPr>
            <w:tcW w:w="4956" w:type="dxa"/>
          </w:tcPr>
          <w:p w:rsidR="00C923FE" w:rsidRPr="005A723E" w:rsidRDefault="00C923FE" w:rsidP="00383152">
            <w:pPr>
              <w:spacing w:line="259" w:lineRule="auto"/>
              <w:jc w:val="center"/>
              <w:rPr>
                <w:i/>
                <w:noProof/>
                <w:lang w:eastAsia="hu-HU"/>
              </w:rPr>
            </w:pPr>
            <w:r w:rsidRPr="005A723E">
              <w:rPr>
                <w:i/>
                <w:noProof/>
                <w:lang w:eastAsia="hu-HU"/>
              </w:rPr>
              <w:drawing>
                <wp:inline distT="0" distB="0" distL="0" distR="0" wp14:anchorId="6F8A5B04" wp14:editId="29D289F0">
                  <wp:extent cx="2880000" cy="1549687"/>
                  <wp:effectExtent l="0" t="0" r="0" b="0"/>
                  <wp:docPr id="369" name="Kép 369" descr="T:\2017 ÉVI MUNKÁK\2322 Telki TAK, TKR\4. TERVEZÉS\2. SZÖVEG\képek szövegbe\lechner ábragyűjtemény\tetők\_falusias_tetoforma_001_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4. TERVEZÉS\2. SZÖVEG\képek szövegbe\lechner ábragyűjtemény\tetők\_falusias_tetoforma_001_x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bl>
    <w:p w:rsidR="00C923FE" w:rsidRDefault="00C923FE">
      <w:pPr>
        <w:spacing w:after="160" w:line="259" w:lineRule="auto"/>
        <w:jc w:val="left"/>
        <w:rPr>
          <w:rFonts w:ascii="Titillium Bd" w:eastAsia="Times New Roman" w:hAnsi="Titillium Bd" w:cs="Times New Roman"/>
          <w:b/>
          <w:bCs/>
          <w:sz w:val="40"/>
          <w:szCs w:val="28"/>
        </w:rPr>
      </w:pPr>
    </w:p>
    <w:p w:rsidR="004110EC" w:rsidRDefault="004110EC">
      <w:pPr>
        <w:spacing w:after="160" w:line="259" w:lineRule="auto"/>
        <w:jc w:val="left"/>
        <w:rPr>
          <w:rFonts w:ascii="Titillium Bd" w:eastAsia="Times New Roman" w:hAnsi="Titillium Bd" w:cs="Times New Roman"/>
          <w:b/>
          <w:bCs/>
          <w:sz w:val="40"/>
          <w:szCs w:val="28"/>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3255"/>
      </w:tblGrid>
      <w:tr w:rsidR="004110EC" w:rsidRPr="003B0F6C" w:rsidTr="004110EC">
        <w:trPr>
          <w:trHeight w:val="2184"/>
        </w:trPr>
        <w:tc>
          <w:tcPr>
            <w:tcW w:w="5807" w:type="dxa"/>
          </w:tcPr>
          <w:p w:rsidR="004110EC" w:rsidRDefault="004110EC" w:rsidP="004110EC">
            <w:pPr>
              <w:spacing w:line="259" w:lineRule="auto"/>
              <w:jc w:val="left"/>
              <w:rPr>
                <w:noProof/>
                <w:lang w:eastAsia="hu-HU"/>
              </w:rPr>
            </w:pPr>
          </w:p>
          <w:p w:rsidR="00C923FE" w:rsidRPr="003B0F6C" w:rsidRDefault="00F02EEB" w:rsidP="004110EC">
            <w:pPr>
              <w:spacing w:line="259" w:lineRule="auto"/>
              <w:jc w:val="left"/>
            </w:pPr>
            <w:r w:rsidRPr="00F02EEB">
              <w:rPr>
                <w:noProof/>
                <w:lang w:eastAsia="hu-HU"/>
              </w:rPr>
              <w:drawing>
                <wp:inline distT="0" distB="0" distL="0" distR="0">
                  <wp:extent cx="1933296" cy="1834515"/>
                  <wp:effectExtent l="0" t="0" r="0" b="0"/>
                  <wp:docPr id="399" name="Kép 399" descr="T:\2017 ÉVI MUNKÁK\2322 Telki TAK, TKR\1. ADATOK\6. Fotók\területenként\04_szőlőhegy\IMG_20170517_15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6. Fotók\területenként\04_szőlőhegy\IMG_20170517_150415.jpg"/>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b="46705"/>
                          <a:stretch/>
                        </pic:blipFill>
                        <pic:spPr bwMode="auto">
                          <a:xfrm flipH="1">
                            <a:off x="0" y="0"/>
                            <a:ext cx="1956684" cy="1856708"/>
                          </a:xfrm>
                          <a:prstGeom prst="rect">
                            <a:avLst/>
                          </a:prstGeom>
                          <a:noFill/>
                          <a:ln>
                            <a:noFill/>
                          </a:ln>
                          <a:extLst>
                            <a:ext uri="{53640926-AAD7-44D8-BBD7-CCE9431645EC}">
                              <a14:shadowObscured xmlns:a14="http://schemas.microsoft.com/office/drawing/2010/main"/>
                            </a:ext>
                          </a:extLst>
                        </pic:spPr>
                      </pic:pic>
                    </a:graphicData>
                  </a:graphic>
                </wp:inline>
              </w:drawing>
            </w:r>
            <w:r w:rsidR="004110EC">
              <w:rPr>
                <w:noProof/>
                <w:lang w:eastAsia="hu-HU"/>
              </w:rPr>
              <w:t xml:space="preserve">    </w:t>
            </w:r>
            <w:r w:rsidR="004110EC" w:rsidRPr="00F02EEB">
              <w:rPr>
                <w:noProof/>
                <w:lang w:eastAsia="hu-HU"/>
              </w:rPr>
              <w:drawing>
                <wp:inline distT="0" distB="0" distL="0" distR="0" wp14:anchorId="6D519037" wp14:editId="6D169227">
                  <wp:extent cx="1481718" cy="1837055"/>
                  <wp:effectExtent l="0" t="0" r="4445" b="0"/>
                  <wp:docPr id="400" name="Kép 400" descr="T:\2017 ÉVI MUNKÁK\2322 Telki TAK, TKR\1. ADATOK\6. Fotók\területenként\04_szőlőhegy\IMG_20170517_15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1. ADATOK\6. Fotók\területenként\04_szőlőhegy\IMG_20170517_150439.jpg"/>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b="30367"/>
                          <a:stretch/>
                        </pic:blipFill>
                        <pic:spPr bwMode="auto">
                          <a:xfrm>
                            <a:off x="0" y="0"/>
                            <a:ext cx="1492047" cy="18498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55" w:type="dxa"/>
          </w:tcPr>
          <w:p w:rsidR="00C923FE" w:rsidRPr="003B0F6C" w:rsidRDefault="00C923FE" w:rsidP="004110EC">
            <w:pPr>
              <w:spacing w:after="160" w:line="259" w:lineRule="auto"/>
              <w:jc w:val="right"/>
              <w:rPr>
                <w:sz w:val="24"/>
              </w:rPr>
            </w:pPr>
            <w:r>
              <w:rPr>
                <w:sz w:val="24"/>
              </w:rPr>
              <w:t>AJTÓK, ABLAKOK</w:t>
            </w:r>
          </w:p>
          <w:p w:rsidR="00C923FE" w:rsidRDefault="00C923FE" w:rsidP="00383152">
            <w:pPr>
              <w:spacing w:after="160" w:line="259" w:lineRule="auto"/>
              <w:jc w:val="left"/>
            </w:pPr>
          </w:p>
          <w:p w:rsidR="004110EC" w:rsidRDefault="004110EC" w:rsidP="00F02EEB"/>
          <w:p w:rsidR="00C923FE" w:rsidRPr="00C923FE" w:rsidRDefault="00F02EEB" w:rsidP="00F02EEB">
            <w:r>
              <w:t xml:space="preserve">Szőlőhegy területén a kialakult állapotnak megfelelően az </w:t>
            </w:r>
            <w:r w:rsidRPr="00604BA7">
              <w:t>oromfali homlokzaton javasolt elhelyezni a garázsbejáratot,</w:t>
            </w:r>
            <w:r>
              <w:t xml:space="preserve"> amely jelleg</w:t>
            </w:r>
            <w:r w:rsidR="00604BA7">
              <w:t>zetes karakterelemnek tekinthető.</w:t>
            </w:r>
          </w:p>
          <w:p w:rsidR="00C923FE" w:rsidRDefault="00C923FE" w:rsidP="00383152">
            <w:pPr>
              <w:spacing w:after="160" w:line="259" w:lineRule="auto"/>
              <w:jc w:val="left"/>
            </w:pPr>
          </w:p>
          <w:p w:rsidR="00C923FE" w:rsidRPr="003B0F6C" w:rsidRDefault="00C923FE" w:rsidP="00383152">
            <w:pPr>
              <w:spacing w:line="259" w:lineRule="auto"/>
              <w:rPr>
                <w:i/>
              </w:rPr>
            </w:pPr>
            <w:r w:rsidRPr="003B0F6C">
              <w:t xml:space="preserve"> </w:t>
            </w:r>
          </w:p>
        </w:tc>
      </w:tr>
    </w:tbl>
    <w:p w:rsidR="00C923FE" w:rsidRDefault="00C923FE">
      <w:pPr>
        <w:spacing w:after="160" w:line="259" w:lineRule="auto"/>
        <w:jc w:val="left"/>
        <w:rPr>
          <w:rFonts w:ascii="Titillium Bd" w:eastAsia="Times New Roman" w:hAnsi="Titillium Bd" w:cs="Times New Roman"/>
          <w:b/>
          <w:bCs/>
          <w:sz w:val="40"/>
          <w:szCs w:val="28"/>
        </w:rPr>
      </w:pPr>
    </w:p>
    <w:p w:rsidR="00C923FE" w:rsidRDefault="00C923FE">
      <w:pPr>
        <w:spacing w:after="160" w:line="259" w:lineRule="auto"/>
        <w:jc w:val="left"/>
        <w:rPr>
          <w:rFonts w:ascii="Titillium Bd" w:eastAsia="Times New Roman" w:hAnsi="Titillium Bd" w:cs="Times New Roman"/>
          <w:b/>
          <w:bCs/>
          <w:sz w:val="40"/>
          <w:szCs w:val="28"/>
        </w:rPr>
      </w:pPr>
      <w:r>
        <w:br w:type="page"/>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C923FE" w:rsidRPr="00DA1FFF" w:rsidTr="00C923FE">
        <w:trPr>
          <w:trHeight w:val="4394"/>
        </w:trPr>
        <w:tc>
          <w:tcPr>
            <w:tcW w:w="4106" w:type="dxa"/>
            <w:vMerge w:val="restart"/>
          </w:tcPr>
          <w:p w:rsidR="00C923FE" w:rsidRPr="00DA1FFF" w:rsidRDefault="003A6128" w:rsidP="00383152">
            <w:pPr>
              <w:spacing w:after="160" w:line="259" w:lineRule="auto"/>
              <w:jc w:val="left"/>
              <w:rPr>
                <w:sz w:val="24"/>
              </w:rPr>
            </w:pPr>
            <w:r>
              <w:rPr>
                <w:sz w:val="24"/>
              </w:rPr>
              <w:t xml:space="preserve">SZÍN -ÉS </w:t>
            </w:r>
            <w:r w:rsidR="00C923FE">
              <w:rPr>
                <w:sz w:val="24"/>
              </w:rPr>
              <w:t>ANYAGHASZNÁLAT</w:t>
            </w:r>
          </w:p>
          <w:p w:rsidR="00A93F78" w:rsidRDefault="00A93F78" w:rsidP="00C41894"/>
          <w:p w:rsidR="00A93F78" w:rsidRDefault="00A93F78" w:rsidP="00C41894"/>
          <w:p w:rsidR="00A93F78" w:rsidRDefault="00A93F78" w:rsidP="00C41894"/>
          <w:p w:rsidR="00A93F78" w:rsidRDefault="00A93F78" w:rsidP="00C41894"/>
          <w:p w:rsidR="00A93F78" w:rsidRDefault="00A93F78" w:rsidP="00C41894"/>
          <w:p w:rsidR="00C923FE" w:rsidRPr="00C923FE" w:rsidRDefault="00C923FE" w:rsidP="00C41894">
            <w:r w:rsidRPr="00C923FE">
              <w:t>Anyaghasználat és színezés tekintetében</w:t>
            </w:r>
            <w:r w:rsidR="00C41894">
              <w:t xml:space="preserve"> a</w:t>
            </w:r>
            <w:r w:rsidRPr="00C923FE">
              <w:t xml:space="preserve"> táji adottságaihoz kell illeszkedni</w:t>
            </w:r>
            <w:r w:rsidR="00C41894">
              <w:t>, amely Szőlőhegy esetében a művelési ágból fakad</w:t>
            </w:r>
            <w:r w:rsidRPr="00C923FE">
              <w:t>. A visszafogott színek használata javasolt, a meleg földszínek halvány változatai (sárgás, barnás, szürkés, vöröses)</w:t>
            </w:r>
            <w:r w:rsidR="00C41894">
              <w:t>, illetve a nyílászárók tekintetében a sötét zöld és barna különböző árnyalatai is.</w:t>
            </w:r>
            <w:r w:rsidRPr="00C923FE">
              <w:t xml:space="preserve"> </w:t>
            </w:r>
          </w:p>
          <w:p w:rsidR="00A93F78" w:rsidRDefault="00A93F78" w:rsidP="00A93F78">
            <w:pPr>
              <w:autoSpaceDE w:val="0"/>
              <w:autoSpaceDN w:val="0"/>
              <w:adjustRightInd w:val="0"/>
            </w:pPr>
            <w:r w:rsidRPr="00D66475">
              <w:t xml:space="preserve">Lakóépületen a domináns </w:t>
            </w:r>
            <w:r w:rsidRPr="001D58C6">
              <w:t xml:space="preserve">tetőfelület </w:t>
            </w:r>
            <w:r w:rsidRPr="00D66475">
              <w:t>pikkelyszerű, valamint korcolt vagy lécbetétes táblás fémlemez fedéssel alakítható ki.</w:t>
            </w:r>
            <w:r>
              <w:t xml:space="preserve"> A tetőhéjazat színezése </w:t>
            </w:r>
            <w:r w:rsidRPr="00D66475">
              <w:t xml:space="preserve">homogén </w:t>
            </w:r>
            <w:r>
              <w:t>kialakítású lehet, míg a</w:t>
            </w:r>
            <w:r w:rsidRPr="00D66475">
              <w:t xml:space="preserve"> tarka színű, valamint kék, zöld és világoss</w:t>
            </w:r>
            <w:r>
              <w:t xml:space="preserve">zürke színek nem javasoltak. </w:t>
            </w:r>
          </w:p>
          <w:p w:rsidR="00A93F78" w:rsidRDefault="00A93F78" w:rsidP="00A93F78">
            <w:pPr>
              <w:autoSpaceDE w:val="0"/>
              <w:autoSpaceDN w:val="0"/>
              <w:adjustRightInd w:val="0"/>
            </w:pPr>
            <w:r w:rsidRPr="00D66475">
              <w:t>Az épületek</w:t>
            </w:r>
            <w:r>
              <w:t xml:space="preserve">en és kerítéseken gipszből vagy </w:t>
            </w:r>
            <w:r w:rsidRPr="00D66475">
              <w:t xml:space="preserve">betonból </w:t>
            </w:r>
            <w:r>
              <w:t xml:space="preserve">készült </w:t>
            </w:r>
            <w:r w:rsidRPr="001D58C6">
              <w:t>díszítő elemek</w:t>
            </w:r>
            <w:r w:rsidRPr="00372F73">
              <w:rPr>
                <w:color w:val="C45911" w:themeColor="accent2" w:themeShade="BF"/>
              </w:rPr>
              <w:t xml:space="preserve"> </w:t>
            </w:r>
            <w:r>
              <w:t xml:space="preserve">az egyéb </w:t>
            </w:r>
            <w:r w:rsidRPr="00D66475">
              <w:t>természet</w:t>
            </w:r>
            <w:r>
              <w:t xml:space="preserve">es (pl. kő, tégla) építőanyagok </w:t>
            </w:r>
            <w:r w:rsidRPr="00D66475">
              <w:t xml:space="preserve">utánzataként nem </w:t>
            </w:r>
            <w:r>
              <w:t>javasoltak</w:t>
            </w:r>
            <w:r w:rsidRPr="00D66475">
              <w:t>.</w:t>
            </w:r>
          </w:p>
          <w:p w:rsidR="00C923FE" w:rsidRPr="00C923FE" w:rsidRDefault="00C923FE" w:rsidP="00383152">
            <w:pPr>
              <w:autoSpaceDE w:val="0"/>
              <w:autoSpaceDN w:val="0"/>
              <w:adjustRightInd w:val="0"/>
              <w:rPr>
                <w:color w:val="C45911" w:themeColor="accent2" w:themeShade="BF"/>
              </w:rPr>
            </w:pPr>
          </w:p>
          <w:p w:rsidR="00C923FE" w:rsidRPr="00DA1FFF" w:rsidRDefault="00C923FE" w:rsidP="00383152">
            <w:pPr>
              <w:autoSpaceDE w:val="0"/>
              <w:autoSpaceDN w:val="0"/>
              <w:adjustRightInd w:val="0"/>
            </w:pPr>
            <w:r w:rsidRPr="00C923FE">
              <w:rPr>
                <w:color w:val="C45911" w:themeColor="accent2" w:themeShade="BF"/>
              </w:rPr>
              <w:t xml:space="preserve">. </w:t>
            </w:r>
          </w:p>
        </w:tc>
        <w:tc>
          <w:tcPr>
            <w:tcW w:w="4956" w:type="dxa"/>
          </w:tcPr>
          <w:p w:rsidR="00C923FE" w:rsidRDefault="00C923FE" w:rsidP="00383152">
            <w:pPr>
              <w:spacing w:line="259" w:lineRule="auto"/>
              <w:jc w:val="center"/>
              <w:rPr>
                <w:i/>
              </w:rPr>
            </w:pPr>
          </w:p>
          <w:p w:rsidR="00C923FE" w:rsidRDefault="00C923FE" w:rsidP="00383152">
            <w:pPr>
              <w:spacing w:line="259" w:lineRule="auto"/>
              <w:rPr>
                <w:i/>
              </w:rPr>
            </w:pPr>
          </w:p>
          <w:p w:rsidR="00C923FE" w:rsidRDefault="00C923FE" w:rsidP="00383152">
            <w:pPr>
              <w:spacing w:line="259" w:lineRule="auto"/>
              <w:rPr>
                <w:i/>
              </w:rPr>
            </w:pPr>
          </w:p>
          <w:p w:rsidR="00C923FE" w:rsidRDefault="00C923FE" w:rsidP="00383152">
            <w:pPr>
              <w:spacing w:line="259" w:lineRule="auto"/>
              <w:jc w:val="center"/>
              <w:rPr>
                <w:i/>
              </w:rPr>
            </w:pPr>
          </w:p>
          <w:p w:rsidR="00C923FE" w:rsidRDefault="00C923FE" w:rsidP="00383152">
            <w:pPr>
              <w:spacing w:line="259" w:lineRule="auto"/>
              <w:jc w:val="center"/>
              <w:rPr>
                <w:i/>
              </w:rPr>
            </w:pPr>
          </w:p>
          <w:p w:rsidR="00C923FE" w:rsidRPr="00DA1FFF" w:rsidRDefault="00622DDF" w:rsidP="00383152">
            <w:pPr>
              <w:spacing w:line="259" w:lineRule="auto"/>
              <w:jc w:val="center"/>
              <w:rPr>
                <w:i/>
              </w:rPr>
            </w:pPr>
            <w:r w:rsidRPr="00622DDF">
              <w:rPr>
                <w:i/>
                <w:noProof/>
                <w:lang w:eastAsia="hu-HU"/>
              </w:rPr>
              <w:drawing>
                <wp:inline distT="0" distB="0" distL="0" distR="0">
                  <wp:extent cx="2520000" cy="1355977"/>
                  <wp:effectExtent l="0" t="0" r="0" b="0"/>
                  <wp:docPr id="401" name="Kép 401" descr="T:\2017 ÉVI MUNKÁK\2322 Telki TAK, TKR\4. TERVEZÉS\2. SZÖVEG\képek szövegbe\lechner ábragyűjtemény\szín\_kertvarosi_szinek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4. TERVEZÉS\2. SZÖVEG\képek szövegbe\lechner ábragyűjtemény\szín\_kertvarosi_szinek_001_ok.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20000" cy="1355977"/>
                          </a:xfrm>
                          <a:prstGeom prst="rect">
                            <a:avLst/>
                          </a:prstGeom>
                          <a:noFill/>
                          <a:ln>
                            <a:noFill/>
                          </a:ln>
                        </pic:spPr>
                      </pic:pic>
                    </a:graphicData>
                  </a:graphic>
                </wp:inline>
              </w:drawing>
            </w:r>
          </w:p>
        </w:tc>
      </w:tr>
      <w:tr w:rsidR="00C923FE" w:rsidRPr="00DA1FFF" w:rsidTr="00C923FE">
        <w:tc>
          <w:tcPr>
            <w:tcW w:w="4106" w:type="dxa"/>
            <w:vMerge/>
          </w:tcPr>
          <w:p w:rsidR="00C923FE" w:rsidRPr="00DA1FFF" w:rsidRDefault="00C923FE" w:rsidP="00383152">
            <w:pPr>
              <w:spacing w:after="160" w:line="259" w:lineRule="auto"/>
              <w:jc w:val="left"/>
            </w:pPr>
          </w:p>
        </w:tc>
        <w:tc>
          <w:tcPr>
            <w:tcW w:w="4956" w:type="dxa"/>
          </w:tcPr>
          <w:p w:rsidR="00C923FE" w:rsidRDefault="00C923FE" w:rsidP="00383152">
            <w:pPr>
              <w:spacing w:line="259" w:lineRule="auto"/>
              <w:jc w:val="center"/>
              <w:rPr>
                <w:i/>
              </w:rPr>
            </w:pPr>
          </w:p>
          <w:p w:rsidR="00C923FE" w:rsidRPr="00DA1FFF" w:rsidRDefault="00622DDF" w:rsidP="00383152">
            <w:pPr>
              <w:spacing w:line="259" w:lineRule="auto"/>
              <w:jc w:val="center"/>
              <w:rPr>
                <w:i/>
              </w:rPr>
            </w:pPr>
            <w:r w:rsidRPr="00622DDF">
              <w:rPr>
                <w:i/>
                <w:noProof/>
                <w:lang w:eastAsia="hu-HU"/>
              </w:rPr>
              <w:drawing>
                <wp:inline distT="0" distB="0" distL="0" distR="0">
                  <wp:extent cx="2520000" cy="1355977"/>
                  <wp:effectExtent l="0" t="0" r="0" b="0"/>
                  <wp:docPr id="402" name="Kép 402" descr="T:\2017 ÉVI MUNKÁK\2322 Telki TAK, TKR\4. TERVEZÉS\2. SZÖVEG\képek szövegbe\lechner ábragyűjtemény\szín\_kertvarosi_szinek_001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17 ÉVI MUNKÁK\2322 Telki TAK, TKR\4. TERVEZÉS\2. SZÖVEG\képek szövegbe\lechner ábragyűjtemény\szín\_kertvarosi_szinek_001_x.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20000" cy="1355977"/>
                          </a:xfrm>
                          <a:prstGeom prst="rect">
                            <a:avLst/>
                          </a:prstGeom>
                          <a:noFill/>
                          <a:ln>
                            <a:noFill/>
                          </a:ln>
                        </pic:spPr>
                      </pic:pic>
                    </a:graphicData>
                  </a:graphic>
                </wp:inline>
              </w:drawing>
            </w:r>
          </w:p>
        </w:tc>
      </w:tr>
    </w:tbl>
    <w:p w:rsidR="00C923FE" w:rsidRDefault="00C923FE">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C923FE" w:rsidRPr="003B0F6C" w:rsidTr="00383152">
        <w:trPr>
          <w:trHeight w:val="476"/>
        </w:trPr>
        <w:tc>
          <w:tcPr>
            <w:tcW w:w="4751" w:type="dxa"/>
          </w:tcPr>
          <w:p w:rsidR="00C923FE" w:rsidRPr="003B0F6C" w:rsidRDefault="00C923FE" w:rsidP="00383152">
            <w:pPr>
              <w:spacing w:line="259" w:lineRule="auto"/>
              <w:jc w:val="center"/>
            </w:pPr>
            <w:r w:rsidRPr="007128C9">
              <w:rPr>
                <w:noProof/>
                <w:lang w:eastAsia="hu-HU"/>
              </w:rPr>
              <w:drawing>
                <wp:inline distT="0" distB="0" distL="0" distR="0" wp14:anchorId="223ECE7F" wp14:editId="5E8498A7">
                  <wp:extent cx="2441050" cy="1315121"/>
                  <wp:effectExtent l="0" t="0" r="0" b="0"/>
                  <wp:docPr id="397" name="Kép 397" descr="T:\2017 ÉVI MUNKÁK\2322 Telki TAK, TKR\4. TERVEZÉS\2. SZÖVEG\képek szövegbe\lechner ábragyűjtemény\kerítések\_falusias_kerites_003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2017 ÉVI MUNKÁK\2322 Telki TAK, TKR\4. TERVEZÉS\2. SZÖVEG\képek szövegbe\lechner ábragyűjtemény\kerítések\_falusias_kerites_003_ok.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44199" cy="1316818"/>
                          </a:xfrm>
                          <a:prstGeom prst="rect">
                            <a:avLst/>
                          </a:prstGeom>
                          <a:noFill/>
                          <a:ln>
                            <a:noFill/>
                          </a:ln>
                        </pic:spPr>
                      </pic:pic>
                    </a:graphicData>
                  </a:graphic>
                </wp:inline>
              </w:drawing>
            </w:r>
          </w:p>
        </w:tc>
        <w:tc>
          <w:tcPr>
            <w:tcW w:w="4311" w:type="dxa"/>
            <w:vMerge w:val="restart"/>
          </w:tcPr>
          <w:p w:rsidR="00C923FE" w:rsidRPr="003B0F6C" w:rsidRDefault="00C923FE" w:rsidP="00383152">
            <w:pPr>
              <w:spacing w:after="160" w:line="259" w:lineRule="auto"/>
              <w:jc w:val="right"/>
              <w:rPr>
                <w:sz w:val="24"/>
              </w:rPr>
            </w:pPr>
            <w:r>
              <w:rPr>
                <w:sz w:val="24"/>
              </w:rPr>
              <w:t>KERÍTÉSEK</w:t>
            </w:r>
          </w:p>
          <w:p w:rsidR="00C3151D" w:rsidRDefault="00C3151D" w:rsidP="00C3151D"/>
          <w:p w:rsidR="00C3151D" w:rsidRDefault="00C3151D" w:rsidP="00C3151D"/>
          <w:p w:rsidR="00C3151D" w:rsidRDefault="00C3151D" w:rsidP="00C3151D"/>
          <w:p w:rsidR="00C923FE" w:rsidRPr="00C923FE" w:rsidRDefault="001961B7" w:rsidP="00C3151D">
            <w:r>
              <w:t xml:space="preserve">Szőlőhegy területén </w:t>
            </w:r>
            <w:r w:rsidR="00C3151D">
              <w:t xml:space="preserve">jellemzően </w:t>
            </w:r>
            <w:r>
              <w:t>a kerítések</w:t>
            </w:r>
            <w:r w:rsidR="00C923FE" w:rsidRPr="00C923FE">
              <w:t xml:space="preserve"> lábazattal vagy pillérekkel és közöttük áttört fa szerkezetű mezőkkel </w:t>
            </w:r>
            <w:r w:rsidR="00C3151D">
              <w:t>kialakítottak, amelyek 50%-ban áttörtek.</w:t>
            </w:r>
            <w:r w:rsidR="00E35B7D">
              <w:t xml:space="preserve"> A kerítés legfeljebb 1,8</w:t>
            </w:r>
            <w:r w:rsidR="00C923FE" w:rsidRPr="00C923FE">
              <w:t xml:space="preserve"> m magas illetve 50 cm magas tömör lábazattal </w:t>
            </w:r>
            <w:r w:rsidR="00B564E5">
              <w:t>javasolt kialakítani</w:t>
            </w:r>
            <w:r w:rsidR="00C923FE" w:rsidRPr="00C923FE">
              <w:t xml:space="preserve">. Tömör kerítéselem a saroktól mért 3-3 m távolságon belül nem </w:t>
            </w:r>
            <w:r w:rsidR="00A93F78">
              <w:t>kívánatos</w:t>
            </w:r>
            <w:r w:rsidR="00C923FE" w:rsidRPr="00C923FE">
              <w:t>.</w:t>
            </w:r>
          </w:p>
          <w:p w:rsidR="00C923FE" w:rsidRPr="003B0F6C" w:rsidRDefault="00C923FE" w:rsidP="001961B7">
            <w:pPr>
              <w:rPr>
                <w:i/>
              </w:rPr>
            </w:pPr>
          </w:p>
        </w:tc>
      </w:tr>
      <w:tr w:rsidR="00C923FE" w:rsidRPr="003B0F6C" w:rsidTr="00383152">
        <w:tc>
          <w:tcPr>
            <w:tcW w:w="4751" w:type="dxa"/>
          </w:tcPr>
          <w:p w:rsidR="00C923FE" w:rsidRPr="003B0F6C" w:rsidRDefault="00C923FE" w:rsidP="00383152">
            <w:pPr>
              <w:spacing w:line="259" w:lineRule="auto"/>
              <w:jc w:val="center"/>
            </w:pPr>
            <w:r w:rsidRPr="007128C9">
              <w:rPr>
                <w:noProof/>
                <w:lang w:eastAsia="hu-HU"/>
              </w:rPr>
              <w:drawing>
                <wp:inline distT="0" distB="0" distL="0" distR="0" wp14:anchorId="1FE1398D" wp14:editId="1E69ABDE">
                  <wp:extent cx="2425148" cy="1306554"/>
                  <wp:effectExtent l="0" t="0" r="0" b="8255"/>
                  <wp:docPr id="398" name="Kép 398" descr="T:\2017 ÉVI MUNKÁK\2322 Telki TAK, TKR\4. TERVEZÉS\2. SZÖVEG\képek szövegbe\lechner ábragyűjtemény\kerítések\_falusias_kerites_003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4. TERVEZÉS\2. SZÖVEG\képek szövegbe\lechner ábragyűjtemény\kerítések\_falusias_kerites_003_x.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28687" cy="1308461"/>
                          </a:xfrm>
                          <a:prstGeom prst="rect">
                            <a:avLst/>
                          </a:prstGeom>
                          <a:noFill/>
                          <a:ln>
                            <a:noFill/>
                          </a:ln>
                        </pic:spPr>
                      </pic:pic>
                    </a:graphicData>
                  </a:graphic>
                </wp:inline>
              </w:drawing>
            </w:r>
          </w:p>
        </w:tc>
        <w:tc>
          <w:tcPr>
            <w:tcW w:w="4311" w:type="dxa"/>
            <w:vMerge/>
          </w:tcPr>
          <w:p w:rsidR="00C923FE" w:rsidRPr="003B0F6C" w:rsidRDefault="00C923FE" w:rsidP="00383152">
            <w:pPr>
              <w:spacing w:line="259" w:lineRule="auto"/>
              <w:jc w:val="center"/>
              <w:rPr>
                <w:i/>
              </w:rPr>
            </w:pPr>
          </w:p>
        </w:tc>
      </w:tr>
    </w:tbl>
    <w:p w:rsidR="00622DDF" w:rsidRDefault="00622DDF" w:rsidP="009F09D9"/>
    <w:p w:rsidR="00622DDF" w:rsidRDefault="00622DDF">
      <w:pPr>
        <w:spacing w:after="160" w:line="259" w:lineRule="auto"/>
        <w:jc w:val="left"/>
        <w:rPr>
          <w:rFonts w:ascii="Titillium Bd" w:eastAsiaTheme="majorEastAsia" w:hAnsi="Titillium Bd" w:cstheme="majorBidi"/>
          <w:b/>
          <w:sz w:val="26"/>
          <w:szCs w:val="26"/>
        </w:rPr>
      </w:pPr>
      <w:r>
        <w:br w:type="page"/>
      </w:r>
    </w:p>
    <w:p w:rsidR="009F09D9" w:rsidRDefault="009F09D9" w:rsidP="009F09D9">
      <w:pPr>
        <w:pStyle w:val="Cmsor2"/>
      </w:pPr>
      <w:bookmarkStart w:id="33" w:name="_Toc495416023"/>
      <w:r>
        <w:t>HOSSZÚHÁT</w:t>
      </w:r>
      <w:bookmarkEnd w:id="33"/>
    </w:p>
    <w:p w:rsidR="00383152" w:rsidRDefault="00383152" w:rsidP="00383152">
      <w:r>
        <w:t>Hosszúhát településrész viszonylag kisméretű telkekkel rendelkezik, amelyek a do</w:t>
      </w:r>
      <w:r w:rsidR="008F4311">
        <w:t>mborzati adottságoknak megfelel</w:t>
      </w:r>
      <w:r>
        <w:t>ően alakult</w:t>
      </w:r>
      <w:r w:rsidR="000E6C14">
        <w:t>ak</w:t>
      </w:r>
      <w:r>
        <w:t xml:space="preserve"> ki zsákutcákkal és keskeny, meredek közökkel. Beépítését</w:t>
      </w:r>
      <w:r w:rsidR="008D7457">
        <w:t xml:space="preserve"> tekintve kezdetben szabadonálló,</w:t>
      </w:r>
      <w:r>
        <w:t xml:space="preserve"> kisméretű üdülőházak alkották beépítését, amelyet a nagyméretű lakóházak kezdtek felváltani a közelmúltban.</w:t>
      </w:r>
    </w:p>
    <w:p w:rsidR="00383152" w:rsidRDefault="00383152" w:rsidP="00383152"/>
    <w:p w:rsidR="004268BB" w:rsidRPr="00383152" w:rsidRDefault="004268BB" w:rsidP="00383152"/>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383152" w:rsidTr="002C201D">
        <w:trPr>
          <w:trHeight w:val="476"/>
        </w:trPr>
        <w:tc>
          <w:tcPr>
            <w:tcW w:w="4106" w:type="dxa"/>
            <w:vMerge w:val="restart"/>
          </w:tcPr>
          <w:p w:rsidR="00383152" w:rsidRDefault="00383152" w:rsidP="00383152">
            <w:pPr>
              <w:rPr>
                <w:sz w:val="24"/>
              </w:rPr>
            </w:pPr>
            <w:r w:rsidRPr="004450ED">
              <w:rPr>
                <w:sz w:val="24"/>
              </w:rPr>
              <w:t>TELEP</w:t>
            </w:r>
            <w:r w:rsidRPr="004450ED">
              <w:rPr>
                <w:rFonts w:hint="eastAsia"/>
                <w:sz w:val="24"/>
              </w:rPr>
              <w:t>Í</w:t>
            </w:r>
            <w:r w:rsidRPr="004450ED">
              <w:rPr>
                <w:sz w:val="24"/>
              </w:rPr>
              <w:t>T</w:t>
            </w:r>
            <w:r w:rsidRPr="004450ED">
              <w:rPr>
                <w:rFonts w:hint="eastAsia"/>
                <w:sz w:val="24"/>
              </w:rPr>
              <w:t>É</w:t>
            </w:r>
            <w:r w:rsidRPr="004450ED">
              <w:rPr>
                <w:sz w:val="24"/>
              </w:rPr>
              <w:t>S</w:t>
            </w:r>
            <w:r>
              <w:rPr>
                <w:sz w:val="24"/>
              </w:rPr>
              <w:t xml:space="preserve"> ÉS TÖMEG</w:t>
            </w:r>
          </w:p>
          <w:p w:rsidR="00383152" w:rsidRDefault="00383152" w:rsidP="00383152"/>
          <w:p w:rsidR="000D669F" w:rsidRDefault="000D669F" w:rsidP="00383152"/>
          <w:p w:rsidR="002C201D" w:rsidRDefault="002C201D" w:rsidP="00383152"/>
          <w:p w:rsidR="002C201D" w:rsidRDefault="002C201D" w:rsidP="00383152"/>
          <w:p w:rsidR="008D7457" w:rsidRDefault="008D7457" w:rsidP="00383152"/>
          <w:p w:rsidR="002C201D" w:rsidRDefault="000D669F" w:rsidP="00383152">
            <w:r>
              <w:t>Hosszúhát területén a telkek kisméretűek és keskenyek, amelye</w:t>
            </w:r>
            <w:r w:rsidR="00DF2EE3">
              <w:t>ke</w:t>
            </w:r>
            <w:r>
              <w:t>n szabadonálló üdülőházas beépítés alakult ki, ahol az épületek</w:t>
            </w:r>
            <w:r w:rsidR="002C201D">
              <w:t xml:space="preserve"> az utcára merőleges </w:t>
            </w:r>
            <w:r w:rsidR="00DB1FB0">
              <w:t>vagy</w:t>
            </w:r>
            <w:r w:rsidR="002C201D">
              <w:t xml:space="preserve"> párhuzamos irányban állnak.</w:t>
            </w:r>
            <w:r>
              <w:t xml:space="preserve"> </w:t>
            </w:r>
          </w:p>
          <w:p w:rsidR="002C201D" w:rsidRDefault="002C201D" w:rsidP="00383152"/>
          <w:p w:rsidR="00383152" w:rsidRDefault="002C201D" w:rsidP="00383152">
            <w:r>
              <w:t xml:space="preserve">A lakóépületek egyszerű </w:t>
            </w:r>
            <w:r w:rsidR="000D669F">
              <w:t xml:space="preserve">tömegűek és nyeregtetővel rendelkeznek. </w:t>
            </w:r>
            <w:r w:rsidR="00383152">
              <w:t>Személygépkocsi-tároló új épület esetében annak részeként, vagy azzal egy tömegben alakítható ki.</w:t>
            </w:r>
            <w:r w:rsidR="000D669F">
              <w:t xml:space="preserve"> A bonyolult, széttagolt és nagy alapterületű beépítés kerülendő.</w:t>
            </w:r>
          </w:p>
          <w:p w:rsidR="00383152" w:rsidRDefault="00383152" w:rsidP="00383152"/>
          <w:p w:rsidR="00383152" w:rsidRPr="004450ED" w:rsidRDefault="00383152" w:rsidP="00383152"/>
        </w:tc>
        <w:tc>
          <w:tcPr>
            <w:tcW w:w="4956" w:type="dxa"/>
          </w:tcPr>
          <w:p w:rsidR="00383152" w:rsidRDefault="00907C10" w:rsidP="00383152">
            <w:pPr>
              <w:jc w:val="center"/>
              <w:rPr>
                <w:i/>
                <w:color w:val="ED7D31" w:themeColor="accent2"/>
              </w:rPr>
            </w:pPr>
            <w:r w:rsidRPr="00907C10">
              <w:rPr>
                <w:noProof/>
                <w:lang w:eastAsia="hu-HU"/>
              </w:rPr>
              <w:drawing>
                <wp:inline distT="0" distB="0" distL="0" distR="0" wp14:anchorId="5FE815E6" wp14:editId="659D0559">
                  <wp:extent cx="2160000" cy="1954559"/>
                  <wp:effectExtent l="0" t="0" r="0" b="7620"/>
                  <wp:docPr id="422" name="Kép 422" descr="T:\2017 ÉVI MUNKÁK\2322 Telki TAK, TKR\4. TERVEZÉS\2. SZÖVEG\képek szövegbe\lechner ábragyűjtemény\telepítés\falusias_telepites_20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4. TERVEZÉS\2. SZÖVEG\képek szövegbe\lechner ábragyűjtemény\telepítés\falusias_telepites_20_ok1.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160000" cy="1954559"/>
                          </a:xfrm>
                          <a:prstGeom prst="rect">
                            <a:avLst/>
                          </a:prstGeom>
                          <a:noFill/>
                          <a:ln>
                            <a:noFill/>
                          </a:ln>
                        </pic:spPr>
                      </pic:pic>
                    </a:graphicData>
                  </a:graphic>
                </wp:inline>
              </w:drawing>
            </w:r>
          </w:p>
        </w:tc>
      </w:tr>
      <w:tr w:rsidR="00383152" w:rsidTr="002C201D">
        <w:tc>
          <w:tcPr>
            <w:tcW w:w="4106" w:type="dxa"/>
            <w:vMerge/>
          </w:tcPr>
          <w:p w:rsidR="00383152" w:rsidRDefault="00383152" w:rsidP="00383152"/>
        </w:tc>
        <w:tc>
          <w:tcPr>
            <w:tcW w:w="4956" w:type="dxa"/>
          </w:tcPr>
          <w:p w:rsidR="00383152" w:rsidRDefault="00907C10" w:rsidP="00383152">
            <w:pPr>
              <w:jc w:val="center"/>
              <w:rPr>
                <w:i/>
                <w:noProof/>
                <w:color w:val="ED7D31" w:themeColor="accent2"/>
                <w:lang w:eastAsia="hu-HU"/>
              </w:rPr>
            </w:pPr>
            <w:r w:rsidRPr="00907C10">
              <w:rPr>
                <w:i/>
                <w:noProof/>
                <w:color w:val="ED7D31" w:themeColor="accent2"/>
                <w:lang w:eastAsia="hu-HU"/>
              </w:rPr>
              <w:drawing>
                <wp:inline distT="0" distB="0" distL="0" distR="0" wp14:anchorId="374722E0" wp14:editId="3F11AE83">
                  <wp:extent cx="2160000" cy="1954513"/>
                  <wp:effectExtent l="0" t="0" r="0" b="8255"/>
                  <wp:docPr id="454" name="Kép 454" descr="T:\2017 ÉVI MUNKÁK\2322 Telki TAK, TKR\4. TERVEZÉS\2. SZÖVEG\képek szövegbe\lechner ábragyűjtemény\telepítés\falusias_telepites_21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4. TERVEZÉS\2. SZÖVEG\képek szövegbe\lechner ábragyűjtemény\telepítés\falusias_telepites_21_x1.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60000" cy="1954513"/>
                          </a:xfrm>
                          <a:prstGeom prst="rect">
                            <a:avLst/>
                          </a:prstGeom>
                          <a:noFill/>
                          <a:ln>
                            <a:noFill/>
                          </a:ln>
                        </pic:spPr>
                      </pic:pic>
                    </a:graphicData>
                  </a:graphic>
                </wp:inline>
              </w:drawing>
            </w:r>
          </w:p>
        </w:tc>
      </w:tr>
    </w:tbl>
    <w:p w:rsidR="002C201D" w:rsidRDefault="002C201D">
      <w:pPr>
        <w:spacing w:after="160" w:line="259" w:lineRule="auto"/>
        <w:jc w:val="left"/>
      </w:pPr>
    </w:p>
    <w:p w:rsidR="002C201D" w:rsidRDefault="002C201D">
      <w:pPr>
        <w:spacing w:after="160" w:line="259" w:lineRule="auto"/>
        <w:jc w:val="left"/>
      </w:pPr>
    </w:p>
    <w:p w:rsidR="004268BB" w:rsidRDefault="004268BB">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2C201D" w:rsidRPr="003B0F6C" w:rsidTr="009320A6">
        <w:trPr>
          <w:trHeight w:val="476"/>
        </w:trPr>
        <w:tc>
          <w:tcPr>
            <w:tcW w:w="4751" w:type="dxa"/>
          </w:tcPr>
          <w:p w:rsidR="002C201D" w:rsidRPr="003B0F6C" w:rsidRDefault="009320A6" w:rsidP="00C10FB7">
            <w:pPr>
              <w:spacing w:line="259" w:lineRule="auto"/>
              <w:jc w:val="left"/>
            </w:pPr>
            <w:r w:rsidRPr="0070771A">
              <w:rPr>
                <w:i/>
                <w:noProof/>
                <w:lang w:eastAsia="hu-HU"/>
              </w:rPr>
              <w:drawing>
                <wp:inline distT="0" distB="0" distL="0" distR="0" wp14:anchorId="17F51FFC" wp14:editId="31D8D4B3">
                  <wp:extent cx="2520000" cy="1359144"/>
                  <wp:effectExtent l="0" t="0" r="0" b="0"/>
                  <wp:docPr id="409" name="Kép 409" descr="T:\2017 ÉVI MUNKÁK\2322 Telki TAK, TKR\4. TERVEZÉS\2. SZÖVEG\képek szövegbe\lechner ábragyűjtemény\tetők\04_Azonos hajlású tetőknél egységes utcakép jön lé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4. TERVEZÉS\2. SZÖVEG\képek szövegbe\lechner ábragyűjtemény\tetők\04_Azonos hajlású tetőknél egységes utcakép jön létre..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520000" cy="1359144"/>
                          </a:xfrm>
                          <a:prstGeom prst="rect">
                            <a:avLst/>
                          </a:prstGeom>
                          <a:noFill/>
                          <a:ln>
                            <a:noFill/>
                          </a:ln>
                        </pic:spPr>
                      </pic:pic>
                    </a:graphicData>
                  </a:graphic>
                </wp:inline>
              </w:drawing>
            </w:r>
          </w:p>
        </w:tc>
        <w:tc>
          <w:tcPr>
            <w:tcW w:w="4311" w:type="dxa"/>
            <w:vMerge w:val="restart"/>
          </w:tcPr>
          <w:p w:rsidR="002C201D" w:rsidRPr="003B0F6C" w:rsidRDefault="002C201D" w:rsidP="00C10FB7">
            <w:pPr>
              <w:spacing w:after="160" w:line="259" w:lineRule="auto"/>
              <w:jc w:val="right"/>
              <w:rPr>
                <w:sz w:val="24"/>
              </w:rPr>
            </w:pPr>
            <w:r>
              <w:rPr>
                <w:sz w:val="24"/>
              </w:rPr>
              <w:t>MAGASSÁG</w:t>
            </w:r>
          </w:p>
          <w:p w:rsidR="002C201D" w:rsidRDefault="002C201D" w:rsidP="00C10FB7">
            <w:pPr>
              <w:spacing w:after="160" w:line="259" w:lineRule="auto"/>
              <w:jc w:val="left"/>
            </w:pPr>
          </w:p>
          <w:p w:rsidR="002C201D" w:rsidRDefault="002C201D" w:rsidP="00C10FB7">
            <w:pPr>
              <w:spacing w:after="160" w:line="259" w:lineRule="auto"/>
              <w:jc w:val="left"/>
            </w:pPr>
          </w:p>
          <w:p w:rsidR="002C201D" w:rsidRDefault="002C201D" w:rsidP="00C10FB7">
            <w:pPr>
              <w:spacing w:after="160" w:line="259" w:lineRule="auto"/>
              <w:jc w:val="left"/>
            </w:pPr>
          </w:p>
          <w:p w:rsidR="002C201D" w:rsidRPr="00C76A6C" w:rsidRDefault="00D60506" w:rsidP="003471FF">
            <w:r>
              <w:t>Hosszúhát</w:t>
            </w:r>
            <w:r w:rsidR="002C201D" w:rsidRPr="002C201D">
              <w:t xml:space="preserve"> területén </w:t>
            </w:r>
            <w:r>
              <w:t xml:space="preserve">az épületek </w:t>
            </w:r>
            <w:r w:rsidR="0097313F">
              <w:t>közel azonos magasságúak, m</w:t>
            </w:r>
            <w:r>
              <w:t xml:space="preserve">ég az Ófalunál is alacsonyabb </w:t>
            </w:r>
            <w:r w:rsidR="0097313F">
              <w:t xml:space="preserve">földszinti </w:t>
            </w:r>
            <w:r>
              <w:t>magasságo</w:t>
            </w:r>
            <w:r w:rsidR="00813E61">
              <w:t>ka</w:t>
            </w:r>
            <w:r>
              <w:t>t alkalmazva</w:t>
            </w:r>
            <w:r w:rsidR="0097313F">
              <w:t xml:space="preserve"> (3,5 m)</w:t>
            </w:r>
            <w:r w:rsidR="002C201D" w:rsidRPr="002C201D">
              <w:t xml:space="preserve">. </w:t>
            </w:r>
            <w:r w:rsidR="0097313F">
              <w:t xml:space="preserve">A meglévő épületek közé épülő új lakóépületeknek is környezetükhöz hasonló módon </w:t>
            </w:r>
            <w:r w:rsidR="003471FF">
              <w:t>javasolt kialakítani.</w:t>
            </w:r>
            <w:r w:rsidR="0097313F">
              <w:t xml:space="preserve">  </w:t>
            </w:r>
          </w:p>
        </w:tc>
      </w:tr>
      <w:tr w:rsidR="002C201D" w:rsidRPr="003B0F6C" w:rsidTr="009320A6">
        <w:tc>
          <w:tcPr>
            <w:tcW w:w="4751" w:type="dxa"/>
          </w:tcPr>
          <w:p w:rsidR="002C201D" w:rsidRPr="003B0F6C" w:rsidRDefault="009320A6" w:rsidP="00C10FB7">
            <w:pPr>
              <w:spacing w:line="259" w:lineRule="auto"/>
              <w:jc w:val="left"/>
            </w:pPr>
            <w:r w:rsidRPr="0070771A">
              <w:rPr>
                <w:noProof/>
                <w:lang w:eastAsia="hu-HU"/>
              </w:rPr>
              <w:drawing>
                <wp:inline distT="0" distB="0" distL="0" distR="0" wp14:anchorId="51CF15E7" wp14:editId="108816F6">
                  <wp:extent cx="2520000" cy="1359144"/>
                  <wp:effectExtent l="0" t="0" r="0" b="0"/>
                  <wp:docPr id="429" name="Kép 429" descr="T:\2017 ÉVI MUNKÁK\2322 Telki TAK, TKR\4. TERVEZÉS\2. SZÖVEG\képek szövegbe\lechner ábragyűjtemény\tetők\05_Eltérő tetőformájú épület nem egyenletes utcaképet alk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4. TERVEZÉS\2. SZÖVEG\képek szövegbe\lechner ábragyűjtemény\tetők\05_Eltérő tetőformájú épület nem egyenletes utcaképet alkot..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20000" cy="1359144"/>
                          </a:xfrm>
                          <a:prstGeom prst="rect">
                            <a:avLst/>
                          </a:prstGeom>
                          <a:noFill/>
                          <a:ln>
                            <a:noFill/>
                          </a:ln>
                        </pic:spPr>
                      </pic:pic>
                    </a:graphicData>
                  </a:graphic>
                </wp:inline>
              </w:drawing>
            </w:r>
          </w:p>
        </w:tc>
        <w:tc>
          <w:tcPr>
            <w:tcW w:w="4311" w:type="dxa"/>
            <w:vMerge/>
          </w:tcPr>
          <w:p w:rsidR="002C201D" w:rsidRPr="003B0F6C" w:rsidRDefault="002C201D" w:rsidP="00C10FB7">
            <w:pPr>
              <w:spacing w:line="259" w:lineRule="auto"/>
              <w:jc w:val="center"/>
              <w:rPr>
                <w:i/>
              </w:rPr>
            </w:pPr>
          </w:p>
        </w:tc>
      </w:tr>
    </w:tbl>
    <w:p w:rsidR="009F09D9" w:rsidRDefault="009F09D9">
      <w:pPr>
        <w:spacing w:after="160" w:line="259" w:lineRule="auto"/>
        <w:jc w:val="left"/>
        <w:rPr>
          <w:rFonts w:ascii="Titillium Bd" w:eastAsiaTheme="majorEastAsia" w:hAnsi="Titillium Bd" w:cstheme="majorBidi"/>
          <w:b/>
          <w:sz w:val="26"/>
          <w:szCs w:val="26"/>
        </w:rPr>
      </w:pPr>
      <w:r>
        <w:br w:type="page"/>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97313F" w:rsidRPr="00DA1FFF" w:rsidTr="0097313F">
        <w:trPr>
          <w:trHeight w:val="476"/>
        </w:trPr>
        <w:tc>
          <w:tcPr>
            <w:tcW w:w="4106" w:type="dxa"/>
            <w:vMerge w:val="restart"/>
          </w:tcPr>
          <w:p w:rsidR="0097313F" w:rsidRPr="00DA1FFF" w:rsidRDefault="0097313F" w:rsidP="00C10FB7">
            <w:pPr>
              <w:spacing w:after="160" w:line="259" w:lineRule="auto"/>
              <w:jc w:val="left"/>
              <w:rPr>
                <w:sz w:val="24"/>
              </w:rPr>
            </w:pPr>
            <w:r w:rsidRPr="00DA1FFF">
              <w:rPr>
                <w:sz w:val="24"/>
              </w:rPr>
              <w:t>TETŐHAJLÁSSZÖG, TETŐFORMA</w:t>
            </w:r>
          </w:p>
          <w:p w:rsidR="0097313F" w:rsidRDefault="0097313F" w:rsidP="00C10FB7">
            <w:pPr>
              <w:spacing w:line="259" w:lineRule="auto"/>
            </w:pPr>
          </w:p>
          <w:p w:rsidR="0097313F" w:rsidRDefault="0097313F" w:rsidP="00C10FB7">
            <w:pPr>
              <w:spacing w:line="259" w:lineRule="auto"/>
            </w:pPr>
          </w:p>
          <w:p w:rsidR="0097313F" w:rsidRDefault="0097313F" w:rsidP="00C10FB7">
            <w:pPr>
              <w:spacing w:line="259" w:lineRule="auto"/>
            </w:pPr>
          </w:p>
          <w:p w:rsidR="0097313F" w:rsidRDefault="0097313F" w:rsidP="00C10FB7">
            <w:pPr>
              <w:spacing w:line="259" w:lineRule="auto"/>
            </w:pPr>
          </w:p>
          <w:p w:rsidR="0097313F" w:rsidRDefault="0097313F" w:rsidP="00C10FB7">
            <w:pPr>
              <w:spacing w:line="259" w:lineRule="auto"/>
            </w:pPr>
          </w:p>
          <w:p w:rsidR="00CC381A" w:rsidRDefault="00CC381A" w:rsidP="00C10FB7">
            <w:pPr>
              <w:spacing w:line="259" w:lineRule="auto"/>
            </w:pPr>
          </w:p>
          <w:p w:rsidR="00CC381A" w:rsidRDefault="00CC381A" w:rsidP="00C10FB7">
            <w:pPr>
              <w:spacing w:line="259" w:lineRule="auto"/>
            </w:pPr>
          </w:p>
          <w:p w:rsidR="00CC381A" w:rsidRDefault="00CC381A" w:rsidP="00C10FB7">
            <w:pPr>
              <w:spacing w:line="259" w:lineRule="auto"/>
            </w:pPr>
          </w:p>
          <w:p w:rsidR="00CB61C7" w:rsidRDefault="00CB61C7" w:rsidP="00CB61C7">
            <w:r>
              <w:t>Hosszúhát területén Telki legrégebben beépült területeihez hasonlóan az utcára merőleges hagyományos nyeregtetős forma jellemző, azonban oldalhatáron ál</w:t>
            </w:r>
            <w:r w:rsidR="00813E61">
              <w:t>ló beépítés helyett szabadonálló</w:t>
            </w:r>
            <w:r>
              <w:t xml:space="preserve"> beépítési mód szerint.</w:t>
            </w:r>
          </w:p>
          <w:p w:rsidR="0097313F" w:rsidRPr="0097313F" w:rsidRDefault="0097313F" w:rsidP="00CB61C7"/>
          <w:p w:rsidR="0097313F" w:rsidRPr="00DA1FFF" w:rsidRDefault="0097313F" w:rsidP="00F310AB">
            <w:r w:rsidRPr="0097313F">
              <w:t>Kizárólag magastetős épület létesítése elfogadott, 30-45 fok közötti hajlásszöggel. A jellemző építészeti tagozatokat és tetőformát kiegészítő elemeket a tetőre előírt hajlásszöggel vagy</w:t>
            </w:r>
            <w:r w:rsidR="00A75F68">
              <w:t xml:space="preserve"> </w:t>
            </w:r>
            <w:r w:rsidRPr="0097313F">
              <w:t xml:space="preserve">10 foknál kisebb tetőhajlásszöggel </w:t>
            </w:r>
            <w:r w:rsidR="00F310AB">
              <w:t xml:space="preserve">javasolt </w:t>
            </w:r>
            <w:r w:rsidRPr="0097313F">
              <w:t>kialakítani.</w:t>
            </w:r>
          </w:p>
        </w:tc>
        <w:tc>
          <w:tcPr>
            <w:tcW w:w="4956" w:type="dxa"/>
          </w:tcPr>
          <w:p w:rsidR="0097313F" w:rsidRPr="00DA1FFF" w:rsidRDefault="0097313F" w:rsidP="00C10FB7">
            <w:pPr>
              <w:spacing w:line="259" w:lineRule="auto"/>
              <w:jc w:val="center"/>
              <w:rPr>
                <w:i/>
              </w:rPr>
            </w:pPr>
            <w:r w:rsidRPr="005A723E">
              <w:rPr>
                <w:i/>
                <w:noProof/>
                <w:lang w:eastAsia="hu-HU"/>
              </w:rPr>
              <w:drawing>
                <wp:inline distT="0" distB="0" distL="0" distR="0" wp14:anchorId="1CEC5669" wp14:editId="31BBAAED">
                  <wp:extent cx="2880000" cy="1549687"/>
                  <wp:effectExtent l="0" t="0" r="0" b="0"/>
                  <wp:docPr id="412" name="Kép 412" descr="T:\2017 ÉVI MUNKÁK\2322 Telki TAK, TKR\4. TERVEZÉS\2. SZÖVEG\képek szövegbe\lechner ábragyűjtemény\tetők\_falusias_tetoforma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4. TERVEZÉS\2. SZÖVEG\képek szövegbe\lechner ábragyűjtemény\tetők\_falusias_tetoforma_001_ok.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r w:rsidR="0097313F" w:rsidRPr="00DA1FFF" w:rsidTr="0097313F">
        <w:tc>
          <w:tcPr>
            <w:tcW w:w="4106" w:type="dxa"/>
            <w:vMerge/>
          </w:tcPr>
          <w:p w:rsidR="0097313F" w:rsidRPr="00DA1FFF" w:rsidRDefault="0097313F" w:rsidP="00C10FB7">
            <w:pPr>
              <w:spacing w:after="160" w:line="259" w:lineRule="auto"/>
              <w:jc w:val="left"/>
            </w:pPr>
          </w:p>
        </w:tc>
        <w:tc>
          <w:tcPr>
            <w:tcW w:w="4956" w:type="dxa"/>
          </w:tcPr>
          <w:p w:rsidR="0097313F" w:rsidRPr="00DA1FFF" w:rsidRDefault="0097313F" w:rsidP="00C10FB7">
            <w:pPr>
              <w:spacing w:line="259" w:lineRule="auto"/>
              <w:jc w:val="center"/>
              <w:rPr>
                <w:i/>
              </w:rPr>
            </w:pPr>
            <w:r w:rsidRPr="005A723E">
              <w:rPr>
                <w:i/>
                <w:noProof/>
                <w:lang w:eastAsia="hu-HU"/>
              </w:rPr>
              <w:drawing>
                <wp:inline distT="0" distB="0" distL="0" distR="0" wp14:anchorId="07990318" wp14:editId="14185DA7">
                  <wp:extent cx="2880000" cy="1549687"/>
                  <wp:effectExtent l="0" t="0" r="0" b="0"/>
                  <wp:docPr id="413" name="Kép 413" descr="T:\2017 ÉVI MUNKÁK\2322 Telki TAK, TKR\4. TERVEZÉS\2. SZÖVEG\képek szövegbe\lechner ábragyűjtemény\tetők\_falusias_tetoforma_001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4. TERVEZÉS\2. SZÖVEG\képek szövegbe\lechner ábragyűjtemény\tetők\_falusias_tetoforma_001_x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r w:rsidR="0097313F" w:rsidRPr="00DA1FFF" w:rsidTr="0097313F">
        <w:tc>
          <w:tcPr>
            <w:tcW w:w="4106" w:type="dxa"/>
            <w:vMerge/>
          </w:tcPr>
          <w:p w:rsidR="0097313F" w:rsidRPr="00DA1FFF" w:rsidRDefault="0097313F" w:rsidP="00C10FB7">
            <w:pPr>
              <w:spacing w:after="160" w:line="259" w:lineRule="auto"/>
              <w:jc w:val="left"/>
            </w:pPr>
          </w:p>
        </w:tc>
        <w:tc>
          <w:tcPr>
            <w:tcW w:w="4956" w:type="dxa"/>
          </w:tcPr>
          <w:p w:rsidR="0097313F" w:rsidRPr="005A723E" w:rsidRDefault="0097313F" w:rsidP="00C10FB7">
            <w:pPr>
              <w:spacing w:line="259" w:lineRule="auto"/>
              <w:jc w:val="center"/>
              <w:rPr>
                <w:i/>
                <w:noProof/>
                <w:lang w:eastAsia="hu-HU"/>
              </w:rPr>
            </w:pPr>
            <w:r w:rsidRPr="005A723E">
              <w:rPr>
                <w:i/>
                <w:noProof/>
                <w:lang w:eastAsia="hu-HU"/>
              </w:rPr>
              <w:drawing>
                <wp:inline distT="0" distB="0" distL="0" distR="0" wp14:anchorId="05CD9069" wp14:editId="3A29BD39">
                  <wp:extent cx="2880000" cy="1549687"/>
                  <wp:effectExtent l="0" t="0" r="0" b="0"/>
                  <wp:docPr id="414" name="Kép 414" descr="T:\2017 ÉVI MUNKÁK\2322 Telki TAK, TKR\4. TERVEZÉS\2. SZÖVEG\képek szövegbe\lechner ábragyűjtemény\tetők\_falusias_tetoforma_001_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4. TERVEZÉS\2. SZÖVEG\képek szövegbe\lechner ábragyűjtemény\tetők\_falusias_tetoforma_001_x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bl>
    <w:p w:rsidR="0097313F" w:rsidRDefault="0097313F">
      <w:pPr>
        <w:spacing w:after="160" w:line="259" w:lineRule="auto"/>
        <w:jc w:val="left"/>
      </w:pPr>
    </w:p>
    <w:p w:rsidR="0097313F" w:rsidRDefault="0097313F">
      <w:pPr>
        <w:spacing w:after="160" w:line="259" w:lineRule="auto"/>
        <w:jc w:val="left"/>
      </w:pPr>
    </w:p>
    <w:p w:rsidR="0097313F" w:rsidRDefault="0097313F">
      <w:pPr>
        <w:spacing w:after="160" w:line="259" w:lineRule="auto"/>
        <w:jc w:val="left"/>
      </w:pPr>
    </w:p>
    <w:p w:rsidR="0097313F" w:rsidRDefault="0097313F">
      <w:pPr>
        <w:spacing w:after="160" w:line="259" w:lineRule="auto"/>
        <w:jc w:val="left"/>
      </w:pPr>
    </w:p>
    <w:p w:rsidR="0097313F" w:rsidRDefault="0097313F">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97313F" w:rsidRPr="003B0F6C" w:rsidTr="00C10FB7">
        <w:trPr>
          <w:trHeight w:val="476"/>
        </w:trPr>
        <w:tc>
          <w:tcPr>
            <w:tcW w:w="4751" w:type="dxa"/>
          </w:tcPr>
          <w:p w:rsidR="0097313F" w:rsidRPr="003B0F6C" w:rsidRDefault="000969A0" w:rsidP="00C10FB7">
            <w:pPr>
              <w:spacing w:line="259" w:lineRule="auto"/>
              <w:jc w:val="center"/>
            </w:pPr>
            <w:r w:rsidRPr="00FE2C6A">
              <w:rPr>
                <w:noProof/>
                <w:lang w:eastAsia="hu-HU"/>
              </w:rPr>
              <w:drawing>
                <wp:anchor distT="0" distB="0" distL="114300" distR="114300" simplePos="0" relativeHeight="252178432" behindDoc="0" locked="0" layoutInCell="1" allowOverlap="1" wp14:anchorId="64E37304" wp14:editId="04C05F89">
                  <wp:simplePos x="0" y="0"/>
                  <wp:positionH relativeFrom="column">
                    <wp:posOffset>637953</wp:posOffset>
                  </wp:positionH>
                  <wp:positionV relativeFrom="paragraph">
                    <wp:posOffset>-26817</wp:posOffset>
                  </wp:positionV>
                  <wp:extent cx="499745" cy="414655"/>
                  <wp:effectExtent l="0" t="0" r="0" b="4445"/>
                  <wp:wrapNone/>
                  <wp:docPr id="561" name="Kép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99745" cy="41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97313F" w:rsidRPr="00FE2C6A">
              <w:rPr>
                <w:noProof/>
                <w:lang w:eastAsia="hu-HU"/>
              </w:rPr>
              <w:drawing>
                <wp:inline distT="0" distB="0" distL="0" distR="0" wp14:anchorId="631DC0A4" wp14:editId="0774446D">
                  <wp:extent cx="1595886" cy="1274173"/>
                  <wp:effectExtent l="0" t="0" r="4445" b="2540"/>
                  <wp:docPr id="426" name="Kép 426" descr="T:\2017 ÉVI MUNKÁK\2322 Telki TAK, TKR\4. TERVEZÉS\2. SZÖVEG\képek szövegbe\lechner ábragyűjtemény\telepítés\_falusias_telepites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4. TERVEZÉS\2. SZÖVEG\képek szövegbe\lechner ábragyűjtemény\telepítés\_falusias_telepites_001_ok.jpg"/>
                          <pic:cNvPicPr>
                            <a:picLocks noChangeAspect="1" noChangeArrowheads="1"/>
                          </pic:cNvPicPr>
                        </pic:nvPicPr>
                        <pic:blipFill rotWithShape="1">
                          <a:blip r:embed="rId198">
                            <a:extLst>
                              <a:ext uri="{28A0092B-C50C-407E-A947-70E740481C1C}">
                                <a14:useLocalDpi xmlns:a14="http://schemas.microsoft.com/office/drawing/2010/main" val="0"/>
                              </a:ext>
                            </a:extLst>
                          </a:blip>
                          <a:srcRect l="32086" t="45692" r="44241" b="19150"/>
                          <a:stretch/>
                        </pic:blipFill>
                        <pic:spPr bwMode="auto">
                          <a:xfrm>
                            <a:off x="0" y="0"/>
                            <a:ext cx="1604786" cy="12812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11" w:type="dxa"/>
            <w:vMerge w:val="restart"/>
          </w:tcPr>
          <w:p w:rsidR="0097313F" w:rsidRPr="003B0F6C" w:rsidRDefault="0097313F" w:rsidP="00C10FB7">
            <w:pPr>
              <w:spacing w:after="160" w:line="259" w:lineRule="auto"/>
              <w:jc w:val="right"/>
              <w:rPr>
                <w:sz w:val="24"/>
              </w:rPr>
            </w:pPr>
            <w:r>
              <w:rPr>
                <w:sz w:val="24"/>
              </w:rPr>
              <w:t>AJTÓK, ABLAKOK</w:t>
            </w:r>
          </w:p>
          <w:p w:rsidR="0097313F" w:rsidRDefault="0097313F" w:rsidP="00C10FB7">
            <w:pPr>
              <w:spacing w:after="160" w:line="259" w:lineRule="auto"/>
              <w:jc w:val="left"/>
            </w:pPr>
          </w:p>
          <w:p w:rsidR="0097313F" w:rsidRDefault="0097313F" w:rsidP="00B5598F"/>
          <w:p w:rsidR="00220A2F" w:rsidRDefault="00220A2F" w:rsidP="00B5598F"/>
          <w:p w:rsidR="00220A2F" w:rsidRDefault="00220A2F" w:rsidP="00B5598F"/>
          <w:p w:rsidR="00220A2F" w:rsidRDefault="00220A2F" w:rsidP="00B5598F"/>
          <w:p w:rsidR="0097313F" w:rsidRPr="00AD755E" w:rsidRDefault="0097313F" w:rsidP="00B5598F">
            <w:r w:rsidRPr="00AD755E">
              <w:t>A tetősí</w:t>
            </w:r>
            <w:r w:rsidR="00B5598F">
              <w:t xml:space="preserve">kban kialakított nyílászárók használata javasolt a tető síkjából kiemelkedő nyílászárók helyett. </w:t>
            </w:r>
          </w:p>
          <w:p w:rsidR="0097313F" w:rsidRDefault="0097313F" w:rsidP="00C10FB7">
            <w:pPr>
              <w:spacing w:after="160" w:line="259" w:lineRule="auto"/>
              <w:jc w:val="left"/>
            </w:pPr>
          </w:p>
          <w:p w:rsidR="0097313F" w:rsidRPr="003B0F6C" w:rsidRDefault="0097313F" w:rsidP="00C10FB7">
            <w:pPr>
              <w:spacing w:line="259" w:lineRule="auto"/>
              <w:rPr>
                <w:i/>
              </w:rPr>
            </w:pPr>
            <w:r w:rsidRPr="003B0F6C">
              <w:t xml:space="preserve"> </w:t>
            </w:r>
          </w:p>
        </w:tc>
      </w:tr>
      <w:tr w:rsidR="0097313F" w:rsidRPr="003B0F6C" w:rsidTr="00C10FB7">
        <w:tc>
          <w:tcPr>
            <w:tcW w:w="4751" w:type="dxa"/>
          </w:tcPr>
          <w:p w:rsidR="0097313F" w:rsidRDefault="000969A0" w:rsidP="00C10FB7">
            <w:pPr>
              <w:spacing w:line="259" w:lineRule="auto"/>
              <w:jc w:val="center"/>
            </w:pPr>
            <w:r w:rsidRPr="00FE2C6A">
              <w:rPr>
                <w:noProof/>
                <w:lang w:eastAsia="hu-HU"/>
              </w:rPr>
              <w:drawing>
                <wp:anchor distT="0" distB="0" distL="114300" distR="114300" simplePos="0" relativeHeight="252180480" behindDoc="0" locked="0" layoutInCell="1" allowOverlap="1" wp14:anchorId="24B9FA64" wp14:editId="0DC7997C">
                  <wp:simplePos x="0" y="0"/>
                  <wp:positionH relativeFrom="column">
                    <wp:posOffset>1738113</wp:posOffset>
                  </wp:positionH>
                  <wp:positionV relativeFrom="paragraph">
                    <wp:posOffset>117089</wp:posOffset>
                  </wp:positionV>
                  <wp:extent cx="511409" cy="508958"/>
                  <wp:effectExtent l="0" t="0" r="3175" b="5715"/>
                  <wp:wrapNone/>
                  <wp:docPr id="562" name="Kép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11409" cy="5089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7313F" w:rsidRPr="003B0F6C" w:rsidRDefault="00890E49" w:rsidP="00C10FB7">
            <w:pPr>
              <w:spacing w:line="259" w:lineRule="auto"/>
              <w:jc w:val="center"/>
            </w:pPr>
            <w:r>
              <w:rPr>
                <w:noProof/>
                <w:lang w:eastAsia="hu-HU"/>
              </w:rPr>
              <w:drawing>
                <wp:inline distT="0" distB="0" distL="0" distR="0" wp14:anchorId="417B8965" wp14:editId="3B52B16C">
                  <wp:extent cx="1584251" cy="1343971"/>
                  <wp:effectExtent l="0" t="0" r="0" b="8890"/>
                  <wp:docPr id="581" name="Kép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G_20170822_171756.jpg"/>
                          <pic:cNvPicPr/>
                        </pic:nvPicPr>
                        <pic:blipFill rotWithShape="1">
                          <a:blip r:embed="rId200" cstate="print">
                            <a:extLst>
                              <a:ext uri="{28A0092B-C50C-407E-A947-70E740481C1C}">
                                <a14:useLocalDpi xmlns:a14="http://schemas.microsoft.com/office/drawing/2010/main" val="0"/>
                              </a:ext>
                            </a:extLst>
                          </a:blip>
                          <a:srcRect l="3997" r="29813"/>
                          <a:stretch/>
                        </pic:blipFill>
                        <pic:spPr bwMode="auto">
                          <a:xfrm>
                            <a:off x="0" y="0"/>
                            <a:ext cx="1588641" cy="1347695"/>
                          </a:xfrm>
                          <a:prstGeom prst="rect">
                            <a:avLst/>
                          </a:prstGeom>
                          <a:ln>
                            <a:noFill/>
                          </a:ln>
                          <a:extLst>
                            <a:ext uri="{53640926-AAD7-44D8-BBD7-CCE9431645EC}">
                              <a14:shadowObscured xmlns:a14="http://schemas.microsoft.com/office/drawing/2010/main"/>
                            </a:ext>
                          </a:extLst>
                        </pic:spPr>
                      </pic:pic>
                    </a:graphicData>
                  </a:graphic>
                </wp:inline>
              </w:drawing>
            </w:r>
          </w:p>
        </w:tc>
        <w:tc>
          <w:tcPr>
            <w:tcW w:w="4311" w:type="dxa"/>
            <w:vMerge/>
          </w:tcPr>
          <w:p w:rsidR="0097313F" w:rsidRPr="003B0F6C" w:rsidRDefault="0097313F" w:rsidP="00C10FB7">
            <w:pPr>
              <w:spacing w:line="259" w:lineRule="auto"/>
              <w:jc w:val="center"/>
              <w:rPr>
                <w:i/>
              </w:rPr>
            </w:pPr>
          </w:p>
        </w:tc>
      </w:tr>
    </w:tbl>
    <w:p w:rsidR="00DE34EE" w:rsidRDefault="00DE34EE">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DE34EE" w:rsidRPr="00DA1FFF" w:rsidTr="000C7079">
        <w:trPr>
          <w:trHeight w:val="3829"/>
        </w:trPr>
        <w:tc>
          <w:tcPr>
            <w:tcW w:w="4106" w:type="dxa"/>
            <w:vMerge w:val="restart"/>
          </w:tcPr>
          <w:p w:rsidR="00DE34EE" w:rsidRPr="00DA1FFF" w:rsidRDefault="00DE34EE" w:rsidP="00C10FB7">
            <w:pPr>
              <w:spacing w:after="160" w:line="259" w:lineRule="auto"/>
              <w:jc w:val="left"/>
              <w:rPr>
                <w:sz w:val="24"/>
              </w:rPr>
            </w:pPr>
            <w:r>
              <w:rPr>
                <w:sz w:val="24"/>
              </w:rPr>
              <w:t>SZÍN -ÉS ANYAGHASZNÁLAT</w:t>
            </w:r>
          </w:p>
          <w:p w:rsidR="00F310AB" w:rsidRDefault="00F310AB" w:rsidP="00B5598F"/>
          <w:p w:rsidR="00F310AB" w:rsidRDefault="00F310AB" w:rsidP="00B5598F"/>
          <w:p w:rsidR="00F310AB" w:rsidRDefault="00F310AB" w:rsidP="00B5598F"/>
          <w:p w:rsidR="00F310AB" w:rsidRDefault="00F310AB" w:rsidP="00B5598F"/>
          <w:p w:rsidR="00F310AB" w:rsidRDefault="00F310AB" w:rsidP="00B5598F"/>
          <w:p w:rsidR="00DE34EE" w:rsidRPr="008A3F50" w:rsidRDefault="00DE34EE" w:rsidP="00B5598F">
            <w:r w:rsidRPr="008A3F50">
              <w:t>Anyaghasználat</w:t>
            </w:r>
            <w:r w:rsidR="00A70125">
              <w:t xml:space="preserve"> és színezés tekintetében a </w:t>
            </w:r>
            <w:r w:rsidR="00F310AB">
              <w:t xml:space="preserve">település </w:t>
            </w:r>
            <w:r w:rsidRPr="008A3F50">
              <w:t xml:space="preserve">adottságaihoz </w:t>
            </w:r>
            <w:r w:rsidR="00F310AB">
              <w:t>kívánatos</w:t>
            </w:r>
            <w:r w:rsidRPr="008A3F50">
              <w:t xml:space="preserve"> illeszkedni</w:t>
            </w:r>
            <w:r w:rsidR="00F310AB">
              <w:t>.</w:t>
            </w:r>
            <w:r w:rsidRPr="008A3F50">
              <w:t xml:space="preserve"> A visszafogott színek használata javasolt, a meleg földszínek halvány változatai (sár</w:t>
            </w:r>
            <w:r w:rsidR="00F310AB">
              <w:t>gás, barnás, szürkés, vöröses).</w:t>
            </w:r>
          </w:p>
          <w:p w:rsidR="00F310AB" w:rsidRDefault="00F310AB" w:rsidP="00F310AB">
            <w:pPr>
              <w:autoSpaceDE w:val="0"/>
              <w:autoSpaceDN w:val="0"/>
              <w:adjustRightInd w:val="0"/>
            </w:pPr>
            <w:r w:rsidRPr="00D66475">
              <w:t xml:space="preserve">Lakóépületen a domináns </w:t>
            </w:r>
            <w:r w:rsidRPr="001D58C6">
              <w:t xml:space="preserve">tetőfelület </w:t>
            </w:r>
            <w:r w:rsidRPr="00D66475">
              <w:t>pikkelyszerű, valamint korcolt vagy lécbetétes táblás fémlemez fedéssel alakítható ki.</w:t>
            </w:r>
            <w:r>
              <w:t xml:space="preserve"> A tetőhéjazat színezése </w:t>
            </w:r>
            <w:r w:rsidRPr="00D66475">
              <w:t xml:space="preserve">homogén </w:t>
            </w:r>
            <w:r>
              <w:t>kialakítású lehet, míg a</w:t>
            </w:r>
            <w:r w:rsidRPr="00D66475">
              <w:t xml:space="preserve"> tarka színű, valamint kék, zöld és világoss</w:t>
            </w:r>
            <w:r>
              <w:t xml:space="preserve">zürke színek nem javasoltak. </w:t>
            </w:r>
          </w:p>
          <w:p w:rsidR="00F310AB" w:rsidRDefault="00F310AB" w:rsidP="00F310AB">
            <w:pPr>
              <w:autoSpaceDE w:val="0"/>
              <w:autoSpaceDN w:val="0"/>
              <w:adjustRightInd w:val="0"/>
            </w:pPr>
            <w:r w:rsidRPr="00D66475">
              <w:t>Az épületek</w:t>
            </w:r>
            <w:r>
              <w:t xml:space="preserve">en és kerítéseken gipszből vagy </w:t>
            </w:r>
            <w:r w:rsidRPr="00D66475">
              <w:t xml:space="preserve">betonból </w:t>
            </w:r>
            <w:r>
              <w:t xml:space="preserve">készült </w:t>
            </w:r>
            <w:r w:rsidRPr="001D58C6">
              <w:t>díszítő elemek</w:t>
            </w:r>
            <w:r w:rsidRPr="00372F73">
              <w:rPr>
                <w:color w:val="C45911" w:themeColor="accent2" w:themeShade="BF"/>
              </w:rPr>
              <w:t xml:space="preserve"> </w:t>
            </w:r>
            <w:r>
              <w:t xml:space="preserve">az egyéb </w:t>
            </w:r>
            <w:r w:rsidRPr="00D66475">
              <w:t>természet</w:t>
            </w:r>
            <w:r>
              <w:t xml:space="preserve">es (pl. kő, tégla) építőanyagok </w:t>
            </w:r>
            <w:r w:rsidRPr="00D66475">
              <w:t xml:space="preserve">utánzataként nem </w:t>
            </w:r>
            <w:r>
              <w:t>javasoltak</w:t>
            </w:r>
            <w:r w:rsidRPr="00D66475">
              <w:t>.</w:t>
            </w:r>
          </w:p>
          <w:p w:rsidR="00DE34EE" w:rsidRPr="00C923FE" w:rsidRDefault="00DE34EE" w:rsidP="00C10FB7">
            <w:pPr>
              <w:autoSpaceDE w:val="0"/>
              <w:autoSpaceDN w:val="0"/>
              <w:adjustRightInd w:val="0"/>
              <w:rPr>
                <w:color w:val="C45911" w:themeColor="accent2" w:themeShade="BF"/>
              </w:rPr>
            </w:pPr>
          </w:p>
          <w:p w:rsidR="00DE34EE" w:rsidRPr="00DA1FFF" w:rsidRDefault="00DE34EE" w:rsidP="00C10FB7">
            <w:pPr>
              <w:autoSpaceDE w:val="0"/>
              <w:autoSpaceDN w:val="0"/>
              <w:adjustRightInd w:val="0"/>
            </w:pPr>
          </w:p>
        </w:tc>
        <w:tc>
          <w:tcPr>
            <w:tcW w:w="4956" w:type="dxa"/>
          </w:tcPr>
          <w:p w:rsidR="00DE34EE" w:rsidRDefault="00DE34EE" w:rsidP="000C7079">
            <w:pPr>
              <w:spacing w:line="259" w:lineRule="auto"/>
              <w:rPr>
                <w:i/>
              </w:rPr>
            </w:pPr>
          </w:p>
          <w:p w:rsidR="00DE34EE" w:rsidRPr="00DA1FFF" w:rsidRDefault="00B5598F" w:rsidP="00C10FB7">
            <w:pPr>
              <w:spacing w:line="259" w:lineRule="auto"/>
              <w:jc w:val="center"/>
              <w:rPr>
                <w:i/>
              </w:rPr>
            </w:pPr>
            <w:r w:rsidRPr="00B5598F">
              <w:rPr>
                <w:i/>
                <w:noProof/>
                <w:lang w:eastAsia="hu-HU"/>
              </w:rPr>
              <w:drawing>
                <wp:inline distT="0" distB="0" distL="0" distR="0">
                  <wp:extent cx="2520000" cy="1355460"/>
                  <wp:effectExtent l="0" t="0" r="0" b="0"/>
                  <wp:docPr id="439" name="Kép 439" descr="T:\2017 ÉVI MUNKÁK\2322 Telki TAK, TKR\4. TERVEZÉS\2. SZÖVEG\képek szövegbe\lechner ábragyűjtemény\szín\_kertvarosi-szinek_003_o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4. TERVEZÉS\2. SZÖVEG\képek szövegbe\lechner ábragyűjtemény\szín\_kertvarosi-szinek_003_ok2.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20000" cy="1355460"/>
                          </a:xfrm>
                          <a:prstGeom prst="rect">
                            <a:avLst/>
                          </a:prstGeom>
                          <a:noFill/>
                          <a:ln>
                            <a:noFill/>
                          </a:ln>
                        </pic:spPr>
                      </pic:pic>
                    </a:graphicData>
                  </a:graphic>
                </wp:inline>
              </w:drawing>
            </w:r>
            <w:r w:rsidR="000C7079" w:rsidRPr="00B5598F">
              <w:rPr>
                <w:i/>
                <w:noProof/>
                <w:lang w:eastAsia="hu-HU"/>
              </w:rPr>
              <w:drawing>
                <wp:inline distT="0" distB="0" distL="0" distR="0" wp14:anchorId="664D3F80" wp14:editId="3C89ECD7">
                  <wp:extent cx="2520000" cy="1355460"/>
                  <wp:effectExtent l="0" t="0" r="0" b="0"/>
                  <wp:docPr id="440" name="Kép 440" descr="T:\2017 ÉVI MUNKÁK\2322 Telki TAK, TKR\4. TERVEZÉS\2. SZÖVEG\képek szövegbe\lechner ábragyűjtemény\szín\_kertvarosi-szinek_003_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4. TERVEZÉS\2. SZÖVEG\képek szövegbe\lechner ábragyűjtemény\szín\_kertvarosi-szinek_003_x2.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520000" cy="1355460"/>
                          </a:xfrm>
                          <a:prstGeom prst="rect">
                            <a:avLst/>
                          </a:prstGeom>
                          <a:noFill/>
                          <a:ln>
                            <a:noFill/>
                          </a:ln>
                        </pic:spPr>
                      </pic:pic>
                    </a:graphicData>
                  </a:graphic>
                </wp:inline>
              </w:drawing>
            </w:r>
          </w:p>
        </w:tc>
      </w:tr>
      <w:tr w:rsidR="00DE34EE" w:rsidRPr="00DA1FFF" w:rsidTr="000C7079">
        <w:trPr>
          <w:trHeight w:val="2123"/>
        </w:trPr>
        <w:tc>
          <w:tcPr>
            <w:tcW w:w="4106" w:type="dxa"/>
            <w:vMerge/>
          </w:tcPr>
          <w:p w:rsidR="00DE34EE" w:rsidRPr="00DA1FFF" w:rsidRDefault="00DE34EE" w:rsidP="00C10FB7">
            <w:pPr>
              <w:spacing w:after="160" w:line="259" w:lineRule="auto"/>
              <w:jc w:val="left"/>
            </w:pPr>
          </w:p>
        </w:tc>
        <w:tc>
          <w:tcPr>
            <w:tcW w:w="4956" w:type="dxa"/>
          </w:tcPr>
          <w:p w:rsidR="000C7079" w:rsidRDefault="000C7079" w:rsidP="000C7079"/>
          <w:p w:rsidR="00DE34EE" w:rsidRPr="000C7079" w:rsidRDefault="000C7079" w:rsidP="000C7079">
            <w:pPr>
              <w:tabs>
                <w:tab w:val="left" w:pos="1719"/>
              </w:tabs>
              <w:jc w:val="center"/>
            </w:pPr>
            <w:r>
              <w:rPr>
                <w:noProof/>
                <w:lang w:eastAsia="hu-HU"/>
              </w:rPr>
              <w:drawing>
                <wp:inline distT="0" distB="0" distL="0" distR="0">
                  <wp:extent cx="2576195" cy="1388745"/>
                  <wp:effectExtent l="0" t="0" r="0" b="1905"/>
                  <wp:docPr id="527" name="Kép 527" descr="http://tak.lechnerkozpont.hu/sites/default/files/styles/_bra_nagyn_z_k_p/public/nezokep/falusias_homlokzatkepzes_002_ok1.jpg?itok=yOe5gw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tak.lechnerkozpont.hu/sites/default/files/styles/_bra_nagyn_z_k_p/public/nezokep/falusias_homlokzatkepzes_002_ok1.jpg?itok=yOe5gwVs"/>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576195" cy="1388745"/>
                          </a:xfrm>
                          <a:prstGeom prst="rect">
                            <a:avLst/>
                          </a:prstGeom>
                          <a:noFill/>
                          <a:ln>
                            <a:noFill/>
                          </a:ln>
                        </pic:spPr>
                      </pic:pic>
                    </a:graphicData>
                  </a:graphic>
                </wp:inline>
              </w:drawing>
            </w:r>
          </w:p>
        </w:tc>
      </w:tr>
    </w:tbl>
    <w:p w:rsidR="00DE34EE" w:rsidRDefault="00DE34EE">
      <w:pPr>
        <w:spacing w:after="160" w:line="259" w:lineRule="auto"/>
        <w:jc w:val="left"/>
      </w:pPr>
    </w:p>
    <w:p w:rsidR="008A3F50" w:rsidRDefault="008A3F50">
      <w:pPr>
        <w:spacing w:after="160" w:line="259" w:lineRule="auto"/>
        <w:jc w:val="left"/>
      </w:pPr>
    </w:p>
    <w:p w:rsidR="008A3F50" w:rsidRDefault="008A3F50">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DE34EE" w:rsidRPr="003B0F6C" w:rsidTr="00C10FB7">
        <w:trPr>
          <w:trHeight w:val="476"/>
        </w:trPr>
        <w:tc>
          <w:tcPr>
            <w:tcW w:w="4751" w:type="dxa"/>
          </w:tcPr>
          <w:p w:rsidR="00DE34EE" w:rsidRPr="003B0F6C" w:rsidRDefault="00DE34EE" w:rsidP="00C10FB7">
            <w:pPr>
              <w:spacing w:line="259" w:lineRule="auto"/>
              <w:jc w:val="center"/>
            </w:pPr>
            <w:r w:rsidRPr="007128C9">
              <w:rPr>
                <w:noProof/>
                <w:lang w:eastAsia="hu-HU"/>
              </w:rPr>
              <w:drawing>
                <wp:inline distT="0" distB="0" distL="0" distR="0" wp14:anchorId="57AEF106" wp14:editId="6D616A3D">
                  <wp:extent cx="2441050" cy="1315121"/>
                  <wp:effectExtent l="0" t="0" r="0" b="0"/>
                  <wp:docPr id="435" name="Kép 435" descr="T:\2017 ÉVI MUNKÁK\2322 Telki TAK, TKR\4. TERVEZÉS\2. SZÖVEG\képek szövegbe\lechner ábragyűjtemény\kerítések\_falusias_kerites_003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2017 ÉVI MUNKÁK\2322 Telki TAK, TKR\4. TERVEZÉS\2. SZÖVEG\képek szövegbe\lechner ábragyűjtemény\kerítések\_falusias_kerites_003_ok.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44199" cy="1316818"/>
                          </a:xfrm>
                          <a:prstGeom prst="rect">
                            <a:avLst/>
                          </a:prstGeom>
                          <a:noFill/>
                          <a:ln>
                            <a:noFill/>
                          </a:ln>
                        </pic:spPr>
                      </pic:pic>
                    </a:graphicData>
                  </a:graphic>
                </wp:inline>
              </w:drawing>
            </w:r>
          </w:p>
        </w:tc>
        <w:tc>
          <w:tcPr>
            <w:tcW w:w="4311" w:type="dxa"/>
            <w:vMerge w:val="restart"/>
          </w:tcPr>
          <w:p w:rsidR="00DE34EE" w:rsidRPr="003B0F6C" w:rsidRDefault="00DE34EE" w:rsidP="00C10FB7">
            <w:pPr>
              <w:spacing w:after="160" w:line="259" w:lineRule="auto"/>
              <w:jc w:val="right"/>
              <w:rPr>
                <w:sz w:val="24"/>
              </w:rPr>
            </w:pPr>
            <w:r>
              <w:rPr>
                <w:sz w:val="24"/>
              </w:rPr>
              <w:t>KERÍTÉSEK</w:t>
            </w:r>
          </w:p>
          <w:p w:rsidR="00DE34EE" w:rsidRDefault="00DE34EE" w:rsidP="00C10FB7"/>
          <w:p w:rsidR="00DE34EE" w:rsidRDefault="00DE34EE" w:rsidP="00C10FB7"/>
          <w:p w:rsidR="00DE34EE" w:rsidRDefault="00DE34EE" w:rsidP="00C10FB7"/>
          <w:p w:rsidR="00DE34EE" w:rsidRPr="008A3F50" w:rsidRDefault="00DF2EE3" w:rsidP="00B5598F">
            <w:r>
              <w:t>Szőlőhegy területén jellemzően</w:t>
            </w:r>
            <w:r w:rsidR="00DE34EE" w:rsidRPr="008A3F50">
              <w:t xml:space="preserve"> a kerítések lábazattal vagy pillérekkel és közöttük áttört fa szerkezetű mezőkkel kialakítottak, amelyek 50%-ban </w:t>
            </w:r>
            <w:r w:rsidR="00E35B7D">
              <w:t>áttörtek. A kerítés</w:t>
            </w:r>
            <w:r w:rsidR="00F310AB">
              <w:t>t</w:t>
            </w:r>
            <w:r w:rsidR="00E35B7D">
              <w:t xml:space="preserve"> legfeljebb 1,8</w:t>
            </w:r>
            <w:r w:rsidR="00DE34EE" w:rsidRPr="008A3F50">
              <w:t xml:space="preserve"> m magas, illetve 50 cm magas tömör lábazattal </w:t>
            </w:r>
            <w:r w:rsidR="00F310AB">
              <w:t>javasolt kialakítani</w:t>
            </w:r>
            <w:r w:rsidR="00DE34EE" w:rsidRPr="008A3F50">
              <w:t xml:space="preserve">. Tömör kerítéselem a saroktól mért 3-3 m távolságon belül nem </w:t>
            </w:r>
            <w:r w:rsidR="00F310AB">
              <w:t>javasolt</w:t>
            </w:r>
            <w:r w:rsidR="00DE34EE" w:rsidRPr="008A3F50">
              <w:t>.</w:t>
            </w:r>
          </w:p>
          <w:p w:rsidR="00DE34EE" w:rsidRPr="003B0F6C" w:rsidRDefault="00DE34EE" w:rsidP="00C10FB7">
            <w:pPr>
              <w:rPr>
                <w:i/>
              </w:rPr>
            </w:pPr>
          </w:p>
        </w:tc>
      </w:tr>
      <w:tr w:rsidR="00DE34EE" w:rsidRPr="003B0F6C" w:rsidTr="00C10FB7">
        <w:tc>
          <w:tcPr>
            <w:tcW w:w="4751" w:type="dxa"/>
          </w:tcPr>
          <w:p w:rsidR="00DE34EE" w:rsidRPr="003B0F6C" w:rsidRDefault="00DE34EE" w:rsidP="00C10FB7">
            <w:pPr>
              <w:spacing w:line="259" w:lineRule="auto"/>
              <w:jc w:val="center"/>
            </w:pPr>
            <w:r w:rsidRPr="007128C9">
              <w:rPr>
                <w:noProof/>
                <w:lang w:eastAsia="hu-HU"/>
              </w:rPr>
              <w:drawing>
                <wp:inline distT="0" distB="0" distL="0" distR="0" wp14:anchorId="4D35980D" wp14:editId="1C170829">
                  <wp:extent cx="2425148" cy="1306554"/>
                  <wp:effectExtent l="0" t="0" r="0" b="8255"/>
                  <wp:docPr id="436" name="Kép 436" descr="T:\2017 ÉVI MUNKÁK\2322 Telki TAK, TKR\4. TERVEZÉS\2. SZÖVEG\képek szövegbe\lechner ábragyűjtemény\kerítések\_falusias_kerites_003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4. TERVEZÉS\2. SZÖVEG\képek szövegbe\lechner ábragyűjtemény\kerítések\_falusias_kerites_003_x.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28687" cy="1308461"/>
                          </a:xfrm>
                          <a:prstGeom prst="rect">
                            <a:avLst/>
                          </a:prstGeom>
                          <a:noFill/>
                          <a:ln>
                            <a:noFill/>
                          </a:ln>
                        </pic:spPr>
                      </pic:pic>
                    </a:graphicData>
                  </a:graphic>
                </wp:inline>
              </w:drawing>
            </w:r>
          </w:p>
        </w:tc>
        <w:tc>
          <w:tcPr>
            <w:tcW w:w="4311" w:type="dxa"/>
            <w:vMerge/>
          </w:tcPr>
          <w:p w:rsidR="00DE34EE" w:rsidRPr="003B0F6C" w:rsidRDefault="00DE34EE" w:rsidP="00C10FB7">
            <w:pPr>
              <w:spacing w:line="259" w:lineRule="auto"/>
              <w:jc w:val="center"/>
              <w:rPr>
                <w:i/>
              </w:rPr>
            </w:pPr>
          </w:p>
        </w:tc>
      </w:tr>
    </w:tbl>
    <w:p w:rsidR="0097313F" w:rsidRDefault="0097313F">
      <w:pPr>
        <w:spacing w:after="160" w:line="259" w:lineRule="auto"/>
        <w:jc w:val="left"/>
        <w:rPr>
          <w:rFonts w:ascii="Titillium Bd" w:eastAsiaTheme="majorEastAsia" w:hAnsi="Titillium Bd" w:cstheme="majorBidi"/>
          <w:b/>
          <w:sz w:val="26"/>
          <w:szCs w:val="26"/>
        </w:rPr>
      </w:pPr>
      <w:r>
        <w:br w:type="page"/>
      </w:r>
    </w:p>
    <w:p w:rsidR="009F09D9" w:rsidRDefault="009F09D9" w:rsidP="009F09D9">
      <w:pPr>
        <w:pStyle w:val="Cmsor2"/>
      </w:pPr>
      <w:bookmarkStart w:id="34" w:name="_Toc495416024"/>
      <w:r>
        <w:t>ÚJFALU</w:t>
      </w:r>
      <w:bookmarkEnd w:id="34"/>
      <w:r>
        <w:t xml:space="preserve"> </w:t>
      </w:r>
    </w:p>
    <w:p w:rsidR="00A03977" w:rsidRDefault="00D97F43" w:rsidP="00A03977">
      <w:r>
        <w:t>Újfalu területén szabályos úthálózat jellemző</w:t>
      </w:r>
      <w:r w:rsidR="00220E3E">
        <w:t>,</w:t>
      </w:r>
      <w:r>
        <w:t xml:space="preserve"> tervezett jellegéből fakadóan, amelyet zömében szabadonálló beépítés alkot.</w:t>
      </w:r>
      <w:r w:rsidR="006B1F2D">
        <w:t xml:space="preserve"> E</w:t>
      </w:r>
      <w:r>
        <w:t>ttől eltérően a Harangvirág utca mentén figyelhetünk meg oldalhatáron álló beépítést.</w:t>
      </w:r>
      <w:r w:rsidR="004F0D1D">
        <w:t xml:space="preserve"> Északi irányba haladva a terület folyamatosan vegyül újabb beépítésekkel, amelynek elválasztó határvonala a Harangvirág utca.</w:t>
      </w:r>
    </w:p>
    <w:p w:rsidR="00D97F43" w:rsidRDefault="00D97F43" w:rsidP="00A03977"/>
    <w:p w:rsidR="00353657" w:rsidRDefault="00353657" w:rsidP="00A03977"/>
    <w:p w:rsidR="00353657" w:rsidRDefault="00353657" w:rsidP="00A03977"/>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D97F43" w:rsidTr="00353657">
        <w:trPr>
          <w:trHeight w:val="476"/>
        </w:trPr>
        <w:tc>
          <w:tcPr>
            <w:tcW w:w="4106" w:type="dxa"/>
            <w:vMerge w:val="restart"/>
          </w:tcPr>
          <w:p w:rsidR="00D97F43" w:rsidRDefault="00D97F43" w:rsidP="009A142E">
            <w:pPr>
              <w:rPr>
                <w:sz w:val="24"/>
              </w:rPr>
            </w:pPr>
            <w:r w:rsidRPr="004450ED">
              <w:rPr>
                <w:sz w:val="24"/>
              </w:rPr>
              <w:t>TELEP</w:t>
            </w:r>
            <w:r w:rsidRPr="004450ED">
              <w:rPr>
                <w:rFonts w:hint="eastAsia"/>
                <w:sz w:val="24"/>
              </w:rPr>
              <w:t>Í</w:t>
            </w:r>
            <w:r w:rsidRPr="004450ED">
              <w:rPr>
                <w:sz w:val="24"/>
              </w:rPr>
              <w:t>T</w:t>
            </w:r>
            <w:r w:rsidRPr="004450ED">
              <w:rPr>
                <w:rFonts w:hint="eastAsia"/>
                <w:sz w:val="24"/>
              </w:rPr>
              <w:t>É</w:t>
            </w:r>
            <w:r w:rsidRPr="004450ED">
              <w:rPr>
                <w:sz w:val="24"/>
              </w:rPr>
              <w:t>S</w:t>
            </w:r>
            <w:r>
              <w:rPr>
                <w:sz w:val="24"/>
              </w:rPr>
              <w:t xml:space="preserve"> ÉS TÖMEG</w:t>
            </w:r>
          </w:p>
          <w:p w:rsidR="00D97F43" w:rsidRDefault="00D97F43" w:rsidP="009A142E"/>
          <w:p w:rsidR="00353657" w:rsidRDefault="00353657" w:rsidP="009A142E"/>
          <w:p w:rsidR="00353657" w:rsidRDefault="00353657" w:rsidP="009A142E"/>
          <w:p w:rsidR="00353657" w:rsidRDefault="00353657" w:rsidP="009A142E"/>
          <w:p w:rsidR="00353657" w:rsidRDefault="00353657" w:rsidP="009A142E"/>
          <w:p w:rsidR="00D97F43" w:rsidRDefault="00474B24" w:rsidP="009A142E">
            <w:r>
              <w:t>A telkek</w:t>
            </w:r>
            <w:r w:rsidR="00D97F43">
              <w:t xml:space="preserve"> utcára merőlegesek, amelyeken </w:t>
            </w:r>
            <w:r>
              <w:t>s</w:t>
            </w:r>
            <w:r w:rsidR="00353657">
              <w:t>zab</w:t>
            </w:r>
            <w:r>
              <w:t>adon</w:t>
            </w:r>
            <w:r w:rsidR="00D97F43">
              <w:t>álló beépítés</w:t>
            </w:r>
            <w:r>
              <w:t xml:space="preserve"> jellemző.</w:t>
            </w:r>
            <w:r w:rsidR="00B035D6">
              <w:t xml:space="preserve"> Az előkert méretét a kialakult állapothoz illeszkedően javasolt kialakítani</w:t>
            </w:r>
            <w:r w:rsidR="00D97F43">
              <w:t xml:space="preserve">. A </w:t>
            </w:r>
            <w:r w:rsidR="00353657">
              <w:t xml:space="preserve">telekvonalra </w:t>
            </w:r>
            <w:r w:rsidR="00D97F43">
              <w:t xml:space="preserve">nem párhuzamosan elhelyezett épületek telepítése kerülendő. </w:t>
            </w:r>
            <w:r w:rsidR="00353657">
              <w:t xml:space="preserve">Egyszerű </w:t>
            </w:r>
            <w:r w:rsidR="00DF14B2">
              <w:t>tömeg</w:t>
            </w:r>
            <w:r w:rsidR="00353657">
              <w:t xml:space="preserve"> és nyeregtető alkalmazása javasolt. </w:t>
            </w:r>
            <w:r w:rsidR="00D97F43">
              <w:t>Személygépkocsi-tároló új épület esetében annak részeként, vagy azzal egy tömegben alakítható ki.</w:t>
            </w:r>
          </w:p>
          <w:p w:rsidR="00D97F43" w:rsidRDefault="00D97F43" w:rsidP="009A142E"/>
          <w:p w:rsidR="00D97F43" w:rsidRPr="004450ED" w:rsidRDefault="00D97F43" w:rsidP="009A142E"/>
        </w:tc>
        <w:tc>
          <w:tcPr>
            <w:tcW w:w="4956" w:type="dxa"/>
          </w:tcPr>
          <w:p w:rsidR="00D97F43" w:rsidRDefault="00907C10" w:rsidP="009A142E">
            <w:pPr>
              <w:jc w:val="center"/>
              <w:rPr>
                <w:i/>
                <w:color w:val="ED7D31" w:themeColor="accent2"/>
              </w:rPr>
            </w:pPr>
            <w:r w:rsidRPr="00907C10">
              <w:rPr>
                <w:noProof/>
                <w:lang w:eastAsia="hu-HU"/>
              </w:rPr>
              <w:drawing>
                <wp:inline distT="0" distB="0" distL="0" distR="0" wp14:anchorId="28E0A243" wp14:editId="4CBDB5B6">
                  <wp:extent cx="2160000" cy="1954559"/>
                  <wp:effectExtent l="0" t="0" r="0" b="7620"/>
                  <wp:docPr id="385" name="Kép 385" descr="T:\2017 ÉVI MUNKÁK\2322 Telki TAK, TKR\4. TERVEZÉS\2. SZÖVEG\képek szövegbe\lechner ábragyűjtemény\telepítés\falusias_telepites_20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4. TERVEZÉS\2. SZÖVEG\képek szövegbe\lechner ábragyűjtemény\telepítés\falusias_telepites_20_ok1.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160000" cy="1954559"/>
                          </a:xfrm>
                          <a:prstGeom prst="rect">
                            <a:avLst/>
                          </a:prstGeom>
                          <a:noFill/>
                          <a:ln>
                            <a:noFill/>
                          </a:ln>
                        </pic:spPr>
                      </pic:pic>
                    </a:graphicData>
                  </a:graphic>
                </wp:inline>
              </w:drawing>
            </w:r>
          </w:p>
        </w:tc>
      </w:tr>
      <w:tr w:rsidR="00D97F43" w:rsidTr="00353657">
        <w:tc>
          <w:tcPr>
            <w:tcW w:w="4106" w:type="dxa"/>
            <w:vMerge/>
          </w:tcPr>
          <w:p w:rsidR="00D97F43" w:rsidRDefault="00D97F43" w:rsidP="009A142E"/>
        </w:tc>
        <w:tc>
          <w:tcPr>
            <w:tcW w:w="4956" w:type="dxa"/>
          </w:tcPr>
          <w:p w:rsidR="00D97F43" w:rsidRDefault="00907C10" w:rsidP="009A142E">
            <w:pPr>
              <w:jc w:val="center"/>
              <w:rPr>
                <w:i/>
                <w:noProof/>
                <w:color w:val="ED7D31" w:themeColor="accent2"/>
                <w:lang w:eastAsia="hu-HU"/>
              </w:rPr>
            </w:pPr>
            <w:r w:rsidRPr="00907C10">
              <w:rPr>
                <w:i/>
                <w:noProof/>
                <w:color w:val="ED7D31" w:themeColor="accent2"/>
                <w:lang w:eastAsia="hu-HU"/>
              </w:rPr>
              <w:drawing>
                <wp:inline distT="0" distB="0" distL="0" distR="0">
                  <wp:extent cx="2160000" cy="1954513"/>
                  <wp:effectExtent l="0" t="0" r="0" b="8255"/>
                  <wp:docPr id="405" name="Kép 405" descr="T:\2017 ÉVI MUNKÁK\2322 Telki TAK, TKR\4. TERVEZÉS\2. SZÖVEG\képek szövegbe\lechner ábragyűjtemény\telepítés\falusias_telepites_21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4. TERVEZÉS\2. SZÖVEG\képek szövegbe\lechner ábragyűjtemény\telepítés\falusias_telepites_21_x1.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60000" cy="1954513"/>
                          </a:xfrm>
                          <a:prstGeom prst="rect">
                            <a:avLst/>
                          </a:prstGeom>
                          <a:noFill/>
                          <a:ln>
                            <a:noFill/>
                          </a:ln>
                        </pic:spPr>
                      </pic:pic>
                    </a:graphicData>
                  </a:graphic>
                </wp:inline>
              </w:drawing>
            </w:r>
          </w:p>
        </w:tc>
      </w:tr>
    </w:tbl>
    <w:p w:rsidR="00A03977" w:rsidRDefault="00A03977" w:rsidP="00A03977"/>
    <w:p w:rsidR="00A03977" w:rsidRDefault="00A03977" w:rsidP="00A03977"/>
    <w:p w:rsidR="00A03977" w:rsidRDefault="00A03977" w:rsidP="00A03977"/>
    <w:p w:rsidR="00353657" w:rsidRDefault="00353657" w:rsidP="00A03977"/>
    <w:p w:rsidR="00353657" w:rsidRDefault="00353657" w:rsidP="00A03977"/>
    <w:p w:rsidR="00353657" w:rsidRPr="00A03977" w:rsidRDefault="00353657" w:rsidP="00A03977"/>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353657" w:rsidRPr="003B0F6C" w:rsidTr="009A142E">
        <w:trPr>
          <w:trHeight w:val="476"/>
        </w:trPr>
        <w:tc>
          <w:tcPr>
            <w:tcW w:w="4751" w:type="dxa"/>
          </w:tcPr>
          <w:p w:rsidR="00353657" w:rsidRPr="003B0F6C" w:rsidRDefault="0070771A" w:rsidP="009A142E">
            <w:pPr>
              <w:spacing w:line="259" w:lineRule="auto"/>
              <w:jc w:val="left"/>
            </w:pPr>
            <w:r w:rsidRPr="0070771A">
              <w:rPr>
                <w:i/>
                <w:noProof/>
                <w:lang w:eastAsia="hu-HU"/>
              </w:rPr>
              <w:drawing>
                <wp:inline distT="0" distB="0" distL="0" distR="0" wp14:anchorId="3605CD14" wp14:editId="179943B9">
                  <wp:extent cx="2520000" cy="1359144"/>
                  <wp:effectExtent l="0" t="0" r="0" b="0"/>
                  <wp:docPr id="515" name="Kép 515" descr="T:\2017 ÉVI MUNKÁK\2322 Telki TAK, TKR\4. TERVEZÉS\2. SZÖVEG\képek szövegbe\lechner ábragyűjtemény\tetők\04_Azonos hajlású tetőknél egységes utcakép jön lé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4. TERVEZÉS\2. SZÖVEG\képek szövegbe\lechner ábragyűjtemény\tetők\04_Azonos hajlású tetőknél egységes utcakép jön létre..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520000" cy="1359144"/>
                          </a:xfrm>
                          <a:prstGeom prst="rect">
                            <a:avLst/>
                          </a:prstGeom>
                          <a:noFill/>
                          <a:ln>
                            <a:noFill/>
                          </a:ln>
                        </pic:spPr>
                      </pic:pic>
                    </a:graphicData>
                  </a:graphic>
                </wp:inline>
              </w:drawing>
            </w:r>
          </w:p>
        </w:tc>
        <w:tc>
          <w:tcPr>
            <w:tcW w:w="4311" w:type="dxa"/>
            <w:vMerge w:val="restart"/>
          </w:tcPr>
          <w:p w:rsidR="00353657" w:rsidRPr="003B0F6C" w:rsidRDefault="00353657" w:rsidP="009A142E">
            <w:pPr>
              <w:spacing w:after="160" w:line="259" w:lineRule="auto"/>
              <w:jc w:val="right"/>
              <w:rPr>
                <w:sz w:val="24"/>
              </w:rPr>
            </w:pPr>
            <w:r>
              <w:rPr>
                <w:sz w:val="24"/>
              </w:rPr>
              <w:t>MAGASSÁG</w:t>
            </w:r>
          </w:p>
          <w:p w:rsidR="00353657" w:rsidRDefault="00353657" w:rsidP="009A142E">
            <w:pPr>
              <w:spacing w:after="160" w:line="259" w:lineRule="auto"/>
              <w:jc w:val="left"/>
            </w:pPr>
          </w:p>
          <w:p w:rsidR="00353657" w:rsidRDefault="00353657" w:rsidP="009A142E">
            <w:pPr>
              <w:spacing w:after="160" w:line="259" w:lineRule="auto"/>
              <w:jc w:val="left"/>
            </w:pPr>
          </w:p>
          <w:p w:rsidR="00353657" w:rsidRPr="00C76A6C" w:rsidRDefault="004F0D1D" w:rsidP="00660B39">
            <w:r>
              <w:t>Újfalu</w:t>
            </w:r>
            <w:r w:rsidR="00353657" w:rsidRPr="002C201D">
              <w:t xml:space="preserve"> területén </w:t>
            </w:r>
            <w:r w:rsidR="00353657">
              <w:t xml:space="preserve">az épületek </w:t>
            </w:r>
            <w:r>
              <w:t>vegyes</w:t>
            </w:r>
            <w:r w:rsidR="00353657">
              <w:t xml:space="preserve"> magasságúak</w:t>
            </w:r>
            <w:r>
              <w:t xml:space="preserve"> az új beépítések miatt, amelyek a régebbi szövetbe ékelődnek. A környezethez való alkalmazkodás javasolt.</w:t>
            </w:r>
            <w:r w:rsidR="00353657">
              <w:t xml:space="preserve"> </w:t>
            </w:r>
          </w:p>
        </w:tc>
      </w:tr>
      <w:tr w:rsidR="00353657" w:rsidRPr="003B0F6C" w:rsidTr="009A142E">
        <w:tc>
          <w:tcPr>
            <w:tcW w:w="4751" w:type="dxa"/>
          </w:tcPr>
          <w:p w:rsidR="00353657" w:rsidRPr="003B0F6C" w:rsidRDefault="0070771A" w:rsidP="009A142E">
            <w:pPr>
              <w:spacing w:line="259" w:lineRule="auto"/>
              <w:jc w:val="left"/>
            </w:pPr>
            <w:r w:rsidRPr="0070771A">
              <w:rPr>
                <w:noProof/>
                <w:lang w:eastAsia="hu-HU"/>
              </w:rPr>
              <w:drawing>
                <wp:inline distT="0" distB="0" distL="0" distR="0">
                  <wp:extent cx="2520000" cy="1359144"/>
                  <wp:effectExtent l="0" t="0" r="0" b="0"/>
                  <wp:docPr id="516" name="Kép 516" descr="T:\2017 ÉVI MUNKÁK\2322 Telki TAK, TKR\4. TERVEZÉS\2. SZÖVEG\képek szövegbe\lechner ábragyűjtemény\tetők\05_Eltérő tetőformájú épület nem egyenletes utcaképet alk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4. TERVEZÉS\2. SZÖVEG\képek szövegbe\lechner ábragyűjtemény\tetők\05_Eltérő tetőformájú épület nem egyenletes utcaképet alkot..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20000" cy="1359144"/>
                          </a:xfrm>
                          <a:prstGeom prst="rect">
                            <a:avLst/>
                          </a:prstGeom>
                          <a:noFill/>
                          <a:ln>
                            <a:noFill/>
                          </a:ln>
                        </pic:spPr>
                      </pic:pic>
                    </a:graphicData>
                  </a:graphic>
                </wp:inline>
              </w:drawing>
            </w:r>
          </w:p>
        </w:tc>
        <w:tc>
          <w:tcPr>
            <w:tcW w:w="4311" w:type="dxa"/>
            <w:vMerge/>
          </w:tcPr>
          <w:p w:rsidR="00353657" w:rsidRPr="003B0F6C" w:rsidRDefault="00353657" w:rsidP="009A142E">
            <w:pPr>
              <w:spacing w:line="259" w:lineRule="auto"/>
              <w:jc w:val="center"/>
              <w:rPr>
                <w:i/>
              </w:rPr>
            </w:pPr>
          </w:p>
        </w:tc>
      </w:tr>
    </w:tbl>
    <w:p w:rsidR="009F09D9" w:rsidRDefault="009F09D9">
      <w:pPr>
        <w:spacing w:after="160" w:line="259" w:lineRule="auto"/>
        <w:jc w:val="left"/>
        <w:rPr>
          <w:rFonts w:ascii="Titillium Bd" w:eastAsiaTheme="majorEastAsia" w:hAnsi="Titillium Bd" w:cstheme="majorBidi"/>
          <w:b/>
          <w:sz w:val="26"/>
          <w:szCs w:val="26"/>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4F0D1D" w:rsidRPr="00DA1FFF" w:rsidTr="009A142E">
        <w:trPr>
          <w:trHeight w:val="476"/>
        </w:trPr>
        <w:tc>
          <w:tcPr>
            <w:tcW w:w="4106" w:type="dxa"/>
            <w:vMerge w:val="restart"/>
          </w:tcPr>
          <w:p w:rsidR="004F0D1D" w:rsidRPr="00DA1FFF" w:rsidRDefault="004F0D1D" w:rsidP="009A142E">
            <w:pPr>
              <w:spacing w:after="160" w:line="259" w:lineRule="auto"/>
              <w:jc w:val="left"/>
              <w:rPr>
                <w:sz w:val="24"/>
              </w:rPr>
            </w:pPr>
            <w:r w:rsidRPr="00DA1FFF">
              <w:rPr>
                <w:sz w:val="24"/>
              </w:rPr>
              <w:t>TETŐHAJLÁSSZÖG, TETŐFORMA</w:t>
            </w:r>
          </w:p>
          <w:p w:rsidR="004F0D1D" w:rsidRDefault="004F0D1D" w:rsidP="009A142E">
            <w:pPr>
              <w:spacing w:line="259" w:lineRule="auto"/>
            </w:pPr>
          </w:p>
          <w:p w:rsidR="004F0D1D" w:rsidRDefault="004F0D1D" w:rsidP="009A142E">
            <w:pPr>
              <w:spacing w:line="259" w:lineRule="auto"/>
            </w:pPr>
          </w:p>
          <w:p w:rsidR="004F0D1D" w:rsidRDefault="004F0D1D" w:rsidP="009A142E">
            <w:pPr>
              <w:spacing w:line="259" w:lineRule="auto"/>
            </w:pPr>
          </w:p>
          <w:p w:rsidR="004F0D1D" w:rsidRDefault="004F0D1D" w:rsidP="009A142E">
            <w:pPr>
              <w:spacing w:line="259" w:lineRule="auto"/>
            </w:pPr>
          </w:p>
          <w:p w:rsidR="004F0D1D" w:rsidRDefault="004F0D1D" w:rsidP="009A142E">
            <w:pPr>
              <w:spacing w:line="259" w:lineRule="auto"/>
            </w:pPr>
          </w:p>
          <w:p w:rsidR="004F0D1D" w:rsidRDefault="004F0D1D" w:rsidP="009A142E">
            <w:pPr>
              <w:spacing w:line="259" w:lineRule="auto"/>
            </w:pPr>
          </w:p>
          <w:p w:rsidR="004F0D1D" w:rsidRDefault="004F0D1D" w:rsidP="009A142E">
            <w:pPr>
              <w:spacing w:line="259" w:lineRule="auto"/>
            </w:pPr>
          </w:p>
          <w:p w:rsidR="004F0D1D" w:rsidRDefault="004F0D1D" w:rsidP="009A142E">
            <w:pPr>
              <w:spacing w:line="259" w:lineRule="auto"/>
            </w:pPr>
          </w:p>
          <w:p w:rsidR="004F0D1D" w:rsidRDefault="004F0D1D" w:rsidP="009A142E">
            <w:r>
              <w:t>Újfalu területén az épületek tetőformája változatos. A régebbi épületek egyszerű formával rendelkeznek, míg észak felé haladva egyre inkább tagolt</w:t>
            </w:r>
            <w:r w:rsidR="00B035D6">
              <w:t xml:space="preserve"> és részletgazdagabb</w:t>
            </w:r>
            <w:r>
              <w:t xml:space="preserve"> szerkezetek</w:t>
            </w:r>
            <w:r w:rsidR="00B035D6">
              <w:t>et</w:t>
            </w:r>
            <w:r>
              <w:t xml:space="preserve"> figyelhetünk meg.</w:t>
            </w:r>
          </w:p>
          <w:p w:rsidR="004F0D1D" w:rsidRPr="0097313F" w:rsidRDefault="004F0D1D" w:rsidP="009A142E"/>
          <w:p w:rsidR="004F0D1D" w:rsidRPr="00DA1FFF" w:rsidRDefault="00DD73B8" w:rsidP="009A142E">
            <w:r>
              <w:t>M</w:t>
            </w:r>
            <w:r w:rsidR="004F0D1D" w:rsidRPr="0097313F">
              <w:t>agastetős épület létesítése elfogadott, 30-45 fok közötti hajlásszöggel. A jellemző építészeti tagozatokat és tetőformát kiegészítő elemeket a tetőre előírt hajlásszöggel vagy</w:t>
            </w:r>
            <w:r w:rsidR="004F0D1D">
              <w:t xml:space="preserve"> </w:t>
            </w:r>
            <w:r w:rsidR="004F0D1D" w:rsidRPr="0097313F">
              <w:t>10 fokná</w:t>
            </w:r>
            <w:r>
              <w:t xml:space="preserve">l kisebb tetőhajlásszöggel javasolt </w:t>
            </w:r>
            <w:r w:rsidR="004F0D1D" w:rsidRPr="0097313F">
              <w:t>kialakítani.</w:t>
            </w:r>
          </w:p>
        </w:tc>
        <w:tc>
          <w:tcPr>
            <w:tcW w:w="4956" w:type="dxa"/>
          </w:tcPr>
          <w:p w:rsidR="004F0D1D" w:rsidRPr="00DA1FFF" w:rsidRDefault="004F0D1D" w:rsidP="009A142E">
            <w:pPr>
              <w:spacing w:line="259" w:lineRule="auto"/>
              <w:jc w:val="center"/>
              <w:rPr>
                <w:i/>
              </w:rPr>
            </w:pPr>
            <w:r w:rsidRPr="005A723E">
              <w:rPr>
                <w:i/>
                <w:noProof/>
                <w:lang w:eastAsia="hu-HU"/>
              </w:rPr>
              <w:drawing>
                <wp:inline distT="0" distB="0" distL="0" distR="0" wp14:anchorId="081071A8" wp14:editId="79E4FF43">
                  <wp:extent cx="2880000" cy="1549687"/>
                  <wp:effectExtent l="0" t="0" r="0" b="0"/>
                  <wp:docPr id="394" name="Kép 394" descr="T:\2017 ÉVI MUNKÁK\2322 Telki TAK, TKR\4. TERVEZÉS\2. SZÖVEG\képek szövegbe\lechner ábragyűjtemény\tetők\_falusias_tetoforma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4. TERVEZÉS\2. SZÖVEG\képek szövegbe\lechner ábragyűjtemény\tetők\_falusias_tetoforma_001_ok.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r w:rsidR="004F0D1D" w:rsidRPr="00DA1FFF" w:rsidTr="009A142E">
        <w:tc>
          <w:tcPr>
            <w:tcW w:w="4106" w:type="dxa"/>
            <w:vMerge/>
          </w:tcPr>
          <w:p w:rsidR="004F0D1D" w:rsidRPr="00DA1FFF" w:rsidRDefault="004F0D1D" w:rsidP="009A142E">
            <w:pPr>
              <w:spacing w:after="160" w:line="259" w:lineRule="auto"/>
              <w:jc w:val="left"/>
            </w:pPr>
          </w:p>
        </w:tc>
        <w:tc>
          <w:tcPr>
            <w:tcW w:w="4956" w:type="dxa"/>
          </w:tcPr>
          <w:p w:rsidR="004F0D1D" w:rsidRPr="00DA1FFF" w:rsidRDefault="004F0D1D" w:rsidP="009A142E">
            <w:pPr>
              <w:spacing w:line="259" w:lineRule="auto"/>
              <w:jc w:val="center"/>
              <w:rPr>
                <w:i/>
              </w:rPr>
            </w:pPr>
            <w:r w:rsidRPr="005A723E">
              <w:rPr>
                <w:i/>
                <w:noProof/>
                <w:lang w:eastAsia="hu-HU"/>
              </w:rPr>
              <w:drawing>
                <wp:inline distT="0" distB="0" distL="0" distR="0" wp14:anchorId="6121A73F" wp14:editId="631A0A1B">
                  <wp:extent cx="2880000" cy="1549687"/>
                  <wp:effectExtent l="0" t="0" r="0" b="0"/>
                  <wp:docPr id="395" name="Kép 395" descr="T:\2017 ÉVI MUNKÁK\2322 Telki TAK, TKR\4. TERVEZÉS\2. SZÖVEG\képek szövegbe\lechner ábragyűjtemény\tetők\_falusias_tetoforma_001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4. TERVEZÉS\2. SZÖVEG\képek szövegbe\lechner ábragyűjtemény\tetők\_falusias_tetoforma_001_x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r w:rsidR="004F0D1D" w:rsidRPr="00DA1FFF" w:rsidTr="009A142E">
        <w:tc>
          <w:tcPr>
            <w:tcW w:w="4106" w:type="dxa"/>
            <w:vMerge/>
          </w:tcPr>
          <w:p w:rsidR="004F0D1D" w:rsidRPr="00DA1FFF" w:rsidRDefault="004F0D1D" w:rsidP="009A142E">
            <w:pPr>
              <w:spacing w:after="160" w:line="259" w:lineRule="auto"/>
              <w:jc w:val="left"/>
            </w:pPr>
          </w:p>
        </w:tc>
        <w:tc>
          <w:tcPr>
            <w:tcW w:w="4956" w:type="dxa"/>
          </w:tcPr>
          <w:p w:rsidR="004F0D1D" w:rsidRPr="005A723E" w:rsidRDefault="004F0D1D" w:rsidP="009A142E">
            <w:pPr>
              <w:spacing w:line="259" w:lineRule="auto"/>
              <w:jc w:val="center"/>
              <w:rPr>
                <w:i/>
                <w:noProof/>
                <w:lang w:eastAsia="hu-HU"/>
              </w:rPr>
            </w:pPr>
            <w:r w:rsidRPr="005A723E">
              <w:rPr>
                <w:i/>
                <w:noProof/>
                <w:lang w:eastAsia="hu-HU"/>
              </w:rPr>
              <w:drawing>
                <wp:inline distT="0" distB="0" distL="0" distR="0" wp14:anchorId="79028F10" wp14:editId="7237502C">
                  <wp:extent cx="2880000" cy="1549687"/>
                  <wp:effectExtent l="0" t="0" r="0" b="0"/>
                  <wp:docPr id="396" name="Kép 396" descr="T:\2017 ÉVI MUNKÁK\2322 Telki TAK, TKR\4. TERVEZÉS\2. SZÖVEG\képek szövegbe\lechner ábragyűjtemény\tetők\_falusias_tetoforma_001_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4. TERVEZÉS\2. SZÖVEG\képek szövegbe\lechner ábragyűjtemény\tetők\_falusias_tetoforma_001_x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bl>
    <w:p w:rsidR="00DC1D68" w:rsidRDefault="00DC1D68">
      <w:pPr>
        <w:spacing w:after="160" w:line="259" w:lineRule="auto"/>
        <w:jc w:val="left"/>
      </w:pPr>
    </w:p>
    <w:p w:rsidR="00DC1D68" w:rsidRDefault="00DC1D68">
      <w:pPr>
        <w:spacing w:after="160" w:line="259" w:lineRule="auto"/>
        <w:jc w:val="left"/>
      </w:pPr>
    </w:p>
    <w:p w:rsidR="00DC1D68" w:rsidRDefault="00DC1D68">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DC1D68" w:rsidRPr="003B0F6C" w:rsidTr="009A142E">
        <w:trPr>
          <w:trHeight w:val="476"/>
        </w:trPr>
        <w:tc>
          <w:tcPr>
            <w:tcW w:w="4751" w:type="dxa"/>
          </w:tcPr>
          <w:p w:rsidR="00DC1D68" w:rsidRPr="003B0F6C" w:rsidRDefault="00526D44" w:rsidP="009A142E">
            <w:pPr>
              <w:spacing w:line="259" w:lineRule="auto"/>
              <w:jc w:val="center"/>
            </w:pPr>
            <w:r w:rsidRPr="00FE2C6A">
              <w:rPr>
                <w:noProof/>
                <w:lang w:eastAsia="hu-HU"/>
              </w:rPr>
              <w:drawing>
                <wp:anchor distT="0" distB="0" distL="114300" distR="114300" simplePos="0" relativeHeight="252184576" behindDoc="0" locked="0" layoutInCell="1" allowOverlap="1" wp14:anchorId="0102ED91" wp14:editId="68607BE9">
                  <wp:simplePos x="0" y="0"/>
                  <wp:positionH relativeFrom="column">
                    <wp:posOffset>637953</wp:posOffset>
                  </wp:positionH>
                  <wp:positionV relativeFrom="paragraph">
                    <wp:posOffset>-26847</wp:posOffset>
                  </wp:positionV>
                  <wp:extent cx="500332" cy="414844"/>
                  <wp:effectExtent l="0" t="0" r="0" b="4445"/>
                  <wp:wrapNone/>
                  <wp:docPr id="564" name="Kép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00332" cy="414844"/>
                          </a:xfrm>
                          <a:prstGeom prst="rect">
                            <a:avLst/>
                          </a:prstGeom>
                          <a:noFill/>
                          <a:ln>
                            <a:noFill/>
                          </a:ln>
                        </pic:spPr>
                      </pic:pic>
                    </a:graphicData>
                  </a:graphic>
                  <wp14:sizeRelH relativeFrom="page">
                    <wp14:pctWidth>0</wp14:pctWidth>
                  </wp14:sizeRelH>
                  <wp14:sizeRelV relativeFrom="page">
                    <wp14:pctHeight>0</wp14:pctHeight>
                  </wp14:sizeRelV>
                </wp:anchor>
              </w:drawing>
            </w:r>
            <w:r w:rsidR="00DC1D68" w:rsidRPr="00FE2C6A">
              <w:rPr>
                <w:noProof/>
                <w:lang w:eastAsia="hu-HU"/>
              </w:rPr>
              <w:drawing>
                <wp:inline distT="0" distB="0" distL="0" distR="0" wp14:anchorId="587E883D" wp14:editId="093D755D">
                  <wp:extent cx="1595886" cy="1274173"/>
                  <wp:effectExtent l="0" t="0" r="4445" b="2540"/>
                  <wp:docPr id="403" name="Kép 403" descr="T:\2017 ÉVI MUNKÁK\2322 Telki TAK, TKR\4. TERVEZÉS\2. SZÖVEG\képek szövegbe\lechner ábragyűjtemény\telepítés\_falusias_telepites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4. TERVEZÉS\2. SZÖVEG\képek szövegbe\lechner ábragyűjtemény\telepítés\_falusias_telepites_001_ok.jpg"/>
                          <pic:cNvPicPr>
                            <a:picLocks noChangeAspect="1" noChangeArrowheads="1"/>
                          </pic:cNvPicPr>
                        </pic:nvPicPr>
                        <pic:blipFill rotWithShape="1">
                          <a:blip r:embed="rId198">
                            <a:extLst>
                              <a:ext uri="{28A0092B-C50C-407E-A947-70E740481C1C}">
                                <a14:useLocalDpi xmlns:a14="http://schemas.microsoft.com/office/drawing/2010/main" val="0"/>
                              </a:ext>
                            </a:extLst>
                          </a:blip>
                          <a:srcRect l="32086" t="45692" r="44241" b="19150"/>
                          <a:stretch/>
                        </pic:blipFill>
                        <pic:spPr bwMode="auto">
                          <a:xfrm>
                            <a:off x="0" y="0"/>
                            <a:ext cx="1604786" cy="12812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11" w:type="dxa"/>
            <w:vMerge w:val="restart"/>
          </w:tcPr>
          <w:p w:rsidR="00DC1D68" w:rsidRPr="003B0F6C" w:rsidRDefault="00DC1D68" w:rsidP="009A142E">
            <w:pPr>
              <w:spacing w:after="160" w:line="259" w:lineRule="auto"/>
              <w:jc w:val="right"/>
              <w:rPr>
                <w:sz w:val="24"/>
              </w:rPr>
            </w:pPr>
            <w:r>
              <w:rPr>
                <w:sz w:val="24"/>
              </w:rPr>
              <w:t>AJTÓK, ABLAKOK</w:t>
            </w:r>
          </w:p>
          <w:p w:rsidR="00DC1D68" w:rsidRDefault="00DC1D68" w:rsidP="009A142E">
            <w:pPr>
              <w:spacing w:after="160" w:line="259" w:lineRule="auto"/>
              <w:jc w:val="left"/>
            </w:pPr>
          </w:p>
          <w:p w:rsidR="00DC1D68" w:rsidRDefault="00DC1D68" w:rsidP="009A142E"/>
          <w:p w:rsidR="00DC1D68" w:rsidRDefault="00DC1D68" w:rsidP="009A142E"/>
          <w:p w:rsidR="00DC1D68" w:rsidRDefault="00DC1D68" w:rsidP="009A142E"/>
          <w:p w:rsidR="00DC1D68" w:rsidRPr="00AD755E" w:rsidRDefault="00DC1D68" w:rsidP="009A142E">
            <w:r w:rsidRPr="00AD755E">
              <w:t>A tetősí</w:t>
            </w:r>
            <w:r>
              <w:t xml:space="preserve">kban kialakított nyílászárók használata javasolt a tető síkjából kiemelkedő nyílászárók helyett. </w:t>
            </w:r>
          </w:p>
          <w:p w:rsidR="00DC1D68" w:rsidRDefault="00DC1D68" w:rsidP="009A142E">
            <w:pPr>
              <w:spacing w:after="160" w:line="259" w:lineRule="auto"/>
              <w:jc w:val="left"/>
            </w:pPr>
          </w:p>
          <w:p w:rsidR="00DC1D68" w:rsidRPr="003B0F6C" w:rsidRDefault="00DC1D68" w:rsidP="009A142E">
            <w:pPr>
              <w:spacing w:line="259" w:lineRule="auto"/>
              <w:rPr>
                <w:i/>
              </w:rPr>
            </w:pPr>
            <w:r w:rsidRPr="003B0F6C">
              <w:t xml:space="preserve"> </w:t>
            </w:r>
          </w:p>
        </w:tc>
      </w:tr>
      <w:tr w:rsidR="00DC1D68" w:rsidRPr="003B0F6C" w:rsidTr="009A142E">
        <w:tc>
          <w:tcPr>
            <w:tcW w:w="4751" w:type="dxa"/>
          </w:tcPr>
          <w:p w:rsidR="00DC1D68" w:rsidRDefault="003A4BBF" w:rsidP="009A142E">
            <w:pPr>
              <w:spacing w:line="259" w:lineRule="auto"/>
              <w:jc w:val="center"/>
            </w:pPr>
            <w:r w:rsidRPr="00FE2C6A">
              <w:rPr>
                <w:noProof/>
                <w:lang w:eastAsia="hu-HU"/>
              </w:rPr>
              <w:drawing>
                <wp:anchor distT="0" distB="0" distL="114300" distR="114300" simplePos="0" relativeHeight="252186624" behindDoc="0" locked="0" layoutInCell="1" allowOverlap="1" wp14:anchorId="4F64C9BC" wp14:editId="689C0909">
                  <wp:simplePos x="0" y="0"/>
                  <wp:positionH relativeFrom="column">
                    <wp:posOffset>1737360</wp:posOffset>
                  </wp:positionH>
                  <wp:positionV relativeFrom="paragraph">
                    <wp:posOffset>156372</wp:posOffset>
                  </wp:positionV>
                  <wp:extent cx="511175" cy="508635"/>
                  <wp:effectExtent l="0" t="0" r="3175" b="5715"/>
                  <wp:wrapNone/>
                  <wp:docPr id="565" name="Kép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11175" cy="50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1D68" w:rsidRPr="003B0F6C" w:rsidRDefault="00890E49" w:rsidP="009A142E">
            <w:pPr>
              <w:spacing w:line="259" w:lineRule="auto"/>
              <w:jc w:val="center"/>
            </w:pPr>
            <w:r>
              <w:rPr>
                <w:noProof/>
                <w:lang w:eastAsia="hu-HU"/>
              </w:rPr>
              <w:drawing>
                <wp:inline distT="0" distB="0" distL="0" distR="0" wp14:anchorId="417B8965" wp14:editId="3B52B16C">
                  <wp:extent cx="1584251" cy="1343971"/>
                  <wp:effectExtent l="0" t="0" r="0" b="8890"/>
                  <wp:docPr id="582" name="Kép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G_20170822_171756.jpg"/>
                          <pic:cNvPicPr/>
                        </pic:nvPicPr>
                        <pic:blipFill rotWithShape="1">
                          <a:blip r:embed="rId200" cstate="print">
                            <a:extLst>
                              <a:ext uri="{28A0092B-C50C-407E-A947-70E740481C1C}">
                                <a14:useLocalDpi xmlns:a14="http://schemas.microsoft.com/office/drawing/2010/main" val="0"/>
                              </a:ext>
                            </a:extLst>
                          </a:blip>
                          <a:srcRect l="3997" r="29813"/>
                          <a:stretch/>
                        </pic:blipFill>
                        <pic:spPr bwMode="auto">
                          <a:xfrm>
                            <a:off x="0" y="0"/>
                            <a:ext cx="1588641" cy="1347695"/>
                          </a:xfrm>
                          <a:prstGeom prst="rect">
                            <a:avLst/>
                          </a:prstGeom>
                          <a:ln>
                            <a:noFill/>
                          </a:ln>
                          <a:extLst>
                            <a:ext uri="{53640926-AAD7-44D8-BBD7-CCE9431645EC}">
                              <a14:shadowObscured xmlns:a14="http://schemas.microsoft.com/office/drawing/2010/main"/>
                            </a:ext>
                          </a:extLst>
                        </pic:spPr>
                      </pic:pic>
                    </a:graphicData>
                  </a:graphic>
                </wp:inline>
              </w:drawing>
            </w:r>
          </w:p>
        </w:tc>
        <w:tc>
          <w:tcPr>
            <w:tcW w:w="4311" w:type="dxa"/>
            <w:vMerge/>
          </w:tcPr>
          <w:p w:rsidR="00DC1D68" w:rsidRPr="003B0F6C" w:rsidRDefault="00DC1D68" w:rsidP="009A142E">
            <w:pPr>
              <w:spacing w:line="259" w:lineRule="auto"/>
              <w:jc w:val="center"/>
              <w:rPr>
                <w:i/>
              </w:rPr>
            </w:pPr>
          </w:p>
        </w:tc>
      </w:tr>
    </w:tbl>
    <w:p w:rsidR="004F0D1D" w:rsidRDefault="004F0D1D">
      <w:pPr>
        <w:spacing w:after="160" w:line="259" w:lineRule="auto"/>
        <w:jc w:val="left"/>
        <w:rPr>
          <w:rFonts w:ascii="Titillium Bd" w:eastAsiaTheme="majorEastAsia" w:hAnsi="Titillium Bd" w:cstheme="majorBidi"/>
          <w:b/>
          <w:sz w:val="26"/>
          <w:szCs w:val="26"/>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DC1D68" w:rsidRPr="00DA1FFF" w:rsidTr="001879EE">
        <w:trPr>
          <w:trHeight w:val="3829"/>
        </w:trPr>
        <w:tc>
          <w:tcPr>
            <w:tcW w:w="4106" w:type="dxa"/>
            <w:vMerge w:val="restart"/>
          </w:tcPr>
          <w:p w:rsidR="00DC1D68" w:rsidRPr="00DA1FFF" w:rsidRDefault="00DC1D68" w:rsidP="009A142E">
            <w:pPr>
              <w:spacing w:after="160" w:line="259" w:lineRule="auto"/>
              <w:jc w:val="left"/>
              <w:rPr>
                <w:sz w:val="24"/>
              </w:rPr>
            </w:pPr>
            <w:r>
              <w:rPr>
                <w:sz w:val="24"/>
              </w:rPr>
              <w:t>SZÍN -ÉS ANYAGHASZNÁLAT</w:t>
            </w:r>
          </w:p>
          <w:p w:rsidR="00DD73B8" w:rsidRDefault="00DD73B8" w:rsidP="002A1E53"/>
          <w:p w:rsidR="00DD73B8" w:rsidRDefault="00DD73B8" w:rsidP="002A1E53"/>
          <w:p w:rsidR="00DD73B8" w:rsidRDefault="00DD73B8" w:rsidP="002A1E53"/>
          <w:p w:rsidR="00DD73B8" w:rsidRDefault="00DD73B8" w:rsidP="002A1E53"/>
          <w:p w:rsidR="00DD73B8" w:rsidRDefault="00DD73B8" w:rsidP="002A1E53"/>
          <w:p w:rsidR="00DD73B8" w:rsidRDefault="00DD73B8" w:rsidP="002A1E53"/>
          <w:p w:rsidR="00DC1D68" w:rsidRPr="00CC0F01" w:rsidRDefault="002A1E53" w:rsidP="002A1E53">
            <w:r>
              <w:t>Újfalu területén</w:t>
            </w:r>
            <w:r w:rsidR="00B035D6">
              <w:t>ek</w:t>
            </w:r>
            <w:r>
              <w:t xml:space="preserve"> színvilága változatos, mégis a visszafogott színek használata javasolt,</w:t>
            </w:r>
            <w:r w:rsidR="00DC1D68" w:rsidRPr="00CC0F01">
              <w:t xml:space="preserve"> a meleg földszínek halvány változatai (sár</w:t>
            </w:r>
            <w:r>
              <w:t>gás, barnás, szürkés, vöröses). Az új épületek színvilága illeszkedjen a meglévő épületekéhez.</w:t>
            </w:r>
          </w:p>
          <w:p w:rsidR="00DD73B8" w:rsidRDefault="00DD73B8" w:rsidP="00DD73B8">
            <w:pPr>
              <w:autoSpaceDE w:val="0"/>
              <w:autoSpaceDN w:val="0"/>
              <w:adjustRightInd w:val="0"/>
            </w:pPr>
            <w:r w:rsidRPr="00D66475">
              <w:t xml:space="preserve">Lakóépületen a domináns </w:t>
            </w:r>
            <w:r w:rsidRPr="001D58C6">
              <w:t xml:space="preserve">tetőfelület </w:t>
            </w:r>
            <w:r w:rsidRPr="00D66475">
              <w:t>pikkelyszerű, valamint korcolt vagy lécbetétes táblás fémlemez fedéssel alakítható ki.</w:t>
            </w:r>
            <w:r>
              <w:t xml:space="preserve"> A tetőhéjazat színezése </w:t>
            </w:r>
            <w:r w:rsidRPr="00D66475">
              <w:t xml:space="preserve">homogén </w:t>
            </w:r>
            <w:r>
              <w:t>kialakítású lehet, míg a</w:t>
            </w:r>
            <w:r w:rsidRPr="00D66475">
              <w:t xml:space="preserve"> tarka színű, valamint kék, zöld és világoss</w:t>
            </w:r>
            <w:r>
              <w:t xml:space="preserve">zürke színek nem javasoltak. </w:t>
            </w:r>
          </w:p>
          <w:p w:rsidR="00DD73B8" w:rsidRDefault="00DD73B8" w:rsidP="00DD73B8">
            <w:pPr>
              <w:autoSpaceDE w:val="0"/>
              <w:autoSpaceDN w:val="0"/>
              <w:adjustRightInd w:val="0"/>
            </w:pPr>
            <w:r w:rsidRPr="00D66475">
              <w:t>Az épületek</w:t>
            </w:r>
            <w:r>
              <w:t xml:space="preserve">en és kerítéseken gipszből vagy </w:t>
            </w:r>
            <w:r w:rsidRPr="00D66475">
              <w:t xml:space="preserve">betonból </w:t>
            </w:r>
            <w:r>
              <w:t xml:space="preserve">készült </w:t>
            </w:r>
            <w:r w:rsidRPr="001D58C6">
              <w:t>díszítő elemek</w:t>
            </w:r>
            <w:r w:rsidRPr="00372F73">
              <w:rPr>
                <w:color w:val="C45911" w:themeColor="accent2" w:themeShade="BF"/>
              </w:rPr>
              <w:t xml:space="preserve"> </w:t>
            </w:r>
            <w:r>
              <w:t xml:space="preserve">az egyéb </w:t>
            </w:r>
            <w:r w:rsidRPr="00D66475">
              <w:t>természet</w:t>
            </w:r>
            <w:r>
              <w:t xml:space="preserve">es (pl. kő, tégla) építőanyagok </w:t>
            </w:r>
            <w:r w:rsidRPr="00D66475">
              <w:t xml:space="preserve">utánzataként nem </w:t>
            </w:r>
            <w:r>
              <w:t>javasoltak</w:t>
            </w:r>
            <w:r w:rsidRPr="00D66475">
              <w:t>.</w:t>
            </w:r>
          </w:p>
          <w:p w:rsidR="00DC1D68" w:rsidRPr="00DA1FFF" w:rsidRDefault="00DC1D68" w:rsidP="001879EE"/>
        </w:tc>
        <w:tc>
          <w:tcPr>
            <w:tcW w:w="4956" w:type="dxa"/>
          </w:tcPr>
          <w:p w:rsidR="00DC1D68" w:rsidRDefault="00DC1D68" w:rsidP="009A142E">
            <w:pPr>
              <w:spacing w:line="259" w:lineRule="auto"/>
              <w:jc w:val="center"/>
              <w:rPr>
                <w:i/>
              </w:rPr>
            </w:pPr>
          </w:p>
          <w:p w:rsidR="00DC1D68" w:rsidRDefault="00DC1D68" w:rsidP="009A142E">
            <w:pPr>
              <w:spacing w:line="259" w:lineRule="auto"/>
              <w:rPr>
                <w:i/>
              </w:rPr>
            </w:pPr>
          </w:p>
          <w:p w:rsidR="00DC1D68" w:rsidRDefault="00DC1D68" w:rsidP="009A142E">
            <w:pPr>
              <w:spacing w:line="259" w:lineRule="auto"/>
              <w:rPr>
                <w:i/>
              </w:rPr>
            </w:pPr>
          </w:p>
          <w:p w:rsidR="00DC1D68" w:rsidRDefault="00DC1D68" w:rsidP="009A142E">
            <w:pPr>
              <w:spacing w:line="259" w:lineRule="auto"/>
              <w:jc w:val="center"/>
              <w:rPr>
                <w:i/>
              </w:rPr>
            </w:pPr>
          </w:p>
          <w:p w:rsidR="00DC1D68" w:rsidRPr="00DA1FFF" w:rsidRDefault="007B1C13" w:rsidP="009A142E">
            <w:pPr>
              <w:spacing w:line="259" w:lineRule="auto"/>
              <w:jc w:val="center"/>
              <w:rPr>
                <w:i/>
              </w:rPr>
            </w:pPr>
            <w:r w:rsidRPr="007B1C13">
              <w:rPr>
                <w:i/>
                <w:noProof/>
                <w:lang w:eastAsia="hu-HU"/>
              </w:rPr>
              <w:drawing>
                <wp:inline distT="0" distB="0" distL="0" distR="0" wp14:anchorId="4EB64974" wp14:editId="422CBF68">
                  <wp:extent cx="2520000" cy="1354715"/>
                  <wp:effectExtent l="0" t="0" r="0" b="0"/>
                  <wp:docPr id="520" name="Kép 520" descr="T:\2017 ÉVI MUNKÁK\2322 Telki TAK, TKR\4. TERVEZÉS\2. SZÖVEG\képek szövegbe\lechner ábragyűjtemény\szín\falusias_szinek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2017 ÉVI MUNKÁK\2322 Telki TAK, TKR\4. TERVEZÉS\2. SZÖVEG\képek szövegbe\lechner ábragyűjtemény\szín\falusias_szinek_001_ok.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520000" cy="1354715"/>
                          </a:xfrm>
                          <a:prstGeom prst="rect">
                            <a:avLst/>
                          </a:prstGeom>
                          <a:noFill/>
                          <a:ln>
                            <a:noFill/>
                          </a:ln>
                        </pic:spPr>
                      </pic:pic>
                    </a:graphicData>
                  </a:graphic>
                </wp:inline>
              </w:drawing>
            </w:r>
          </w:p>
        </w:tc>
      </w:tr>
      <w:tr w:rsidR="00DC1D68" w:rsidRPr="00DA1FFF" w:rsidTr="001879EE">
        <w:trPr>
          <w:trHeight w:val="2959"/>
        </w:trPr>
        <w:tc>
          <w:tcPr>
            <w:tcW w:w="4106" w:type="dxa"/>
            <w:vMerge/>
          </w:tcPr>
          <w:p w:rsidR="00DC1D68" w:rsidRPr="00DA1FFF" w:rsidRDefault="00DC1D68" w:rsidP="009A142E">
            <w:pPr>
              <w:spacing w:after="160" w:line="259" w:lineRule="auto"/>
              <w:jc w:val="left"/>
            </w:pPr>
          </w:p>
        </w:tc>
        <w:tc>
          <w:tcPr>
            <w:tcW w:w="4956" w:type="dxa"/>
          </w:tcPr>
          <w:p w:rsidR="00DC1D68" w:rsidRDefault="00DC1D68" w:rsidP="009A142E">
            <w:pPr>
              <w:spacing w:line="259" w:lineRule="auto"/>
              <w:rPr>
                <w:i/>
              </w:rPr>
            </w:pPr>
          </w:p>
          <w:p w:rsidR="00DC1D68" w:rsidRPr="00DA1FFF" w:rsidRDefault="007B1C13" w:rsidP="009A142E">
            <w:pPr>
              <w:spacing w:line="259" w:lineRule="auto"/>
              <w:jc w:val="center"/>
              <w:rPr>
                <w:i/>
              </w:rPr>
            </w:pPr>
            <w:r w:rsidRPr="007B1C13">
              <w:rPr>
                <w:i/>
                <w:noProof/>
                <w:lang w:eastAsia="hu-HU"/>
              </w:rPr>
              <w:drawing>
                <wp:inline distT="0" distB="0" distL="0" distR="0" wp14:anchorId="16AAC80D" wp14:editId="30C95F0F">
                  <wp:extent cx="2520000" cy="1356671"/>
                  <wp:effectExtent l="0" t="0" r="0" b="0"/>
                  <wp:docPr id="517" name="Kép 517" descr="T:\2017 ÉVI MUNKÁK\2322 Telki TAK, TKR\4. TERVEZÉS\2. SZÖVEG\képek szövegbe\lechner ábragyűjtemény\szín\falusias_szinek_001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17 ÉVI MUNKÁK\2322 Telki TAK, TKR\4. TERVEZÉS\2. SZÖVEG\képek szövegbe\lechner ábragyűjtemény\szín\falusias_szinek_001_x.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520000" cy="1356671"/>
                          </a:xfrm>
                          <a:prstGeom prst="rect">
                            <a:avLst/>
                          </a:prstGeom>
                          <a:noFill/>
                          <a:ln>
                            <a:noFill/>
                          </a:ln>
                        </pic:spPr>
                      </pic:pic>
                    </a:graphicData>
                  </a:graphic>
                </wp:inline>
              </w:drawing>
            </w:r>
          </w:p>
        </w:tc>
      </w:tr>
    </w:tbl>
    <w:p w:rsidR="00CC0F01" w:rsidRDefault="00CC0F01">
      <w:pPr>
        <w:spacing w:after="160" w:line="259" w:lineRule="auto"/>
        <w:jc w:val="left"/>
      </w:pPr>
    </w:p>
    <w:p w:rsidR="001879EE" w:rsidRDefault="001879EE">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879EE" w:rsidRPr="003B0F6C" w:rsidTr="001879EE">
        <w:trPr>
          <w:trHeight w:val="1406"/>
        </w:trPr>
        <w:tc>
          <w:tcPr>
            <w:tcW w:w="9062" w:type="dxa"/>
            <w:gridSpan w:val="2"/>
          </w:tcPr>
          <w:p w:rsidR="001879EE" w:rsidRPr="003B0F6C" w:rsidRDefault="001879EE" w:rsidP="001879EE">
            <w:pPr>
              <w:spacing w:after="160" w:line="259" w:lineRule="auto"/>
              <w:jc w:val="right"/>
              <w:rPr>
                <w:sz w:val="24"/>
              </w:rPr>
            </w:pPr>
            <w:r>
              <w:rPr>
                <w:sz w:val="24"/>
              </w:rPr>
              <w:t>KERÍTÉSEK</w:t>
            </w:r>
          </w:p>
          <w:p w:rsidR="001879EE" w:rsidRPr="001879EE" w:rsidRDefault="001879EE" w:rsidP="00B564E5">
            <w:r w:rsidRPr="001879EE">
              <w:t>Újfalu településrészen az 50%-ban áttört kerítések kívánatosak, a tömör és nem átlátható változatok kerülendők.</w:t>
            </w:r>
            <w:r>
              <w:rPr>
                <w:color w:val="C45911" w:themeColor="accent2" w:themeShade="BF"/>
              </w:rPr>
              <w:t xml:space="preserve"> </w:t>
            </w:r>
            <w:r w:rsidR="00E35B7D">
              <w:t>A kerítés legfeljebb 1,8</w:t>
            </w:r>
            <w:r w:rsidRPr="008A3F50">
              <w:t xml:space="preserve"> m magas illetve 50 cm magas tömör lábazattal </w:t>
            </w:r>
            <w:r w:rsidR="00B564E5">
              <w:t>javasolt kialakítani.</w:t>
            </w:r>
            <w:r w:rsidRPr="008A3F50">
              <w:t xml:space="preserve"> Tömör kerítéselem a saroktól mért 3-3 m távolságon belül nem </w:t>
            </w:r>
            <w:r w:rsidR="00DD73B8">
              <w:t>javasolt</w:t>
            </w:r>
            <w:r w:rsidRPr="008A3F50">
              <w:t>.</w:t>
            </w:r>
          </w:p>
        </w:tc>
      </w:tr>
      <w:tr w:rsidR="001879EE" w:rsidRPr="003B0F6C" w:rsidTr="001879EE">
        <w:trPr>
          <w:trHeight w:val="476"/>
        </w:trPr>
        <w:tc>
          <w:tcPr>
            <w:tcW w:w="4531" w:type="dxa"/>
          </w:tcPr>
          <w:p w:rsidR="001879EE" w:rsidRDefault="00BD1646" w:rsidP="001879EE">
            <w:pPr>
              <w:spacing w:line="259" w:lineRule="auto"/>
              <w:jc w:val="center"/>
              <w:rPr>
                <w:sz w:val="24"/>
              </w:rPr>
            </w:pPr>
            <w:r w:rsidRPr="00BD1646">
              <w:rPr>
                <w:noProof/>
                <w:sz w:val="24"/>
                <w:lang w:eastAsia="hu-HU"/>
              </w:rPr>
              <w:drawing>
                <wp:inline distT="0" distB="0" distL="0" distR="0" wp14:anchorId="33652F4B" wp14:editId="4BD422BE">
                  <wp:extent cx="2340000" cy="1262192"/>
                  <wp:effectExtent l="0" t="0" r="3175" b="0"/>
                  <wp:docPr id="523" name="Kép 523" descr="T:\2017 ÉVI MUNKÁK\2322 Telki TAK, TKR\4. TERVEZÉS\2. SZÖVEG\képek szövegbe\lechner ábragyűjtemény\kerítések\falusias_kerites_004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4. TERVEZÉS\2. SZÖVEG\képek szövegbe\lechner ábragyűjtemény\kerítések\falusias_kerites_004_ok1.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340000" cy="1262192"/>
                          </a:xfrm>
                          <a:prstGeom prst="rect">
                            <a:avLst/>
                          </a:prstGeom>
                          <a:noFill/>
                          <a:ln>
                            <a:noFill/>
                          </a:ln>
                        </pic:spPr>
                      </pic:pic>
                    </a:graphicData>
                  </a:graphic>
                </wp:inline>
              </w:drawing>
            </w:r>
          </w:p>
        </w:tc>
        <w:tc>
          <w:tcPr>
            <w:tcW w:w="4531" w:type="dxa"/>
          </w:tcPr>
          <w:p w:rsidR="001879EE" w:rsidRDefault="00BD1646" w:rsidP="001879EE">
            <w:pPr>
              <w:spacing w:line="259" w:lineRule="auto"/>
              <w:jc w:val="center"/>
              <w:rPr>
                <w:sz w:val="24"/>
              </w:rPr>
            </w:pPr>
            <w:r w:rsidRPr="00BD1646">
              <w:rPr>
                <w:noProof/>
                <w:lang w:eastAsia="hu-HU"/>
              </w:rPr>
              <w:drawing>
                <wp:inline distT="0" distB="0" distL="0" distR="0" wp14:anchorId="2445AC57" wp14:editId="1FF14CDD">
                  <wp:extent cx="2340000" cy="1258687"/>
                  <wp:effectExtent l="0" t="0" r="3175" b="0"/>
                  <wp:docPr id="524" name="Kép 524" descr="T:\2017 ÉVI MUNKÁK\2322 Telki TAK, TKR\4. TERVEZÉS\2. SZÖVEG\képek szövegbe\lechner ábragyűjtemény\kerítések\kertvarosi_kerites_001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4. TERVEZÉS\2. SZÖVEG\képek szövegbe\lechner ábragyűjtemény\kerítések\kertvarosi_kerites_001_ok1.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340000" cy="1258687"/>
                          </a:xfrm>
                          <a:prstGeom prst="rect">
                            <a:avLst/>
                          </a:prstGeom>
                          <a:noFill/>
                          <a:ln>
                            <a:noFill/>
                          </a:ln>
                        </pic:spPr>
                      </pic:pic>
                    </a:graphicData>
                  </a:graphic>
                </wp:inline>
              </w:drawing>
            </w:r>
          </w:p>
        </w:tc>
      </w:tr>
      <w:tr w:rsidR="001879EE" w:rsidRPr="003B0F6C" w:rsidTr="001879EE">
        <w:trPr>
          <w:trHeight w:val="476"/>
        </w:trPr>
        <w:tc>
          <w:tcPr>
            <w:tcW w:w="4531" w:type="dxa"/>
          </w:tcPr>
          <w:p w:rsidR="001879EE" w:rsidRDefault="00BD1646" w:rsidP="001879EE">
            <w:pPr>
              <w:spacing w:line="259" w:lineRule="auto"/>
              <w:jc w:val="center"/>
              <w:rPr>
                <w:sz w:val="24"/>
              </w:rPr>
            </w:pPr>
            <w:r w:rsidRPr="00BD1646">
              <w:rPr>
                <w:noProof/>
                <w:lang w:eastAsia="hu-HU"/>
              </w:rPr>
              <w:drawing>
                <wp:inline distT="0" distB="0" distL="0" distR="0" wp14:anchorId="31F8EEB9" wp14:editId="35EB041A">
                  <wp:extent cx="2340000" cy="1262192"/>
                  <wp:effectExtent l="0" t="0" r="3175" b="0"/>
                  <wp:docPr id="525" name="Kép 525" descr="T:\2017 ÉVI MUNKÁK\2322 Telki TAK, TKR\4. TERVEZÉS\2. SZÖVEG\képek szövegbe\lechner ábragyűjtemény\kerítések\falusias_kerites_006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2017 ÉVI MUNKÁK\2322 Telki TAK, TKR\4. TERVEZÉS\2. SZÖVEG\képek szövegbe\lechner ábragyűjtemény\kerítések\falusias_kerites_006_x1.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340000" cy="1262192"/>
                          </a:xfrm>
                          <a:prstGeom prst="rect">
                            <a:avLst/>
                          </a:prstGeom>
                          <a:noFill/>
                          <a:ln>
                            <a:noFill/>
                          </a:ln>
                        </pic:spPr>
                      </pic:pic>
                    </a:graphicData>
                  </a:graphic>
                </wp:inline>
              </w:drawing>
            </w:r>
          </w:p>
        </w:tc>
        <w:tc>
          <w:tcPr>
            <w:tcW w:w="4531" w:type="dxa"/>
          </w:tcPr>
          <w:p w:rsidR="001879EE" w:rsidRDefault="00BD1646" w:rsidP="001879EE">
            <w:pPr>
              <w:spacing w:line="259" w:lineRule="auto"/>
              <w:jc w:val="center"/>
              <w:rPr>
                <w:sz w:val="24"/>
              </w:rPr>
            </w:pPr>
            <w:r w:rsidRPr="00BD1646">
              <w:rPr>
                <w:noProof/>
                <w:sz w:val="24"/>
                <w:lang w:eastAsia="hu-HU"/>
              </w:rPr>
              <w:drawing>
                <wp:inline distT="0" distB="0" distL="0" distR="0">
                  <wp:extent cx="2340000" cy="1262192"/>
                  <wp:effectExtent l="0" t="0" r="3175" b="0"/>
                  <wp:docPr id="526" name="Kép 526" descr="T:\2017 ÉVI MUNKÁK\2322 Telki TAK, TKR\4. TERVEZÉS\2. SZÖVEG\képek szövegbe\lechner ábragyűjtemény\kerítések\falusias_kerites_003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2017 ÉVI MUNKÁK\2322 Telki TAK, TKR\4. TERVEZÉS\2. SZÖVEG\képek szövegbe\lechner ábragyűjtemény\kerítések\falusias_kerites_003_ok1.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340000" cy="1262192"/>
                          </a:xfrm>
                          <a:prstGeom prst="rect">
                            <a:avLst/>
                          </a:prstGeom>
                          <a:noFill/>
                          <a:ln>
                            <a:noFill/>
                          </a:ln>
                        </pic:spPr>
                      </pic:pic>
                    </a:graphicData>
                  </a:graphic>
                </wp:inline>
              </w:drawing>
            </w:r>
          </w:p>
        </w:tc>
      </w:tr>
    </w:tbl>
    <w:p w:rsidR="00DC1D68" w:rsidRDefault="00DC1D68">
      <w:pPr>
        <w:spacing w:after="160" w:line="259" w:lineRule="auto"/>
        <w:jc w:val="left"/>
        <w:rPr>
          <w:rFonts w:ascii="Titillium Bd" w:eastAsiaTheme="majorEastAsia" w:hAnsi="Titillium Bd" w:cstheme="majorBidi"/>
          <w:b/>
          <w:sz w:val="26"/>
          <w:szCs w:val="26"/>
        </w:rPr>
      </w:pPr>
      <w:r>
        <w:br w:type="page"/>
      </w:r>
    </w:p>
    <w:p w:rsidR="009F09D9" w:rsidRDefault="009F09D9" w:rsidP="009F09D9">
      <w:pPr>
        <w:pStyle w:val="Cmsor2"/>
      </w:pPr>
      <w:bookmarkStart w:id="35" w:name="_Toc495416025"/>
      <w:r>
        <w:t>HETEROGÉN BEÉPÍTÉSŰ TERÜLETEK</w:t>
      </w:r>
      <w:bookmarkEnd w:id="35"/>
    </w:p>
    <w:p w:rsidR="00E026B9" w:rsidRDefault="00E026B9" w:rsidP="00E026B9">
      <w:pPr>
        <w:rPr>
          <w:sz w:val="16"/>
        </w:rPr>
      </w:pPr>
      <w:r>
        <w:rPr>
          <w:sz w:val="16"/>
        </w:rPr>
        <w:t>Ahogy a neve is mutatja a heterogén beépítésű területeken rendkívül színes építészeti világ alakult ki, különféle egyedi megoldás</w:t>
      </w:r>
      <w:r w:rsidR="00121953">
        <w:rPr>
          <w:sz w:val="16"/>
        </w:rPr>
        <w:t>okkal</w:t>
      </w:r>
      <w:r>
        <w:rPr>
          <w:sz w:val="16"/>
        </w:rPr>
        <w:t xml:space="preserve"> </w:t>
      </w:r>
      <w:r w:rsidR="00121953">
        <w:rPr>
          <w:sz w:val="16"/>
        </w:rPr>
        <w:t>élve. V</w:t>
      </w:r>
      <w:r>
        <w:rPr>
          <w:sz w:val="16"/>
        </w:rPr>
        <w:t xml:space="preserve">annak </w:t>
      </w:r>
      <w:r w:rsidR="00D82396">
        <w:rPr>
          <w:sz w:val="16"/>
        </w:rPr>
        <w:t xml:space="preserve">azonban </w:t>
      </w:r>
      <w:r>
        <w:rPr>
          <w:sz w:val="16"/>
        </w:rPr>
        <w:t>olyan általánosan alkalmazható</w:t>
      </w:r>
      <w:r w:rsidR="00121953">
        <w:rPr>
          <w:sz w:val="16"/>
        </w:rPr>
        <w:t xml:space="preserve"> ajánlások </w:t>
      </w:r>
      <w:r>
        <w:rPr>
          <w:sz w:val="16"/>
        </w:rPr>
        <w:t>ezeken a területeken is, amelyek Telki meglévő építészeti hagyományaiból táplálkoznak.</w:t>
      </w:r>
      <w:r w:rsidR="001024A7">
        <w:rPr>
          <w:sz w:val="16"/>
        </w:rPr>
        <w:t xml:space="preserve"> Karakterükben elkülönülő területek</w:t>
      </w:r>
      <w:r w:rsidR="00121953">
        <w:rPr>
          <w:sz w:val="16"/>
        </w:rPr>
        <w:t>et alkot</w:t>
      </w:r>
      <w:r w:rsidR="001024A7">
        <w:rPr>
          <w:sz w:val="16"/>
        </w:rPr>
        <w:t xml:space="preserve"> az Annalejtő, az Annalejtő erdő alatti része, a Völgyrét, a Boszo</w:t>
      </w:r>
      <w:r w:rsidR="00121953">
        <w:rPr>
          <w:sz w:val="16"/>
        </w:rPr>
        <w:t>rkányvölgy, illetve a Legelődomb elnevezésű településrészek.</w:t>
      </w:r>
    </w:p>
    <w:p w:rsidR="00BF381B" w:rsidRDefault="00BF381B" w:rsidP="00BF381B"/>
    <w:p w:rsidR="00BF381B" w:rsidRDefault="00BF381B" w:rsidP="00BF381B"/>
    <w:p w:rsidR="00BF381B" w:rsidRPr="00BF381B" w:rsidRDefault="00BF381B" w:rsidP="00BF381B"/>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BF381B" w:rsidTr="00BF381B">
        <w:trPr>
          <w:trHeight w:val="476"/>
        </w:trPr>
        <w:tc>
          <w:tcPr>
            <w:tcW w:w="4106" w:type="dxa"/>
            <w:vMerge w:val="restart"/>
          </w:tcPr>
          <w:p w:rsidR="00BF381B" w:rsidRDefault="00BF381B" w:rsidP="009A142E">
            <w:pPr>
              <w:rPr>
                <w:sz w:val="24"/>
              </w:rPr>
            </w:pPr>
            <w:r w:rsidRPr="004450ED">
              <w:rPr>
                <w:sz w:val="24"/>
              </w:rPr>
              <w:t>TELEP</w:t>
            </w:r>
            <w:r w:rsidRPr="004450ED">
              <w:rPr>
                <w:rFonts w:hint="eastAsia"/>
                <w:sz w:val="24"/>
              </w:rPr>
              <w:t>Í</w:t>
            </w:r>
            <w:r w:rsidRPr="004450ED">
              <w:rPr>
                <w:sz w:val="24"/>
              </w:rPr>
              <w:t>T</w:t>
            </w:r>
            <w:r w:rsidRPr="004450ED">
              <w:rPr>
                <w:rFonts w:hint="eastAsia"/>
                <w:sz w:val="24"/>
              </w:rPr>
              <w:t>É</w:t>
            </w:r>
            <w:r w:rsidRPr="004450ED">
              <w:rPr>
                <w:sz w:val="24"/>
              </w:rPr>
              <w:t>S</w:t>
            </w:r>
            <w:r>
              <w:rPr>
                <w:sz w:val="24"/>
              </w:rPr>
              <w:t xml:space="preserve"> ÉS TÖMEG</w:t>
            </w:r>
          </w:p>
          <w:p w:rsidR="00BF381B" w:rsidRDefault="00BF381B" w:rsidP="009A142E"/>
          <w:p w:rsidR="00BF381B" w:rsidRDefault="00BF381B" w:rsidP="009A142E"/>
          <w:p w:rsidR="00BF381B" w:rsidRDefault="00BF381B" w:rsidP="009A142E"/>
          <w:p w:rsidR="00BF381B" w:rsidRDefault="00BF381B" w:rsidP="009A142E"/>
          <w:p w:rsidR="00BF381B" w:rsidRDefault="00BF381B" w:rsidP="009A142E"/>
          <w:p w:rsidR="00F82DF8" w:rsidRDefault="00E07B15" w:rsidP="009A142E">
            <w:r w:rsidRPr="00E07B15">
              <w:t xml:space="preserve">A heterogén beépítésű területeken a </w:t>
            </w:r>
            <w:r w:rsidR="009A4FF5">
              <w:t>szabadon</w:t>
            </w:r>
            <w:r w:rsidR="00BF381B" w:rsidRPr="00E07B15">
              <w:t>álló beépítés jellemző</w:t>
            </w:r>
            <w:r>
              <w:rPr>
                <w:color w:val="C45911" w:themeColor="accent2" w:themeShade="BF"/>
              </w:rPr>
              <w:t xml:space="preserve">, </w:t>
            </w:r>
            <w:r w:rsidRPr="00E07B15">
              <w:t>ahol az utcavonalra merőleges</w:t>
            </w:r>
            <w:r w:rsidR="00F82DF8">
              <w:t>en</w:t>
            </w:r>
            <w:r w:rsidRPr="00E07B15">
              <w:t xml:space="preserve"> vagy párhuzamos</w:t>
            </w:r>
            <w:r w:rsidR="00F82DF8">
              <w:t>an elhelyezett</w:t>
            </w:r>
            <w:r w:rsidRPr="00E07B15">
              <w:t xml:space="preserve"> telepítés az elfogadott</w:t>
            </w:r>
            <w:r w:rsidRPr="00F82DF8">
              <w:t xml:space="preserve">. </w:t>
            </w:r>
            <w:r w:rsidR="00F82DF8">
              <w:t xml:space="preserve"> A túlságosan tagolt vagy nagyméretű alaprajzok kerülendőek.</w:t>
            </w:r>
          </w:p>
          <w:p w:rsidR="00BF381B" w:rsidRPr="00DF61A4" w:rsidRDefault="00BF381B" w:rsidP="00F82DF8">
            <w:r w:rsidRPr="00DF61A4">
              <w:t>Személygépkocsi-tároló</w:t>
            </w:r>
            <w:r w:rsidR="00F82DF8">
              <w:t>t</w:t>
            </w:r>
            <w:r w:rsidRPr="00DF61A4">
              <w:t xml:space="preserve"> új épület esetében annak részeként, vagy azzal egy tömegben </w:t>
            </w:r>
            <w:r w:rsidR="00F82DF8">
              <w:t>ajánlott kialakítani</w:t>
            </w:r>
            <w:r w:rsidRPr="00DF61A4">
              <w:t>.</w:t>
            </w:r>
          </w:p>
          <w:p w:rsidR="00BF381B" w:rsidRDefault="00BF381B" w:rsidP="009A142E"/>
          <w:p w:rsidR="00BF381B" w:rsidRPr="004450ED" w:rsidRDefault="00BF381B" w:rsidP="009A142E"/>
        </w:tc>
        <w:tc>
          <w:tcPr>
            <w:tcW w:w="4956" w:type="dxa"/>
          </w:tcPr>
          <w:p w:rsidR="00BF381B" w:rsidRDefault="00DD22E6" w:rsidP="00B035D6">
            <w:pPr>
              <w:spacing w:after="120"/>
              <w:jc w:val="center"/>
              <w:rPr>
                <w:i/>
                <w:color w:val="ED7D31" w:themeColor="accent2"/>
              </w:rPr>
            </w:pPr>
            <w:r>
              <w:rPr>
                <w:i/>
                <w:noProof/>
                <w:color w:val="ED7D31" w:themeColor="accent2"/>
                <w:lang w:eastAsia="hu-HU"/>
              </w:rPr>
              <w:drawing>
                <wp:inline distT="0" distB="0" distL="0" distR="0">
                  <wp:extent cx="2160000" cy="1954524"/>
                  <wp:effectExtent l="0" t="0" r="0" b="8255"/>
                  <wp:docPr id="356" name="Kép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falusias_telepites_20_ok1.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160000" cy="1954524"/>
                          </a:xfrm>
                          <a:prstGeom prst="rect">
                            <a:avLst/>
                          </a:prstGeom>
                        </pic:spPr>
                      </pic:pic>
                    </a:graphicData>
                  </a:graphic>
                </wp:inline>
              </w:drawing>
            </w:r>
          </w:p>
        </w:tc>
      </w:tr>
      <w:tr w:rsidR="00BF381B" w:rsidTr="00BF381B">
        <w:tc>
          <w:tcPr>
            <w:tcW w:w="4106" w:type="dxa"/>
            <w:vMerge/>
          </w:tcPr>
          <w:p w:rsidR="00BF381B" w:rsidRDefault="00BF381B" w:rsidP="009A142E"/>
        </w:tc>
        <w:tc>
          <w:tcPr>
            <w:tcW w:w="4956" w:type="dxa"/>
          </w:tcPr>
          <w:p w:rsidR="00BF381B" w:rsidRDefault="00DD22E6" w:rsidP="009A142E">
            <w:pPr>
              <w:jc w:val="center"/>
              <w:rPr>
                <w:i/>
                <w:noProof/>
                <w:color w:val="ED7D31" w:themeColor="accent2"/>
                <w:lang w:eastAsia="hu-HU"/>
              </w:rPr>
            </w:pPr>
            <w:r>
              <w:rPr>
                <w:i/>
                <w:noProof/>
                <w:color w:val="ED7D31" w:themeColor="accent2"/>
                <w:lang w:eastAsia="hu-HU"/>
              </w:rPr>
              <w:drawing>
                <wp:inline distT="0" distB="0" distL="0" distR="0">
                  <wp:extent cx="2160000" cy="1954524"/>
                  <wp:effectExtent l="0" t="0" r="0" b="8255"/>
                  <wp:docPr id="357" name="Kép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falusias_telepites_21_x1.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160000" cy="1954524"/>
                          </a:xfrm>
                          <a:prstGeom prst="rect">
                            <a:avLst/>
                          </a:prstGeom>
                        </pic:spPr>
                      </pic:pic>
                    </a:graphicData>
                  </a:graphic>
                </wp:inline>
              </w:drawing>
            </w:r>
          </w:p>
        </w:tc>
      </w:tr>
    </w:tbl>
    <w:p w:rsidR="00BF381B" w:rsidRDefault="00BF381B">
      <w:pPr>
        <w:spacing w:after="160" w:line="259" w:lineRule="auto"/>
        <w:jc w:val="left"/>
      </w:pPr>
    </w:p>
    <w:p w:rsidR="00BF381B" w:rsidRDefault="00BF381B">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BF381B" w:rsidRPr="003B0F6C" w:rsidTr="009320A6">
        <w:trPr>
          <w:trHeight w:val="476"/>
        </w:trPr>
        <w:tc>
          <w:tcPr>
            <w:tcW w:w="4751" w:type="dxa"/>
          </w:tcPr>
          <w:p w:rsidR="00BF381B" w:rsidRPr="003B0F6C" w:rsidRDefault="009320A6" w:rsidP="009A142E">
            <w:pPr>
              <w:spacing w:line="259" w:lineRule="auto"/>
              <w:jc w:val="left"/>
            </w:pPr>
            <w:r w:rsidRPr="0070771A">
              <w:rPr>
                <w:i/>
                <w:noProof/>
                <w:lang w:eastAsia="hu-HU"/>
              </w:rPr>
              <w:drawing>
                <wp:inline distT="0" distB="0" distL="0" distR="0" wp14:anchorId="2CEBC286" wp14:editId="6B926239">
                  <wp:extent cx="2520000" cy="1359144"/>
                  <wp:effectExtent l="0" t="0" r="0" b="0"/>
                  <wp:docPr id="443" name="Kép 443" descr="T:\2017 ÉVI MUNKÁK\2322 Telki TAK, TKR\4. TERVEZÉS\2. SZÖVEG\képek szövegbe\lechner ábragyűjtemény\tetők\04_Azonos hajlású tetőknél egységes utcakép jön lé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4. TERVEZÉS\2. SZÖVEG\képek szövegbe\lechner ábragyűjtemény\tetők\04_Azonos hajlású tetőknél egységes utcakép jön létre..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520000" cy="1359144"/>
                          </a:xfrm>
                          <a:prstGeom prst="rect">
                            <a:avLst/>
                          </a:prstGeom>
                          <a:noFill/>
                          <a:ln>
                            <a:noFill/>
                          </a:ln>
                        </pic:spPr>
                      </pic:pic>
                    </a:graphicData>
                  </a:graphic>
                </wp:inline>
              </w:drawing>
            </w:r>
          </w:p>
        </w:tc>
        <w:tc>
          <w:tcPr>
            <w:tcW w:w="4311" w:type="dxa"/>
            <w:vMerge w:val="restart"/>
          </w:tcPr>
          <w:p w:rsidR="00BF381B" w:rsidRPr="003B0F6C" w:rsidRDefault="00BF381B" w:rsidP="009A142E">
            <w:pPr>
              <w:spacing w:after="160" w:line="259" w:lineRule="auto"/>
              <w:jc w:val="right"/>
              <w:rPr>
                <w:sz w:val="24"/>
              </w:rPr>
            </w:pPr>
            <w:r>
              <w:rPr>
                <w:sz w:val="24"/>
              </w:rPr>
              <w:t>MAGASSÁG</w:t>
            </w:r>
          </w:p>
          <w:p w:rsidR="00BF381B" w:rsidRDefault="00BF381B" w:rsidP="009A142E">
            <w:pPr>
              <w:spacing w:after="160" w:line="259" w:lineRule="auto"/>
              <w:jc w:val="left"/>
            </w:pPr>
          </w:p>
          <w:p w:rsidR="00BF381B" w:rsidRDefault="00BF381B" w:rsidP="009A142E">
            <w:pPr>
              <w:spacing w:after="160" w:line="259" w:lineRule="auto"/>
              <w:jc w:val="left"/>
            </w:pPr>
          </w:p>
          <w:p w:rsidR="00BF381B" w:rsidRDefault="00BF381B" w:rsidP="009A142E">
            <w:pPr>
              <w:spacing w:after="160" w:line="259" w:lineRule="auto"/>
              <w:jc w:val="left"/>
            </w:pPr>
          </w:p>
          <w:p w:rsidR="00BF381B" w:rsidRPr="00C76A6C" w:rsidRDefault="00AB5AA8" w:rsidP="00660B39">
            <w:r>
              <w:t>A vegyes területeken a magasságokra is vegyes kép jellemző.</w:t>
            </w:r>
            <w:r w:rsidR="00813EF9">
              <w:t xml:space="preserve"> Általában a földszinte</w:t>
            </w:r>
            <w:r w:rsidR="00D82396">
              <w:t>s beépítés a mérvadó, kivéve a V</w:t>
            </w:r>
            <w:r w:rsidR="00813EF9">
              <w:t>ölgyrét területét aho</w:t>
            </w:r>
            <w:r w:rsidR="0045440A">
              <w:t>l városközponti területek kerül</w:t>
            </w:r>
            <w:r w:rsidR="00813EF9">
              <w:t xml:space="preserve">tek kijelölésre, nem lakó célzattal. </w:t>
            </w:r>
            <w:r w:rsidR="00813EF9" w:rsidRPr="00813EF9">
              <w:t>A környezethez való alkalmazkodás javasolt.</w:t>
            </w:r>
            <w:r w:rsidR="00BF381B" w:rsidRPr="00DF61A4">
              <w:t xml:space="preserve"> </w:t>
            </w:r>
          </w:p>
        </w:tc>
      </w:tr>
      <w:tr w:rsidR="00BF381B" w:rsidRPr="003B0F6C" w:rsidTr="009320A6">
        <w:tc>
          <w:tcPr>
            <w:tcW w:w="4751" w:type="dxa"/>
          </w:tcPr>
          <w:p w:rsidR="00BF381B" w:rsidRPr="003B0F6C" w:rsidRDefault="009320A6" w:rsidP="009A142E">
            <w:pPr>
              <w:spacing w:line="259" w:lineRule="auto"/>
              <w:jc w:val="left"/>
            </w:pPr>
            <w:r w:rsidRPr="0070771A">
              <w:rPr>
                <w:noProof/>
                <w:lang w:eastAsia="hu-HU"/>
              </w:rPr>
              <w:drawing>
                <wp:inline distT="0" distB="0" distL="0" distR="0" wp14:anchorId="1E4B9CE9" wp14:editId="55CF4F11">
                  <wp:extent cx="2520000" cy="1359144"/>
                  <wp:effectExtent l="0" t="0" r="0" b="0"/>
                  <wp:docPr id="462" name="Kép 462" descr="T:\2017 ÉVI MUNKÁK\2322 Telki TAK, TKR\4. TERVEZÉS\2. SZÖVEG\képek szövegbe\lechner ábragyűjtemény\tetők\05_Eltérő tetőformájú épület nem egyenletes utcaképet alk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4. TERVEZÉS\2. SZÖVEG\képek szövegbe\lechner ábragyűjtemény\tetők\05_Eltérő tetőformájú épület nem egyenletes utcaképet alkot..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20000" cy="1359144"/>
                          </a:xfrm>
                          <a:prstGeom prst="rect">
                            <a:avLst/>
                          </a:prstGeom>
                          <a:noFill/>
                          <a:ln>
                            <a:noFill/>
                          </a:ln>
                        </pic:spPr>
                      </pic:pic>
                    </a:graphicData>
                  </a:graphic>
                </wp:inline>
              </w:drawing>
            </w:r>
          </w:p>
        </w:tc>
        <w:tc>
          <w:tcPr>
            <w:tcW w:w="4311" w:type="dxa"/>
            <w:vMerge/>
          </w:tcPr>
          <w:p w:rsidR="00BF381B" w:rsidRPr="003B0F6C" w:rsidRDefault="00BF381B" w:rsidP="009A142E">
            <w:pPr>
              <w:spacing w:line="259" w:lineRule="auto"/>
              <w:jc w:val="center"/>
              <w:rPr>
                <w:i/>
              </w:rPr>
            </w:pPr>
          </w:p>
        </w:tc>
      </w:tr>
    </w:tbl>
    <w:p w:rsidR="009F09D9" w:rsidRDefault="009F09D9">
      <w:pPr>
        <w:spacing w:after="160" w:line="259" w:lineRule="auto"/>
        <w:jc w:val="left"/>
      </w:pPr>
    </w:p>
    <w:p w:rsidR="00BF381B" w:rsidRDefault="00BF381B">
      <w:pPr>
        <w:spacing w:after="160" w:line="259" w:lineRule="auto"/>
        <w:jc w:val="left"/>
      </w:pPr>
    </w:p>
    <w:p w:rsidR="00BF381B" w:rsidRDefault="00BF381B">
      <w:pPr>
        <w:spacing w:after="160" w:line="259" w:lineRule="auto"/>
        <w:jc w:val="left"/>
        <w:rPr>
          <w:rFonts w:ascii="Titillium Bd" w:eastAsiaTheme="majorEastAsia" w:hAnsi="Titillium Bd" w:cstheme="majorBidi"/>
          <w:b/>
          <w:sz w:val="26"/>
          <w:szCs w:val="26"/>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BF381B" w:rsidRPr="00DA1FFF" w:rsidTr="009A142E">
        <w:trPr>
          <w:trHeight w:val="476"/>
        </w:trPr>
        <w:tc>
          <w:tcPr>
            <w:tcW w:w="4106" w:type="dxa"/>
            <w:vMerge w:val="restart"/>
          </w:tcPr>
          <w:p w:rsidR="00BF381B" w:rsidRPr="00DA1FFF" w:rsidRDefault="00BF381B" w:rsidP="009A142E">
            <w:pPr>
              <w:spacing w:after="160" w:line="259" w:lineRule="auto"/>
              <w:jc w:val="left"/>
              <w:rPr>
                <w:sz w:val="24"/>
              </w:rPr>
            </w:pPr>
            <w:r w:rsidRPr="00DA1FFF">
              <w:rPr>
                <w:sz w:val="24"/>
              </w:rPr>
              <w:t>TETŐHAJLÁSSZÖG, TETŐFORMA</w:t>
            </w:r>
          </w:p>
          <w:p w:rsidR="00BF381B" w:rsidRDefault="00BF381B" w:rsidP="009A142E">
            <w:pPr>
              <w:spacing w:line="259" w:lineRule="auto"/>
            </w:pPr>
          </w:p>
          <w:p w:rsidR="00BF381B" w:rsidRDefault="00BF381B" w:rsidP="009A142E">
            <w:pPr>
              <w:spacing w:line="259" w:lineRule="auto"/>
            </w:pPr>
          </w:p>
          <w:p w:rsidR="00BF381B" w:rsidRDefault="00BF381B" w:rsidP="009A142E">
            <w:pPr>
              <w:spacing w:line="259" w:lineRule="auto"/>
            </w:pPr>
          </w:p>
          <w:p w:rsidR="00BF381B" w:rsidRDefault="00BF381B" w:rsidP="009A142E">
            <w:pPr>
              <w:spacing w:line="259" w:lineRule="auto"/>
            </w:pPr>
          </w:p>
          <w:p w:rsidR="00BF381B" w:rsidRDefault="00BF381B" w:rsidP="009A142E">
            <w:pPr>
              <w:spacing w:line="259" w:lineRule="auto"/>
            </w:pPr>
          </w:p>
          <w:p w:rsidR="00BF381B" w:rsidRPr="00DA1FFF" w:rsidRDefault="00B038FD" w:rsidP="008D5D3D">
            <w:r>
              <w:t>Az</w:t>
            </w:r>
            <w:r w:rsidR="00BF381B" w:rsidRPr="00DF61A4">
              <w:t xml:space="preserve"> épületek tetőformája </w:t>
            </w:r>
            <w:r>
              <w:t>rendkívül változatos. Az egyszerű formák javasoltak leginkább. Tetőhajlásszög tekintetében az Annalejtő</w:t>
            </w:r>
            <w:r w:rsidR="0023389B">
              <w:t>, a Völgyrét</w:t>
            </w:r>
            <w:r w:rsidR="00321FDF">
              <w:t>, a Boszorkányvölgy</w:t>
            </w:r>
            <w:r>
              <w:t xml:space="preserve"> </w:t>
            </w:r>
            <w:r w:rsidR="001D4F42">
              <w:t xml:space="preserve">és a Legelődomb </w:t>
            </w:r>
            <w:r>
              <w:t>területén k</w:t>
            </w:r>
            <w:r w:rsidRPr="00DF61A4">
              <w:t xml:space="preserve">izárólag magastetős épület létesítése elfogadott, </w:t>
            </w:r>
            <w:r>
              <w:t>30-45 fok közötti hajlásszöggel, ahol a j</w:t>
            </w:r>
            <w:r w:rsidR="00BF381B" w:rsidRPr="00DF61A4">
              <w:t>ellemző építészeti tagozatokat és tetőformát kiegészítő elemeket a tetőre előírt hajlásszöggel vagy 10 foknál kisebb tetőhajlásszöggel kell kialakítani.</w:t>
            </w:r>
            <w:r>
              <w:t xml:space="preserve"> Az Annalejtő hegylábi részén</w:t>
            </w:r>
            <w:r w:rsidR="00321FDF">
              <w:t>, a Szellő utca hegylábi szakaszán,</w:t>
            </w:r>
            <w:r w:rsidR="00C87C11">
              <w:t xml:space="preserve"> az Árnyas utca és a Gyöngy utca által határolt tömbben</w:t>
            </w:r>
            <w:r>
              <w:t xml:space="preserve"> 15-45 fok közötti tetőhajlásszög megengedett, amely biztosítja a laposabb, mediterrán </w:t>
            </w:r>
            <w:r w:rsidR="008D5D3D">
              <w:t>jellegű</w:t>
            </w:r>
            <w:r>
              <w:t xml:space="preserve"> tetőidomokat.</w:t>
            </w:r>
            <w:r w:rsidR="00C87C11">
              <w:t xml:space="preserve"> A Legelődomb legmagasabb pontjain legfeljebb 30 fokos tetőhajlásszög az elfogadott.</w:t>
            </w:r>
          </w:p>
        </w:tc>
        <w:tc>
          <w:tcPr>
            <w:tcW w:w="4956" w:type="dxa"/>
          </w:tcPr>
          <w:p w:rsidR="00BF381B" w:rsidRPr="00DA1FFF" w:rsidRDefault="00BF381B" w:rsidP="009A142E">
            <w:pPr>
              <w:spacing w:line="259" w:lineRule="auto"/>
              <w:jc w:val="center"/>
              <w:rPr>
                <w:i/>
              </w:rPr>
            </w:pPr>
            <w:r w:rsidRPr="005A723E">
              <w:rPr>
                <w:i/>
                <w:noProof/>
                <w:lang w:eastAsia="hu-HU"/>
              </w:rPr>
              <w:drawing>
                <wp:inline distT="0" distB="0" distL="0" distR="0" wp14:anchorId="74DD242B" wp14:editId="62C180E0">
                  <wp:extent cx="2880000" cy="1549687"/>
                  <wp:effectExtent l="0" t="0" r="0" b="0"/>
                  <wp:docPr id="424" name="Kép 424" descr="T:\2017 ÉVI MUNKÁK\2322 Telki TAK, TKR\4. TERVEZÉS\2. SZÖVEG\képek szövegbe\lechner ábragyűjtemény\tetők\_falusias_tetoforma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4. TERVEZÉS\2. SZÖVEG\képek szövegbe\lechner ábragyűjtemény\tetők\_falusias_tetoforma_001_ok.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r w:rsidR="00BF381B" w:rsidRPr="00DA1FFF" w:rsidTr="009A142E">
        <w:tc>
          <w:tcPr>
            <w:tcW w:w="4106" w:type="dxa"/>
            <w:vMerge/>
          </w:tcPr>
          <w:p w:rsidR="00BF381B" w:rsidRPr="00DA1FFF" w:rsidRDefault="00BF381B" w:rsidP="009A142E">
            <w:pPr>
              <w:spacing w:after="160" w:line="259" w:lineRule="auto"/>
              <w:jc w:val="left"/>
            </w:pPr>
          </w:p>
        </w:tc>
        <w:tc>
          <w:tcPr>
            <w:tcW w:w="4956" w:type="dxa"/>
          </w:tcPr>
          <w:p w:rsidR="00BF381B" w:rsidRPr="00DA1FFF" w:rsidRDefault="00BF381B" w:rsidP="009A142E">
            <w:pPr>
              <w:spacing w:line="259" w:lineRule="auto"/>
              <w:jc w:val="center"/>
              <w:rPr>
                <w:i/>
              </w:rPr>
            </w:pPr>
            <w:r w:rsidRPr="005A723E">
              <w:rPr>
                <w:i/>
                <w:noProof/>
                <w:lang w:eastAsia="hu-HU"/>
              </w:rPr>
              <w:drawing>
                <wp:inline distT="0" distB="0" distL="0" distR="0" wp14:anchorId="347A09F0" wp14:editId="48DBF9A1">
                  <wp:extent cx="2880000" cy="1549687"/>
                  <wp:effectExtent l="0" t="0" r="0" b="0"/>
                  <wp:docPr id="425" name="Kép 425" descr="T:\2017 ÉVI MUNKÁK\2322 Telki TAK, TKR\4. TERVEZÉS\2. SZÖVEG\képek szövegbe\lechner ábragyűjtemény\tetők\_falusias_tetoforma_001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4. TERVEZÉS\2. SZÖVEG\képek szövegbe\lechner ábragyűjtemény\tetők\_falusias_tetoforma_001_x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r w:rsidR="00BF381B" w:rsidRPr="00DA1FFF" w:rsidTr="009A142E">
        <w:tc>
          <w:tcPr>
            <w:tcW w:w="4106" w:type="dxa"/>
            <w:vMerge/>
          </w:tcPr>
          <w:p w:rsidR="00BF381B" w:rsidRPr="00DA1FFF" w:rsidRDefault="00BF381B" w:rsidP="009A142E">
            <w:pPr>
              <w:spacing w:after="160" w:line="259" w:lineRule="auto"/>
              <w:jc w:val="left"/>
            </w:pPr>
          </w:p>
        </w:tc>
        <w:tc>
          <w:tcPr>
            <w:tcW w:w="4956" w:type="dxa"/>
          </w:tcPr>
          <w:p w:rsidR="00BF381B" w:rsidRPr="005A723E" w:rsidRDefault="00BF381B" w:rsidP="009A142E">
            <w:pPr>
              <w:spacing w:line="259" w:lineRule="auto"/>
              <w:jc w:val="center"/>
              <w:rPr>
                <w:i/>
                <w:noProof/>
                <w:lang w:eastAsia="hu-HU"/>
              </w:rPr>
            </w:pPr>
            <w:r w:rsidRPr="005A723E">
              <w:rPr>
                <w:i/>
                <w:noProof/>
                <w:lang w:eastAsia="hu-HU"/>
              </w:rPr>
              <w:drawing>
                <wp:inline distT="0" distB="0" distL="0" distR="0" wp14:anchorId="3A046D3B" wp14:editId="56DF3ECF">
                  <wp:extent cx="2880000" cy="1549687"/>
                  <wp:effectExtent l="0" t="0" r="0" b="0"/>
                  <wp:docPr id="427" name="Kép 427" descr="T:\2017 ÉVI MUNKÁK\2322 Telki TAK, TKR\4. TERVEZÉS\2. SZÖVEG\képek szövegbe\lechner ábragyűjtemény\tetők\_falusias_tetoforma_001_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4. TERVEZÉS\2. SZÖVEG\képek szövegbe\lechner ábragyűjtemény\tetők\_falusias_tetoforma_001_x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bl>
    <w:p w:rsidR="00BF381B" w:rsidRDefault="00BF381B">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BF381B" w:rsidRPr="003B0F6C" w:rsidTr="00352E30">
        <w:trPr>
          <w:trHeight w:val="476"/>
        </w:trPr>
        <w:tc>
          <w:tcPr>
            <w:tcW w:w="4751" w:type="dxa"/>
          </w:tcPr>
          <w:p w:rsidR="00BF381B" w:rsidRPr="003B0F6C" w:rsidRDefault="003A5E76" w:rsidP="008D5D3D">
            <w:pPr>
              <w:spacing w:after="120" w:line="259" w:lineRule="auto"/>
              <w:jc w:val="center"/>
            </w:pPr>
            <w:r w:rsidRPr="003A5E76">
              <w:rPr>
                <w:noProof/>
                <w:lang w:eastAsia="hu-HU"/>
              </w:rPr>
              <w:drawing>
                <wp:inline distT="0" distB="0" distL="0" distR="0" wp14:anchorId="5D07E93A" wp14:editId="138B4950">
                  <wp:extent cx="2329133" cy="1746850"/>
                  <wp:effectExtent l="0" t="0" r="0" b="6350"/>
                  <wp:docPr id="508" name="Kép 508" descr="T:\2017 ÉVI MUNKÁK\2322 Telki TAK, TKR\1. ADATOK\6. Fotók\területenként\07_Öreghegy_Legelődomb_Völgyrét\P402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6. Fotók\területenként\07_Öreghegy_Legelődomb_Völgyrét\P4020090.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339951" cy="1754964"/>
                          </a:xfrm>
                          <a:prstGeom prst="rect">
                            <a:avLst/>
                          </a:prstGeom>
                          <a:noFill/>
                          <a:ln>
                            <a:noFill/>
                          </a:ln>
                        </pic:spPr>
                      </pic:pic>
                    </a:graphicData>
                  </a:graphic>
                </wp:inline>
              </w:drawing>
            </w:r>
          </w:p>
        </w:tc>
        <w:tc>
          <w:tcPr>
            <w:tcW w:w="4311" w:type="dxa"/>
            <w:vMerge w:val="restart"/>
          </w:tcPr>
          <w:p w:rsidR="003A5E76" w:rsidRPr="00352E30" w:rsidRDefault="00352E30" w:rsidP="00352E30">
            <w:pPr>
              <w:spacing w:after="160" w:line="259" w:lineRule="auto"/>
              <w:jc w:val="right"/>
              <w:rPr>
                <w:sz w:val="24"/>
              </w:rPr>
            </w:pPr>
            <w:r>
              <w:rPr>
                <w:sz w:val="24"/>
              </w:rPr>
              <w:t>TEREPALAKÍTÁS</w:t>
            </w:r>
          </w:p>
          <w:p w:rsidR="00352E30" w:rsidRDefault="00352E30" w:rsidP="00352E30">
            <w:pPr>
              <w:spacing w:after="160" w:line="259" w:lineRule="auto"/>
            </w:pPr>
          </w:p>
          <w:p w:rsidR="00352E30" w:rsidRDefault="00352E30" w:rsidP="00352E30">
            <w:pPr>
              <w:spacing w:after="160" w:line="259" w:lineRule="auto"/>
            </w:pPr>
          </w:p>
          <w:p w:rsidR="00352E30" w:rsidRPr="00352E30" w:rsidRDefault="00352E30" w:rsidP="00352E30">
            <w:pPr>
              <w:spacing w:after="160" w:line="259" w:lineRule="auto"/>
            </w:pPr>
            <w:r>
              <w:t>Telki terepviszonyai</w:t>
            </w:r>
            <w:r w:rsidRPr="00352E30">
              <w:t xml:space="preserve"> jelentős mértékben befolyásolják a lakóházak el</w:t>
            </w:r>
            <w:r>
              <w:t>helyezhetőségét és kialakítását, ilyen terület leginkább a Legelődomb területe, illetve az Annalejtő és az Öreghegy hegylábi részei.</w:t>
            </w:r>
            <w:r w:rsidRPr="00352E30">
              <w:t xml:space="preserve"> </w:t>
            </w:r>
            <w:r>
              <w:t xml:space="preserve">Ezekben az esetekben </w:t>
            </w:r>
            <w:r w:rsidRPr="00352E30">
              <w:t xml:space="preserve">kerülni </w:t>
            </w:r>
            <w:r>
              <w:t>kell a túl nagy bevágásokat és</w:t>
            </w:r>
            <w:r w:rsidRPr="00352E30">
              <w:t xml:space="preserve"> feltöltéseke</w:t>
            </w:r>
            <w:r>
              <w:t>t, illetve a nagyon magas hajlásszögű tetőket, amelyek belezavarnak a látványba. A</w:t>
            </w:r>
            <w:r w:rsidR="00532E88">
              <w:t xml:space="preserve"> legjobb megoldás az </w:t>
            </w:r>
            <w:r w:rsidRPr="00352E30">
              <w:t>épületek</w:t>
            </w:r>
            <w:r w:rsidR="00532E88">
              <w:t xml:space="preserve"> terepbe illesztése</w:t>
            </w:r>
            <w:r>
              <w:t>, illetve esetenként a részleges bevágás</w:t>
            </w:r>
            <w:r w:rsidRPr="00352E30">
              <w:t xml:space="preserve"> kialakítása.</w:t>
            </w:r>
          </w:p>
          <w:p w:rsidR="00BF381B" w:rsidRDefault="00BF381B" w:rsidP="009A142E">
            <w:pPr>
              <w:spacing w:after="160" w:line="259" w:lineRule="auto"/>
              <w:jc w:val="left"/>
            </w:pPr>
          </w:p>
          <w:p w:rsidR="00BF381B" w:rsidRPr="003B0F6C" w:rsidRDefault="00BF381B" w:rsidP="009A142E">
            <w:pPr>
              <w:spacing w:line="259" w:lineRule="auto"/>
              <w:rPr>
                <w:i/>
              </w:rPr>
            </w:pPr>
            <w:r w:rsidRPr="003B0F6C">
              <w:t xml:space="preserve"> </w:t>
            </w:r>
          </w:p>
        </w:tc>
      </w:tr>
      <w:tr w:rsidR="00BF381B" w:rsidRPr="003B0F6C" w:rsidTr="00352E30">
        <w:tc>
          <w:tcPr>
            <w:tcW w:w="4751" w:type="dxa"/>
          </w:tcPr>
          <w:p w:rsidR="00BF381B" w:rsidRPr="003B0F6C" w:rsidRDefault="00DD22E6" w:rsidP="00DD22E6">
            <w:pPr>
              <w:spacing w:line="259" w:lineRule="auto"/>
              <w:jc w:val="center"/>
            </w:pPr>
            <w:r>
              <w:rPr>
                <w:noProof/>
                <w:lang w:eastAsia="hu-HU"/>
              </w:rPr>
              <w:drawing>
                <wp:inline distT="0" distB="0" distL="0" distR="0">
                  <wp:extent cx="2520000" cy="1356111"/>
                  <wp:effectExtent l="0" t="0" r="0" b="0"/>
                  <wp:docPr id="358" name="Kép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falusias_terepalakitas_001_ok2.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520000" cy="1356111"/>
                          </a:xfrm>
                          <a:prstGeom prst="rect">
                            <a:avLst/>
                          </a:prstGeom>
                        </pic:spPr>
                      </pic:pic>
                    </a:graphicData>
                  </a:graphic>
                </wp:inline>
              </w:drawing>
            </w:r>
          </w:p>
        </w:tc>
        <w:tc>
          <w:tcPr>
            <w:tcW w:w="4311" w:type="dxa"/>
            <w:vMerge/>
          </w:tcPr>
          <w:p w:rsidR="00BF381B" w:rsidRPr="003B0F6C" w:rsidRDefault="00BF381B" w:rsidP="009A142E">
            <w:pPr>
              <w:spacing w:line="259" w:lineRule="auto"/>
              <w:jc w:val="center"/>
              <w:rPr>
                <w:i/>
              </w:rPr>
            </w:pPr>
          </w:p>
        </w:tc>
      </w:tr>
    </w:tbl>
    <w:tbl>
      <w:tblPr>
        <w:tblStyle w:val="Rcsostblzat"/>
        <w:tblpPr w:leftFromText="141" w:rightFromText="141" w:vertAnchor="text" w:tblpY="-1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352E30" w:rsidRPr="00DA1FFF" w:rsidTr="00604BA7">
        <w:trPr>
          <w:trHeight w:val="3258"/>
        </w:trPr>
        <w:tc>
          <w:tcPr>
            <w:tcW w:w="4106" w:type="dxa"/>
            <w:vMerge w:val="restart"/>
          </w:tcPr>
          <w:p w:rsidR="00352E30" w:rsidRPr="00DA1FFF" w:rsidRDefault="00352E30" w:rsidP="00352E30">
            <w:pPr>
              <w:spacing w:after="160" w:line="259" w:lineRule="auto"/>
              <w:jc w:val="left"/>
              <w:rPr>
                <w:sz w:val="24"/>
              </w:rPr>
            </w:pPr>
            <w:r>
              <w:rPr>
                <w:sz w:val="24"/>
              </w:rPr>
              <w:t>SZÍN -ÉS ANYAGHASZNÁLAT</w:t>
            </w:r>
          </w:p>
          <w:p w:rsidR="00DD73B8" w:rsidRDefault="00DD73B8" w:rsidP="00352E30"/>
          <w:p w:rsidR="00DD73B8" w:rsidRDefault="00DD73B8" w:rsidP="00352E30"/>
          <w:p w:rsidR="00DD73B8" w:rsidRDefault="00DD73B8" w:rsidP="00352E30"/>
          <w:p w:rsidR="00DD73B8" w:rsidRDefault="00DD73B8" w:rsidP="00352E30"/>
          <w:p w:rsidR="00DD73B8" w:rsidRDefault="00DD73B8" w:rsidP="00352E30"/>
          <w:p w:rsidR="00352E30" w:rsidRPr="00DF61A4" w:rsidRDefault="00352E30" w:rsidP="00352E30">
            <w:r>
              <w:t>A heterogén beépítésű területek</w:t>
            </w:r>
            <w:r w:rsidRPr="00DF61A4">
              <w:t xml:space="preserve"> színvilága </w:t>
            </w:r>
            <w:r>
              <w:t>rendkívül vegyes</w:t>
            </w:r>
            <w:r w:rsidRPr="00DF61A4">
              <w:t>, mégis a visszafogott sz</w:t>
            </w:r>
            <w:r w:rsidR="00DA2A47">
              <w:t>ínek használata javasolt és</w:t>
            </w:r>
            <w:r w:rsidRPr="00DF61A4">
              <w:t xml:space="preserve"> a meleg földszínek halvány változatai (sárgás, barnás, szürkés, vöröses). Az új épületek színvilága illeszkedjen a meglévő épületekéhez.</w:t>
            </w:r>
          </w:p>
          <w:p w:rsidR="00DD73B8" w:rsidRDefault="00DD73B8" w:rsidP="00DD73B8">
            <w:pPr>
              <w:autoSpaceDE w:val="0"/>
              <w:autoSpaceDN w:val="0"/>
              <w:adjustRightInd w:val="0"/>
            </w:pPr>
            <w:r w:rsidRPr="00D66475">
              <w:t xml:space="preserve">Lakóépületen a domináns </w:t>
            </w:r>
            <w:r w:rsidRPr="001D58C6">
              <w:t xml:space="preserve">tetőfelület </w:t>
            </w:r>
            <w:r w:rsidRPr="00D66475">
              <w:t>pikkelyszerű, valamint korcolt vagy lécbetétes táblás fémlemez fedéssel alakítható ki.</w:t>
            </w:r>
            <w:r>
              <w:t xml:space="preserve"> A tetőhéjazat színezése </w:t>
            </w:r>
            <w:r w:rsidRPr="00D66475">
              <w:t xml:space="preserve">homogén </w:t>
            </w:r>
            <w:r>
              <w:t>kialakítású lehet, míg a</w:t>
            </w:r>
            <w:r w:rsidRPr="00D66475">
              <w:t xml:space="preserve"> tarka színű, valamint kék, zöld és világoss</w:t>
            </w:r>
            <w:r>
              <w:t xml:space="preserve">zürke színek nem javasoltak. </w:t>
            </w:r>
          </w:p>
          <w:p w:rsidR="00DD73B8" w:rsidRDefault="00DD73B8" w:rsidP="00DD73B8">
            <w:pPr>
              <w:autoSpaceDE w:val="0"/>
              <w:autoSpaceDN w:val="0"/>
              <w:adjustRightInd w:val="0"/>
            </w:pPr>
            <w:r w:rsidRPr="00D66475">
              <w:t>Az épületek</w:t>
            </w:r>
            <w:r>
              <w:t xml:space="preserve">en és kerítéseken gipszből vagy </w:t>
            </w:r>
            <w:r w:rsidRPr="00D66475">
              <w:t xml:space="preserve">betonból </w:t>
            </w:r>
            <w:r>
              <w:t xml:space="preserve">készült </w:t>
            </w:r>
            <w:r w:rsidRPr="001D58C6">
              <w:t>díszítő elemek</w:t>
            </w:r>
            <w:r w:rsidRPr="00372F73">
              <w:rPr>
                <w:color w:val="C45911" w:themeColor="accent2" w:themeShade="BF"/>
              </w:rPr>
              <w:t xml:space="preserve"> </w:t>
            </w:r>
            <w:r>
              <w:t xml:space="preserve">az egyéb </w:t>
            </w:r>
            <w:r w:rsidRPr="00D66475">
              <w:t>természet</w:t>
            </w:r>
            <w:r>
              <w:t xml:space="preserve">es (pl. kő, tégla) építőanyagok </w:t>
            </w:r>
            <w:r w:rsidRPr="00D66475">
              <w:t xml:space="preserve">utánzataként nem </w:t>
            </w:r>
            <w:r>
              <w:t>javasoltak</w:t>
            </w:r>
            <w:r w:rsidRPr="00D66475">
              <w:t>.</w:t>
            </w:r>
          </w:p>
          <w:p w:rsidR="00352E30" w:rsidRPr="00DA1FFF" w:rsidRDefault="00352E30" w:rsidP="00352E30"/>
        </w:tc>
        <w:tc>
          <w:tcPr>
            <w:tcW w:w="4956" w:type="dxa"/>
          </w:tcPr>
          <w:p w:rsidR="00352E30" w:rsidRDefault="00352E30" w:rsidP="00352E30">
            <w:pPr>
              <w:spacing w:line="259" w:lineRule="auto"/>
              <w:jc w:val="center"/>
              <w:rPr>
                <w:i/>
              </w:rPr>
            </w:pPr>
          </w:p>
          <w:p w:rsidR="00352E30" w:rsidRDefault="00352E30" w:rsidP="00352E30">
            <w:pPr>
              <w:spacing w:line="259" w:lineRule="auto"/>
              <w:rPr>
                <w:i/>
              </w:rPr>
            </w:pPr>
          </w:p>
          <w:p w:rsidR="00352E30" w:rsidRDefault="00352E30" w:rsidP="00352E30">
            <w:pPr>
              <w:spacing w:line="259" w:lineRule="auto"/>
              <w:jc w:val="center"/>
              <w:rPr>
                <w:i/>
              </w:rPr>
            </w:pPr>
          </w:p>
          <w:p w:rsidR="00352E30" w:rsidRPr="00DA1FFF" w:rsidRDefault="00604BA7" w:rsidP="00352E30">
            <w:pPr>
              <w:spacing w:line="259" w:lineRule="auto"/>
              <w:jc w:val="center"/>
              <w:rPr>
                <w:i/>
              </w:rPr>
            </w:pPr>
            <w:r w:rsidRPr="00604BA7">
              <w:rPr>
                <w:i/>
                <w:noProof/>
                <w:lang w:eastAsia="hu-HU"/>
              </w:rPr>
              <w:drawing>
                <wp:inline distT="0" distB="0" distL="0" distR="0">
                  <wp:extent cx="2520000" cy="1354715"/>
                  <wp:effectExtent l="0" t="0" r="0" b="0"/>
                  <wp:docPr id="521" name="Kép 521" descr="T:\2017 ÉVI MUNKÁK\2322 Telki TAK, TKR\4. TERVEZÉS\2. SZÖVEG\képek szövegbe\lechner ábragyűjtemény\szín\kertvarosi_szin_001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2017 ÉVI MUNKÁK\2322 Telki TAK, TKR\4. TERVEZÉS\2. SZÖVEG\képek szövegbe\lechner ábragyűjtemény\szín\kertvarosi_szin_001_ok1.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520000" cy="1354715"/>
                          </a:xfrm>
                          <a:prstGeom prst="rect">
                            <a:avLst/>
                          </a:prstGeom>
                          <a:noFill/>
                          <a:ln>
                            <a:noFill/>
                          </a:ln>
                        </pic:spPr>
                      </pic:pic>
                    </a:graphicData>
                  </a:graphic>
                </wp:inline>
              </w:drawing>
            </w:r>
          </w:p>
        </w:tc>
      </w:tr>
      <w:tr w:rsidR="00352E30" w:rsidRPr="00DA1FFF" w:rsidTr="00604BA7">
        <w:trPr>
          <w:trHeight w:val="2959"/>
        </w:trPr>
        <w:tc>
          <w:tcPr>
            <w:tcW w:w="4106" w:type="dxa"/>
            <w:vMerge/>
          </w:tcPr>
          <w:p w:rsidR="00352E30" w:rsidRPr="00DA1FFF" w:rsidRDefault="00352E30" w:rsidP="00352E30">
            <w:pPr>
              <w:spacing w:after="160" w:line="259" w:lineRule="auto"/>
              <w:jc w:val="left"/>
            </w:pPr>
          </w:p>
        </w:tc>
        <w:tc>
          <w:tcPr>
            <w:tcW w:w="4956" w:type="dxa"/>
          </w:tcPr>
          <w:p w:rsidR="00352E30" w:rsidRDefault="00352E30" w:rsidP="00352E30">
            <w:pPr>
              <w:spacing w:line="259" w:lineRule="auto"/>
              <w:rPr>
                <w:i/>
              </w:rPr>
            </w:pPr>
          </w:p>
          <w:p w:rsidR="00352E30" w:rsidRPr="00DA1FFF" w:rsidRDefault="00604BA7" w:rsidP="00352E30">
            <w:pPr>
              <w:spacing w:line="259" w:lineRule="auto"/>
              <w:jc w:val="center"/>
              <w:rPr>
                <w:i/>
              </w:rPr>
            </w:pPr>
            <w:r w:rsidRPr="00604BA7">
              <w:rPr>
                <w:i/>
                <w:noProof/>
                <w:lang w:eastAsia="hu-HU"/>
              </w:rPr>
              <w:drawing>
                <wp:inline distT="0" distB="0" distL="0" distR="0">
                  <wp:extent cx="2520000" cy="1354715"/>
                  <wp:effectExtent l="0" t="0" r="0" b="0"/>
                  <wp:docPr id="522" name="Kép 522" descr="T:\2017 ÉVI MUNKÁK\2322 Telki TAK, TKR\4. TERVEZÉS\2. SZÖVEG\képek szövegbe\lechner ábragyűjtemény\szín\kertvarosi_szin_001_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4. TERVEZÉS\2. SZÖVEG\képek szövegbe\lechner ábragyűjtemény\szín\kertvarosi_szin_001_x2.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20000" cy="1354715"/>
                          </a:xfrm>
                          <a:prstGeom prst="rect">
                            <a:avLst/>
                          </a:prstGeom>
                          <a:noFill/>
                          <a:ln>
                            <a:noFill/>
                          </a:ln>
                        </pic:spPr>
                      </pic:pic>
                    </a:graphicData>
                  </a:graphic>
                </wp:inline>
              </w:drawing>
            </w:r>
          </w:p>
        </w:tc>
      </w:tr>
    </w:tbl>
    <w:p w:rsidR="00BF381B" w:rsidRDefault="00BF381B">
      <w:pPr>
        <w:spacing w:after="160" w:line="259" w:lineRule="auto"/>
        <w:jc w:val="left"/>
      </w:pPr>
    </w:p>
    <w:p w:rsidR="00BF381B" w:rsidRDefault="00BF381B">
      <w:pPr>
        <w:spacing w:after="160" w:line="259" w:lineRule="auto"/>
        <w:jc w:val="left"/>
      </w:pPr>
    </w:p>
    <w:p w:rsidR="00BF381B" w:rsidRDefault="00BF381B">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F381B" w:rsidRPr="003B0F6C" w:rsidTr="009A142E">
        <w:trPr>
          <w:trHeight w:val="1406"/>
        </w:trPr>
        <w:tc>
          <w:tcPr>
            <w:tcW w:w="9062" w:type="dxa"/>
            <w:gridSpan w:val="2"/>
          </w:tcPr>
          <w:p w:rsidR="00BF381B" w:rsidRPr="003B0F6C" w:rsidRDefault="00BF381B" w:rsidP="009A142E">
            <w:pPr>
              <w:spacing w:after="160" w:line="259" w:lineRule="auto"/>
              <w:jc w:val="right"/>
              <w:rPr>
                <w:sz w:val="24"/>
              </w:rPr>
            </w:pPr>
            <w:r>
              <w:rPr>
                <w:sz w:val="24"/>
              </w:rPr>
              <w:t>KERÍTÉSEK</w:t>
            </w:r>
          </w:p>
          <w:p w:rsidR="00BF381B" w:rsidRPr="001879EE" w:rsidRDefault="00DA2A47" w:rsidP="00B564E5">
            <w:r>
              <w:t>A heterogén beépítésű</w:t>
            </w:r>
            <w:r w:rsidR="00BF381B" w:rsidRPr="00DF61A4">
              <w:t xml:space="preserve"> településrésze</w:t>
            </w:r>
            <w:r w:rsidR="00087BD0">
              <w:t>ke</w:t>
            </w:r>
            <w:r w:rsidR="00BF381B" w:rsidRPr="00DF61A4">
              <w:t>n az 50%-ban áttört kerítések kívánatosak, a tömör és nem átlátható változatok ke</w:t>
            </w:r>
            <w:r w:rsidR="00F32E46">
              <w:t>rülendők. A kerítést</w:t>
            </w:r>
            <w:r w:rsidR="00B564E5">
              <w:t xml:space="preserve"> legfeljebb</w:t>
            </w:r>
            <w:r w:rsidR="00F32E46">
              <w:t xml:space="preserve"> </w:t>
            </w:r>
            <w:r w:rsidR="00E35B7D">
              <w:t>1,8</w:t>
            </w:r>
            <w:r w:rsidR="00BF381B" w:rsidRPr="00DF61A4">
              <w:t xml:space="preserve"> m magas illetve 50 cm mag</w:t>
            </w:r>
            <w:r w:rsidR="00F32E46">
              <w:t>as tömör lábazattal javasolt kialakítani</w:t>
            </w:r>
            <w:r w:rsidR="00BF381B" w:rsidRPr="00DF61A4">
              <w:t xml:space="preserve">. Tömör kerítéselem a saroktól mért 3-3 m távolságon belül nem </w:t>
            </w:r>
            <w:r w:rsidR="00F32E46">
              <w:t>kívánatos</w:t>
            </w:r>
            <w:r w:rsidR="00BF381B" w:rsidRPr="00DF61A4">
              <w:t>.</w:t>
            </w:r>
          </w:p>
        </w:tc>
      </w:tr>
      <w:tr w:rsidR="00BF381B" w:rsidRPr="003B0F6C" w:rsidTr="009A142E">
        <w:trPr>
          <w:trHeight w:val="476"/>
        </w:trPr>
        <w:tc>
          <w:tcPr>
            <w:tcW w:w="4531" w:type="dxa"/>
          </w:tcPr>
          <w:p w:rsidR="00BF381B" w:rsidRDefault="00BF381B" w:rsidP="009A142E">
            <w:pPr>
              <w:spacing w:line="259" w:lineRule="auto"/>
              <w:jc w:val="center"/>
              <w:rPr>
                <w:sz w:val="24"/>
              </w:rPr>
            </w:pPr>
            <w:r w:rsidRPr="007128C9">
              <w:rPr>
                <w:noProof/>
                <w:lang w:eastAsia="hu-HU"/>
              </w:rPr>
              <w:drawing>
                <wp:inline distT="0" distB="0" distL="0" distR="0" wp14:anchorId="3CF1EF3F" wp14:editId="28741423">
                  <wp:extent cx="2441050" cy="1315121"/>
                  <wp:effectExtent l="0" t="0" r="0" b="0"/>
                  <wp:docPr id="433" name="Kép 433" descr="T:\2017 ÉVI MUNKÁK\2322 Telki TAK, TKR\4. TERVEZÉS\2. SZÖVEG\képek szövegbe\lechner ábragyűjtemény\kerítések\_falusias_kerites_003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2017 ÉVI MUNKÁK\2322 Telki TAK, TKR\4. TERVEZÉS\2. SZÖVEG\képek szövegbe\lechner ábragyűjtemény\kerítések\_falusias_kerites_003_ok.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44199" cy="1316818"/>
                          </a:xfrm>
                          <a:prstGeom prst="rect">
                            <a:avLst/>
                          </a:prstGeom>
                          <a:noFill/>
                          <a:ln>
                            <a:noFill/>
                          </a:ln>
                        </pic:spPr>
                      </pic:pic>
                    </a:graphicData>
                  </a:graphic>
                </wp:inline>
              </w:drawing>
            </w:r>
          </w:p>
        </w:tc>
        <w:tc>
          <w:tcPr>
            <w:tcW w:w="4531" w:type="dxa"/>
          </w:tcPr>
          <w:p w:rsidR="00BF381B" w:rsidRDefault="00BF381B" w:rsidP="009A142E">
            <w:pPr>
              <w:spacing w:line="259" w:lineRule="auto"/>
              <w:jc w:val="center"/>
              <w:rPr>
                <w:sz w:val="24"/>
              </w:rPr>
            </w:pPr>
            <w:r w:rsidRPr="001879EE">
              <w:rPr>
                <w:noProof/>
                <w:lang w:eastAsia="hu-HU"/>
              </w:rPr>
              <w:drawing>
                <wp:inline distT="0" distB="0" distL="0" distR="0" wp14:anchorId="08354ACD" wp14:editId="7F8343E8">
                  <wp:extent cx="2373270" cy="1275835"/>
                  <wp:effectExtent l="0" t="0" r="8255" b="635"/>
                  <wp:docPr id="434" name="Kép 434" descr="T:\2017 ÉVI MUNKÁK\2322 Telki TAK, TKR\4. TERVEZÉS\2. SZÖVEG\képek szövegbe\lechner ábragyűjtemény\kerítések\_falusias_kerites_002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4. TERVEZÉS\2. SZÖVEG\képek szövegbe\lechner ábragyűjtemény\kerítések\_falusias_kerites_002_ok.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392755" cy="1286310"/>
                          </a:xfrm>
                          <a:prstGeom prst="rect">
                            <a:avLst/>
                          </a:prstGeom>
                          <a:noFill/>
                          <a:ln>
                            <a:noFill/>
                          </a:ln>
                        </pic:spPr>
                      </pic:pic>
                    </a:graphicData>
                  </a:graphic>
                </wp:inline>
              </w:drawing>
            </w:r>
          </w:p>
        </w:tc>
      </w:tr>
      <w:tr w:rsidR="00BF381B" w:rsidRPr="003B0F6C" w:rsidTr="009A142E">
        <w:trPr>
          <w:trHeight w:val="476"/>
        </w:trPr>
        <w:tc>
          <w:tcPr>
            <w:tcW w:w="4531" w:type="dxa"/>
          </w:tcPr>
          <w:p w:rsidR="00BF381B" w:rsidRDefault="00BF381B" w:rsidP="009A142E">
            <w:pPr>
              <w:spacing w:line="259" w:lineRule="auto"/>
              <w:jc w:val="center"/>
              <w:rPr>
                <w:sz w:val="24"/>
              </w:rPr>
            </w:pPr>
            <w:r w:rsidRPr="007128C9">
              <w:rPr>
                <w:noProof/>
                <w:lang w:eastAsia="hu-HU"/>
              </w:rPr>
              <w:drawing>
                <wp:inline distT="0" distB="0" distL="0" distR="0" wp14:anchorId="69D10647" wp14:editId="12EABA52">
                  <wp:extent cx="2497847" cy="1345721"/>
                  <wp:effectExtent l="0" t="0" r="0" b="6985"/>
                  <wp:docPr id="437" name="Kép 437" descr="T:\2017 ÉVI MUNKÁK\2322 Telki TAK, TKR\4. TERVEZÉS\2. SZÖVEG\képek szövegbe\lechner ábragyűjtemény\kerítések\_falusias_kerites_003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4. TERVEZÉS\2. SZÖVEG\képek szövegbe\lechner ábragyűjtemény\kerítések\_falusias_kerites_003_x.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503360" cy="1348691"/>
                          </a:xfrm>
                          <a:prstGeom prst="rect">
                            <a:avLst/>
                          </a:prstGeom>
                          <a:noFill/>
                          <a:ln>
                            <a:noFill/>
                          </a:ln>
                        </pic:spPr>
                      </pic:pic>
                    </a:graphicData>
                  </a:graphic>
                </wp:inline>
              </w:drawing>
            </w:r>
          </w:p>
        </w:tc>
        <w:tc>
          <w:tcPr>
            <w:tcW w:w="4531" w:type="dxa"/>
          </w:tcPr>
          <w:p w:rsidR="00BF381B" w:rsidRDefault="00BF381B" w:rsidP="009A142E">
            <w:pPr>
              <w:spacing w:line="259" w:lineRule="auto"/>
              <w:jc w:val="center"/>
              <w:rPr>
                <w:sz w:val="24"/>
              </w:rPr>
            </w:pPr>
            <w:r w:rsidRPr="001879EE">
              <w:rPr>
                <w:i/>
                <w:noProof/>
                <w:lang w:eastAsia="hu-HU"/>
              </w:rPr>
              <w:drawing>
                <wp:inline distT="0" distB="0" distL="0" distR="0" wp14:anchorId="51FA9E2D" wp14:editId="1692FBA4">
                  <wp:extent cx="2520000" cy="1357655"/>
                  <wp:effectExtent l="0" t="0" r="0" b="0"/>
                  <wp:docPr id="438" name="Kép 438" descr="T:\2017 ÉVI MUNKÁK\2322 Telki TAK, TKR\4. TERVEZÉS\2. SZÖVEG\képek szövegbe\lechner ábragyűjtemény\kerítések\_falusias_kerites_002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2017 ÉVI MUNKÁK\2322 Telki TAK, TKR\4. TERVEZÉS\2. SZÖVEG\képek szövegbe\lechner ábragyűjtemény\kerítések\_falusias_kerites_002_x.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20000" cy="1357655"/>
                          </a:xfrm>
                          <a:prstGeom prst="rect">
                            <a:avLst/>
                          </a:prstGeom>
                          <a:noFill/>
                          <a:ln>
                            <a:noFill/>
                          </a:ln>
                        </pic:spPr>
                      </pic:pic>
                    </a:graphicData>
                  </a:graphic>
                </wp:inline>
              </w:drawing>
            </w:r>
          </w:p>
        </w:tc>
      </w:tr>
    </w:tbl>
    <w:p w:rsidR="00532E88" w:rsidRDefault="00532E88" w:rsidP="00EA22FB"/>
    <w:p w:rsidR="00532E88" w:rsidRDefault="00532E88" w:rsidP="00532E88">
      <w:pPr>
        <w:rPr>
          <w:rFonts w:ascii="Titillium Bd" w:eastAsiaTheme="majorEastAsia" w:hAnsi="Titillium Bd" w:cstheme="majorBidi"/>
          <w:sz w:val="26"/>
          <w:szCs w:val="26"/>
        </w:rPr>
      </w:pPr>
      <w:r>
        <w:br w:type="page"/>
      </w:r>
    </w:p>
    <w:p w:rsidR="009F09D9" w:rsidRDefault="009F09D9" w:rsidP="009F09D9">
      <w:pPr>
        <w:pStyle w:val="Cmsor2"/>
      </w:pPr>
      <w:bookmarkStart w:id="36" w:name="_Toc495416026"/>
      <w:r>
        <w:t>EGYSÉGES BEÉPÍTÉSI KONCEPCIÓ ALAPJÁN KIALAKULT LAKÓTERÜLETEK</w:t>
      </w:r>
      <w:bookmarkEnd w:id="36"/>
    </w:p>
    <w:p w:rsidR="00CA45DF" w:rsidRDefault="00FA238F" w:rsidP="00CA45DF">
      <w:r>
        <w:t>Újfalu területébe ékelődve</w:t>
      </w:r>
      <w:r w:rsidR="004B07AE">
        <w:t>,</w:t>
      </w:r>
      <w:r>
        <w:t xml:space="preserve"> illetve Erdőalja területén találhatóak az </w:t>
      </w:r>
      <w:r w:rsidRPr="002303A1">
        <w:t>egységes beépítési és környezetrendezési koncepció alapján</w:t>
      </w:r>
      <w:r>
        <w:t xml:space="preserve"> kialakított </w:t>
      </w:r>
      <w:r w:rsidRPr="002303A1">
        <w:t>4 lakásos sortársashá</w:t>
      </w:r>
      <w:r>
        <w:t>zas egységek, illetve ikerházak.</w:t>
      </w:r>
    </w:p>
    <w:p w:rsidR="00CA45DF" w:rsidRDefault="00CA45DF" w:rsidP="00CA45DF"/>
    <w:p w:rsidR="00CA45DF" w:rsidRPr="00CA45DF" w:rsidRDefault="00CA45DF" w:rsidP="00CA45DF"/>
    <w:p w:rsidR="00CA45DF" w:rsidRPr="00CA45DF" w:rsidRDefault="00CA45DF" w:rsidP="00CA45DF"/>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CA45DF" w:rsidTr="004B07AE">
        <w:trPr>
          <w:trHeight w:val="476"/>
        </w:trPr>
        <w:tc>
          <w:tcPr>
            <w:tcW w:w="4106" w:type="dxa"/>
            <w:vMerge w:val="restart"/>
          </w:tcPr>
          <w:p w:rsidR="00CA45DF" w:rsidRDefault="00CA45DF" w:rsidP="009A142E">
            <w:pPr>
              <w:rPr>
                <w:sz w:val="24"/>
              </w:rPr>
            </w:pPr>
            <w:r w:rsidRPr="004450ED">
              <w:rPr>
                <w:sz w:val="24"/>
              </w:rPr>
              <w:t>TELEP</w:t>
            </w:r>
            <w:r w:rsidRPr="004450ED">
              <w:rPr>
                <w:rFonts w:hint="eastAsia"/>
                <w:sz w:val="24"/>
              </w:rPr>
              <w:t>Í</w:t>
            </w:r>
            <w:r w:rsidRPr="004450ED">
              <w:rPr>
                <w:sz w:val="24"/>
              </w:rPr>
              <w:t>T</w:t>
            </w:r>
            <w:r w:rsidRPr="004450ED">
              <w:rPr>
                <w:rFonts w:hint="eastAsia"/>
                <w:sz w:val="24"/>
              </w:rPr>
              <w:t>É</w:t>
            </w:r>
            <w:r w:rsidRPr="004450ED">
              <w:rPr>
                <w:sz w:val="24"/>
              </w:rPr>
              <w:t>S</w:t>
            </w:r>
            <w:r>
              <w:rPr>
                <w:sz w:val="24"/>
              </w:rPr>
              <w:t xml:space="preserve"> ÉS TÖMEG</w:t>
            </w:r>
          </w:p>
          <w:p w:rsidR="00CA45DF" w:rsidRDefault="00CA45DF" w:rsidP="009A142E"/>
          <w:p w:rsidR="00CA45DF" w:rsidRDefault="00CA45DF" w:rsidP="009A142E"/>
          <w:p w:rsidR="00CA45DF" w:rsidRDefault="00CA45DF" w:rsidP="009A142E"/>
          <w:p w:rsidR="00CA45DF" w:rsidRDefault="00CA45DF" w:rsidP="009A142E"/>
          <w:p w:rsidR="00CA45DF" w:rsidRPr="007F79D4" w:rsidRDefault="00A4172B" w:rsidP="009A142E">
            <w:r>
              <w:t>Az e</w:t>
            </w:r>
            <w:r w:rsidR="00FC4664">
              <w:t>rdőalja</w:t>
            </w:r>
            <w:r>
              <w:t>i lakópark</w:t>
            </w:r>
            <w:r w:rsidR="00FC4664">
              <w:t xml:space="preserve"> területén az ikres</w:t>
            </w:r>
            <w:r>
              <w:t>,</w:t>
            </w:r>
            <w:r w:rsidR="00FC4664">
              <w:t xml:space="preserve"> illetve s</w:t>
            </w:r>
            <w:r>
              <w:t>orházas beépítési forma jellemző</w:t>
            </w:r>
            <w:r w:rsidR="00FC4664">
              <w:t>, vagyis közös telekha</w:t>
            </w:r>
            <w:r w:rsidR="000A661F">
              <w:t>táruk az egyes építési helyek oldalhatáraival</w:t>
            </w:r>
            <w:r w:rsidR="00FC4664">
              <w:t xml:space="preserve"> azonosak.</w:t>
            </w:r>
            <w:r>
              <w:t xml:space="preserve"> Ezzel szemben a </w:t>
            </w:r>
            <w:r w:rsidRPr="00A4172B">
              <w:t>Muskátli utca</w:t>
            </w:r>
            <w:r>
              <w:t xml:space="preserve"> </w:t>
            </w:r>
            <w:r w:rsidRPr="00A4172B">
              <w:t>-</w:t>
            </w:r>
            <w:r>
              <w:t xml:space="preserve"> </w:t>
            </w:r>
            <w:r w:rsidRPr="00A4172B">
              <w:t>Kökörcsin utca</w:t>
            </w:r>
            <w:r w:rsidR="000A661F">
              <w:t xml:space="preserve"> </w:t>
            </w:r>
            <w:r w:rsidRPr="00A4172B">
              <w:t>-</w:t>
            </w:r>
            <w:r w:rsidR="000A661F">
              <w:t xml:space="preserve"> </w:t>
            </w:r>
            <w:r w:rsidRPr="00A4172B">
              <w:t>Kamilla utca</w:t>
            </w:r>
            <w:r>
              <w:t xml:space="preserve"> </w:t>
            </w:r>
            <w:r w:rsidRPr="00A4172B">
              <w:t>-</w:t>
            </w:r>
            <w:r>
              <w:t xml:space="preserve"> </w:t>
            </w:r>
            <w:r w:rsidRPr="00A4172B">
              <w:t>Harangvirág utca által határolt lakóterület</w:t>
            </w:r>
            <w:r w:rsidR="008568F0">
              <w:t xml:space="preserve"> szabadonálló beépítési módú.</w:t>
            </w:r>
            <w:r w:rsidR="007F79D4">
              <w:t xml:space="preserve"> Az épületek </w:t>
            </w:r>
            <w:r w:rsidR="00CA45DF" w:rsidRPr="007F79D4">
              <w:t>az utcavonalra merőleges</w:t>
            </w:r>
            <w:r w:rsidR="000A661F">
              <w:t>en vagy párhuzamosan helyezkednek el</w:t>
            </w:r>
            <w:r w:rsidR="007F79D4" w:rsidRPr="007F79D4">
              <w:t>.</w:t>
            </w:r>
            <w:r w:rsidR="007F79D4">
              <w:rPr>
                <w:color w:val="C45911" w:themeColor="accent2" w:themeShade="BF"/>
              </w:rPr>
              <w:t xml:space="preserve"> </w:t>
            </w:r>
          </w:p>
          <w:p w:rsidR="00CA45DF" w:rsidRPr="00135220" w:rsidRDefault="00CA45DF" w:rsidP="007F79D4">
            <w:r w:rsidRPr="00135220">
              <w:t xml:space="preserve">Személygépkocsi-tárolót </w:t>
            </w:r>
            <w:r w:rsidR="007F79D4">
              <w:t>az épület</w:t>
            </w:r>
            <w:r w:rsidRPr="00135220">
              <w:t xml:space="preserve"> r</w:t>
            </w:r>
            <w:r w:rsidR="007F79D4">
              <w:t>észeként,</w:t>
            </w:r>
            <w:r w:rsidRPr="00135220">
              <w:t xml:space="preserve"> azzal egy tömegben ajánlott kialakítani</w:t>
            </w:r>
            <w:r w:rsidR="00DF2EE3">
              <w:t>, amely</w:t>
            </w:r>
            <w:r w:rsidR="00DA2A47">
              <w:t xml:space="preserve"> felett</w:t>
            </w:r>
            <w:r w:rsidR="007F79D4">
              <w:t xml:space="preserve"> Erdőalja területén terasz kialakítása javasolt a kialakult állapothoz hasonlóan.</w:t>
            </w:r>
          </w:p>
          <w:p w:rsidR="00CA45DF" w:rsidRDefault="00CA45DF" w:rsidP="009A142E"/>
          <w:p w:rsidR="00CA45DF" w:rsidRPr="004450ED" w:rsidRDefault="00CA45DF" w:rsidP="009A142E"/>
        </w:tc>
        <w:tc>
          <w:tcPr>
            <w:tcW w:w="4956" w:type="dxa"/>
          </w:tcPr>
          <w:p w:rsidR="00CA45DF" w:rsidRDefault="00CA45DF" w:rsidP="009A142E">
            <w:pPr>
              <w:jc w:val="center"/>
              <w:rPr>
                <w:i/>
                <w:color w:val="ED7D31" w:themeColor="accent2"/>
              </w:rPr>
            </w:pPr>
          </w:p>
        </w:tc>
      </w:tr>
      <w:tr w:rsidR="00CA45DF" w:rsidTr="004B07AE">
        <w:tc>
          <w:tcPr>
            <w:tcW w:w="4106" w:type="dxa"/>
            <w:vMerge/>
          </w:tcPr>
          <w:p w:rsidR="00CA45DF" w:rsidRDefault="00CA45DF" w:rsidP="009A142E"/>
        </w:tc>
        <w:tc>
          <w:tcPr>
            <w:tcW w:w="4956" w:type="dxa"/>
          </w:tcPr>
          <w:p w:rsidR="00CA45DF" w:rsidRDefault="004B07AE" w:rsidP="009A142E">
            <w:pPr>
              <w:jc w:val="center"/>
              <w:rPr>
                <w:i/>
                <w:noProof/>
                <w:color w:val="ED7D31" w:themeColor="accent2"/>
                <w:lang w:eastAsia="hu-HU"/>
              </w:rPr>
            </w:pPr>
            <w:r w:rsidRPr="004B07AE">
              <w:rPr>
                <w:i/>
                <w:noProof/>
                <w:color w:val="ED7D31" w:themeColor="accent2"/>
                <w:lang w:eastAsia="hu-HU"/>
              </w:rPr>
              <w:drawing>
                <wp:inline distT="0" distB="0" distL="0" distR="0" wp14:anchorId="017465BD" wp14:editId="696FABF8">
                  <wp:extent cx="2520000" cy="1358437"/>
                  <wp:effectExtent l="0" t="0" r="0" b="0"/>
                  <wp:docPr id="464" name="Kép 464" descr="T:\2017 ÉVI MUNKÁK\2322 Telki TAK, TKR\4. TERVEZÉS\2. SZÖVEG\képek szövegbe\lechner ábragyűjtemény\beépítés\05_Az utcafronttól egyenlő távolságra lévő épületek egységes nyugodt jó ritmusú képet ad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2017 ÉVI MUNKÁK\2322 Telki TAK, TKR\4. TERVEZÉS\2. SZÖVEG\képek szövegbe\lechner ábragyűjtemény\beépítés\05_Az utcafronttól egyenlő távolságra lévő épületek egységes nyugodt jó ritmusú képet adnak..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520000" cy="1358437"/>
                          </a:xfrm>
                          <a:prstGeom prst="rect">
                            <a:avLst/>
                          </a:prstGeom>
                          <a:noFill/>
                          <a:ln>
                            <a:noFill/>
                          </a:ln>
                        </pic:spPr>
                      </pic:pic>
                    </a:graphicData>
                  </a:graphic>
                </wp:inline>
              </w:drawing>
            </w:r>
            <w:r w:rsidRPr="004B07AE">
              <w:rPr>
                <w:i/>
                <w:noProof/>
                <w:color w:val="ED7D31" w:themeColor="accent2"/>
                <w:lang w:eastAsia="hu-HU"/>
              </w:rPr>
              <w:drawing>
                <wp:inline distT="0" distB="0" distL="0" distR="0">
                  <wp:extent cx="2520000" cy="1355977"/>
                  <wp:effectExtent l="0" t="0" r="0" b="0"/>
                  <wp:docPr id="465" name="Kép 465" descr="T:\2017 ÉVI MUNKÁK\2322 Telki TAK, TKR\4. TERVEZÉS\2. SZÖVEG\képek szövegbe\lechner ábragyűjtemény\telepítés\_kertvarosi_telepites_001_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2017 ÉVI MUNKÁK\2322 Telki TAK, TKR\4. TERVEZÉS\2. SZÖVEG\képek szövegbe\lechner ábragyűjtemény\telepítés\_kertvarosi_telepites_001_x2.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520000" cy="1355977"/>
                          </a:xfrm>
                          <a:prstGeom prst="rect">
                            <a:avLst/>
                          </a:prstGeom>
                          <a:noFill/>
                          <a:ln>
                            <a:noFill/>
                          </a:ln>
                        </pic:spPr>
                      </pic:pic>
                    </a:graphicData>
                  </a:graphic>
                </wp:inline>
              </w:drawing>
            </w:r>
          </w:p>
        </w:tc>
      </w:tr>
    </w:tbl>
    <w:p w:rsidR="00CA45DF" w:rsidRDefault="00CA45DF">
      <w:pPr>
        <w:spacing w:after="160" w:line="259" w:lineRule="auto"/>
        <w:jc w:val="left"/>
      </w:pPr>
    </w:p>
    <w:p w:rsidR="00CA45DF" w:rsidRDefault="00CA45DF">
      <w:pPr>
        <w:spacing w:after="160" w:line="259" w:lineRule="auto"/>
        <w:jc w:val="left"/>
      </w:pPr>
    </w:p>
    <w:p w:rsidR="00CA45DF" w:rsidRDefault="00CA45DF">
      <w:pPr>
        <w:spacing w:after="160" w:line="259" w:lineRule="auto"/>
        <w:jc w:val="left"/>
      </w:pPr>
    </w:p>
    <w:p w:rsidR="00CA45DF" w:rsidRDefault="00CA45DF">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886E2B" w:rsidRPr="003B0F6C" w:rsidTr="00886E2B">
        <w:trPr>
          <w:trHeight w:val="3176"/>
        </w:trPr>
        <w:tc>
          <w:tcPr>
            <w:tcW w:w="4751" w:type="dxa"/>
          </w:tcPr>
          <w:p w:rsidR="00886E2B" w:rsidRPr="003B0F6C" w:rsidRDefault="00886E2B" w:rsidP="009A142E">
            <w:pPr>
              <w:spacing w:line="259" w:lineRule="auto"/>
              <w:jc w:val="left"/>
            </w:pPr>
            <w:r w:rsidRPr="00886E2B">
              <w:rPr>
                <w:noProof/>
                <w:lang w:eastAsia="hu-HU"/>
              </w:rPr>
              <w:drawing>
                <wp:inline distT="0" distB="0" distL="0" distR="0">
                  <wp:extent cx="2711302" cy="2030469"/>
                  <wp:effectExtent l="0" t="0" r="0" b="8255"/>
                  <wp:docPr id="584" name="Kép 584" descr="T:\2017 ÉVI MUNKÁK\2322 Telki TAK, TKR\1. ADATOK\6. Fotók\kiegészítő fotók 08_22\IMG_20170822_17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1. ADATOK\6. Fotók\kiegészítő fotók 08_22\IMG_20170822_173051.jpg"/>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r="34145" b="12242"/>
                          <a:stretch/>
                        </pic:blipFill>
                        <pic:spPr bwMode="auto">
                          <a:xfrm>
                            <a:off x="0" y="0"/>
                            <a:ext cx="2719155" cy="2036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11" w:type="dxa"/>
          </w:tcPr>
          <w:p w:rsidR="00886E2B" w:rsidRPr="003B0F6C" w:rsidRDefault="00886E2B" w:rsidP="009A142E">
            <w:pPr>
              <w:spacing w:after="160" w:line="259" w:lineRule="auto"/>
              <w:jc w:val="right"/>
              <w:rPr>
                <w:sz w:val="24"/>
              </w:rPr>
            </w:pPr>
            <w:r>
              <w:rPr>
                <w:sz w:val="24"/>
              </w:rPr>
              <w:t>MAGASSÁG</w:t>
            </w:r>
          </w:p>
          <w:p w:rsidR="00886E2B" w:rsidRDefault="00886E2B" w:rsidP="007F79D4"/>
          <w:p w:rsidR="00886E2B" w:rsidRDefault="00886E2B" w:rsidP="007F79D4"/>
          <w:p w:rsidR="00886E2B" w:rsidRPr="00C76A6C" w:rsidRDefault="00886E2B" w:rsidP="00DD4114">
            <w:r w:rsidRPr="00135220">
              <w:t>A</w:t>
            </w:r>
            <w:r>
              <w:t>z egységes beépítési koncepció alapján kialakult területeken az épületek magassága azonos.</w:t>
            </w:r>
            <w:r w:rsidRPr="00135220">
              <w:t xml:space="preserve"> </w:t>
            </w:r>
            <w:r>
              <w:t xml:space="preserve">Az új épületek kialakítása során </w:t>
            </w:r>
            <w:r w:rsidR="00DD4114">
              <w:t>kialakult környezethez javasolt igazodni.</w:t>
            </w:r>
          </w:p>
        </w:tc>
      </w:tr>
    </w:tbl>
    <w:p w:rsidR="009F09D9" w:rsidRDefault="009F09D9">
      <w:pPr>
        <w:spacing w:after="160" w:line="259" w:lineRule="auto"/>
        <w:jc w:val="left"/>
        <w:rPr>
          <w:rFonts w:ascii="Titillium Bd" w:eastAsiaTheme="majorEastAsia" w:hAnsi="Titillium Bd" w:cstheme="majorBidi"/>
          <w:b/>
          <w:sz w:val="26"/>
          <w:szCs w:val="26"/>
        </w:rPr>
      </w:pPr>
      <w:r>
        <w:br w:type="page"/>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6"/>
        <w:gridCol w:w="4986"/>
      </w:tblGrid>
      <w:tr w:rsidR="00ED2ED7" w:rsidRPr="00DA1FFF" w:rsidTr="00B7472E">
        <w:trPr>
          <w:trHeight w:val="2551"/>
        </w:trPr>
        <w:tc>
          <w:tcPr>
            <w:tcW w:w="4106" w:type="dxa"/>
            <w:vMerge w:val="restart"/>
          </w:tcPr>
          <w:p w:rsidR="00ED2ED7" w:rsidRPr="003C27B5" w:rsidRDefault="003C27B5" w:rsidP="003C27B5">
            <w:pPr>
              <w:spacing w:after="160" w:line="259" w:lineRule="auto"/>
              <w:jc w:val="left"/>
              <w:rPr>
                <w:sz w:val="24"/>
              </w:rPr>
            </w:pPr>
            <w:r>
              <w:rPr>
                <w:sz w:val="24"/>
              </w:rPr>
              <w:t>TETŐHAJLÁSSZÖG, TETŐFORMA</w:t>
            </w:r>
          </w:p>
          <w:p w:rsidR="00ED2ED7" w:rsidRDefault="00ED2ED7" w:rsidP="009A142E">
            <w:pPr>
              <w:spacing w:line="259" w:lineRule="auto"/>
            </w:pPr>
          </w:p>
          <w:p w:rsidR="00C2344B" w:rsidRDefault="00C2344B" w:rsidP="009A142E">
            <w:pPr>
              <w:spacing w:line="259" w:lineRule="auto"/>
            </w:pPr>
          </w:p>
          <w:p w:rsidR="00C2344B" w:rsidRDefault="00C2344B" w:rsidP="009A142E">
            <w:pPr>
              <w:spacing w:line="259" w:lineRule="auto"/>
            </w:pPr>
          </w:p>
          <w:p w:rsidR="00C2344B" w:rsidRDefault="00C2344B" w:rsidP="009A142E">
            <w:pPr>
              <w:spacing w:line="259" w:lineRule="auto"/>
            </w:pPr>
          </w:p>
          <w:p w:rsidR="00C2344B" w:rsidRDefault="00C2344B" w:rsidP="009A142E">
            <w:pPr>
              <w:spacing w:line="259" w:lineRule="auto"/>
            </w:pPr>
          </w:p>
          <w:p w:rsidR="00ED2ED7" w:rsidRDefault="000A4837" w:rsidP="009A142E">
            <w:pPr>
              <w:spacing w:line="259" w:lineRule="auto"/>
            </w:pPr>
            <w:r>
              <w:t>Az Erdőaljai lakópark területén a tetőidom</w:t>
            </w:r>
            <w:r w:rsidR="000A661F">
              <w:t>ok</w:t>
            </w:r>
            <w:r>
              <w:t xml:space="preserve"> az utcával </w:t>
            </w:r>
            <w:r w:rsidR="000A661F">
              <w:t>párhuzamos irányban álló nyereg</w:t>
            </w:r>
            <w:r>
              <w:t>tető</w:t>
            </w:r>
            <w:r w:rsidR="000A661F">
              <w:t>k</w:t>
            </w:r>
            <w:r>
              <w:t xml:space="preserve">, míg a Muskátli utca mentén kialakult egységes lakóparknál az utcára merőleges irányú gerinc jellemző, </w:t>
            </w:r>
            <w:r w:rsidR="000A661F">
              <w:t xml:space="preserve">a földszint feletti homlokzaton </w:t>
            </w:r>
            <w:r w:rsidRPr="000A661F">
              <w:t>szoknyarésszel kialakítva.</w:t>
            </w:r>
          </w:p>
          <w:p w:rsidR="00ED2ED7" w:rsidRPr="00DA1FFF" w:rsidRDefault="00ED2ED7" w:rsidP="00BA5F59">
            <w:r w:rsidRPr="00135220">
              <w:t>Az épületek tetőformája k</w:t>
            </w:r>
            <w:r w:rsidR="000A4837">
              <w:t xml:space="preserve">izárólag magastetős, </w:t>
            </w:r>
            <w:r w:rsidR="000A661F">
              <w:t>30-45 fok közötti hajlásszögű lehet</w:t>
            </w:r>
            <w:r w:rsidRPr="00135220">
              <w:t xml:space="preserve">, ahol a jellemző építészeti tagozatokat és tetőformát kiegészítő elemeket a tetőre előírt hajlásszöggel vagy 10 foknál kisebb tetőhajlásszöggel </w:t>
            </w:r>
            <w:r w:rsidR="00BA5F59">
              <w:t xml:space="preserve"> javasolt </w:t>
            </w:r>
            <w:r w:rsidRPr="00135220">
              <w:t xml:space="preserve">kialakítani. </w:t>
            </w:r>
          </w:p>
        </w:tc>
        <w:tc>
          <w:tcPr>
            <w:tcW w:w="4956" w:type="dxa"/>
          </w:tcPr>
          <w:p w:rsidR="00ED2ED7" w:rsidRPr="00DA1FFF" w:rsidRDefault="003C27B5" w:rsidP="009A142E">
            <w:pPr>
              <w:spacing w:line="259" w:lineRule="auto"/>
              <w:jc w:val="center"/>
              <w:rPr>
                <w:i/>
              </w:rPr>
            </w:pPr>
            <w:r w:rsidRPr="003C27B5">
              <w:rPr>
                <w:i/>
                <w:noProof/>
                <w:lang w:eastAsia="hu-HU"/>
              </w:rPr>
              <w:drawing>
                <wp:inline distT="0" distB="0" distL="0" distR="0">
                  <wp:extent cx="3024000" cy="1698410"/>
                  <wp:effectExtent l="0" t="0" r="5080" b="0"/>
                  <wp:docPr id="467" name="Kép 467" descr="T:\2017 ÉVI MUNKÁK\2322 Telki TAK, TKR\1. ADATOK\6. Fotók\területenként\09_becco lakópark\04_berkenye utca becco lakopark\IMG_20170517_12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2017 ÉVI MUNKÁK\2322 Telki TAK, TKR\1. ADATOK\6. Fotók\területenként\09_becco lakópark\04_berkenye utca becco lakopark\IMG_20170517_124144.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024000" cy="1698410"/>
                          </a:xfrm>
                          <a:prstGeom prst="rect">
                            <a:avLst/>
                          </a:prstGeom>
                          <a:noFill/>
                          <a:ln>
                            <a:noFill/>
                          </a:ln>
                        </pic:spPr>
                      </pic:pic>
                    </a:graphicData>
                  </a:graphic>
                </wp:inline>
              </w:drawing>
            </w:r>
          </w:p>
        </w:tc>
      </w:tr>
      <w:tr w:rsidR="00CA45DF" w:rsidRPr="00DA1FFF" w:rsidTr="00B7472E">
        <w:tc>
          <w:tcPr>
            <w:tcW w:w="4106" w:type="dxa"/>
            <w:vMerge/>
          </w:tcPr>
          <w:p w:rsidR="00CA45DF" w:rsidRPr="00DA1FFF" w:rsidRDefault="00CA45DF" w:rsidP="009A142E">
            <w:pPr>
              <w:spacing w:after="160" w:line="259" w:lineRule="auto"/>
              <w:jc w:val="left"/>
            </w:pPr>
          </w:p>
        </w:tc>
        <w:tc>
          <w:tcPr>
            <w:tcW w:w="4956" w:type="dxa"/>
          </w:tcPr>
          <w:p w:rsidR="00CA45DF" w:rsidRPr="005A723E" w:rsidRDefault="003C27B5" w:rsidP="009A142E">
            <w:pPr>
              <w:spacing w:line="259" w:lineRule="auto"/>
              <w:jc w:val="center"/>
              <w:rPr>
                <w:i/>
                <w:noProof/>
                <w:lang w:eastAsia="hu-HU"/>
              </w:rPr>
            </w:pPr>
            <w:r w:rsidRPr="003C27B5">
              <w:rPr>
                <w:i/>
                <w:noProof/>
                <w:lang w:eastAsia="hu-HU"/>
              </w:rPr>
              <w:drawing>
                <wp:inline distT="0" distB="0" distL="0" distR="0">
                  <wp:extent cx="3022600" cy="2266950"/>
                  <wp:effectExtent l="0" t="0" r="6350" b="0"/>
                  <wp:docPr id="466" name="Kép 466" descr="T:\2017 ÉVI MUNKÁK\2322 Telki TAK, TKR\1. ADATOK\6. Fotók\területenként\09_becco lakópark\P402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2017 ÉVI MUNKÁK\2322 Telki TAK, TKR\1. ADATOK\6. Fotók\területenként\09_becco lakópark\P4020125.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022985" cy="2267239"/>
                          </a:xfrm>
                          <a:prstGeom prst="rect">
                            <a:avLst/>
                          </a:prstGeom>
                          <a:noFill/>
                          <a:ln>
                            <a:noFill/>
                          </a:ln>
                        </pic:spPr>
                      </pic:pic>
                    </a:graphicData>
                  </a:graphic>
                </wp:inline>
              </w:drawing>
            </w:r>
          </w:p>
        </w:tc>
      </w:tr>
    </w:tbl>
    <w:p w:rsidR="00CA45DF" w:rsidRDefault="00CA45DF">
      <w:pPr>
        <w:spacing w:after="160" w:line="259" w:lineRule="auto"/>
        <w:jc w:val="left"/>
      </w:pPr>
    </w:p>
    <w:p w:rsidR="00CA45DF" w:rsidRDefault="00CA45DF">
      <w:pPr>
        <w:spacing w:after="160" w:line="259" w:lineRule="auto"/>
        <w:jc w:val="left"/>
      </w:pPr>
    </w:p>
    <w:p w:rsidR="00CA45DF" w:rsidRDefault="00CA45DF">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CA45DF" w:rsidRPr="003B0F6C" w:rsidTr="009A142E">
        <w:trPr>
          <w:trHeight w:val="476"/>
        </w:trPr>
        <w:tc>
          <w:tcPr>
            <w:tcW w:w="4751" w:type="dxa"/>
          </w:tcPr>
          <w:p w:rsidR="00CA45DF" w:rsidRPr="003B0F6C" w:rsidRDefault="00DA2A47" w:rsidP="009A142E">
            <w:pPr>
              <w:spacing w:line="259" w:lineRule="auto"/>
              <w:jc w:val="center"/>
            </w:pPr>
            <w:r w:rsidRPr="00FE2C6A">
              <w:rPr>
                <w:noProof/>
                <w:lang w:eastAsia="hu-HU"/>
              </w:rPr>
              <w:drawing>
                <wp:anchor distT="0" distB="0" distL="114300" distR="114300" simplePos="0" relativeHeight="252188672" behindDoc="0" locked="0" layoutInCell="1" allowOverlap="1" wp14:anchorId="5817B469" wp14:editId="20711615">
                  <wp:simplePos x="0" y="0"/>
                  <wp:positionH relativeFrom="column">
                    <wp:posOffset>637953</wp:posOffset>
                  </wp:positionH>
                  <wp:positionV relativeFrom="paragraph">
                    <wp:posOffset>-48083</wp:posOffset>
                  </wp:positionV>
                  <wp:extent cx="499745" cy="414655"/>
                  <wp:effectExtent l="0" t="0" r="0" b="4445"/>
                  <wp:wrapNone/>
                  <wp:docPr id="567" name="Kép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99745" cy="414655"/>
                          </a:xfrm>
                          <a:prstGeom prst="rect">
                            <a:avLst/>
                          </a:prstGeom>
                          <a:noFill/>
                          <a:ln>
                            <a:noFill/>
                          </a:ln>
                        </pic:spPr>
                      </pic:pic>
                    </a:graphicData>
                  </a:graphic>
                  <wp14:sizeRelH relativeFrom="page">
                    <wp14:pctWidth>0</wp14:pctWidth>
                  </wp14:sizeRelH>
                  <wp14:sizeRelV relativeFrom="page">
                    <wp14:pctHeight>0</wp14:pctHeight>
                  </wp14:sizeRelV>
                </wp:anchor>
              </w:drawing>
            </w:r>
            <w:r w:rsidR="00CA45DF" w:rsidRPr="00FE2C6A">
              <w:rPr>
                <w:noProof/>
                <w:lang w:eastAsia="hu-HU"/>
              </w:rPr>
              <w:drawing>
                <wp:inline distT="0" distB="0" distL="0" distR="0" wp14:anchorId="2D68F9B9" wp14:editId="2F40FCBC">
                  <wp:extent cx="1595886" cy="1274173"/>
                  <wp:effectExtent l="0" t="0" r="4445" b="2540"/>
                  <wp:docPr id="456" name="Kép 456" descr="T:\2017 ÉVI MUNKÁK\2322 Telki TAK, TKR\4. TERVEZÉS\2. SZÖVEG\képek szövegbe\lechner ábragyűjtemény\telepítés\_falusias_telepites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4. TERVEZÉS\2. SZÖVEG\képek szövegbe\lechner ábragyűjtemény\telepítés\_falusias_telepites_001_ok.jpg"/>
                          <pic:cNvPicPr>
                            <a:picLocks noChangeAspect="1" noChangeArrowheads="1"/>
                          </pic:cNvPicPr>
                        </pic:nvPicPr>
                        <pic:blipFill rotWithShape="1">
                          <a:blip r:embed="rId198">
                            <a:extLst>
                              <a:ext uri="{28A0092B-C50C-407E-A947-70E740481C1C}">
                                <a14:useLocalDpi xmlns:a14="http://schemas.microsoft.com/office/drawing/2010/main" val="0"/>
                              </a:ext>
                            </a:extLst>
                          </a:blip>
                          <a:srcRect l="32086" t="45692" r="44241" b="19150"/>
                          <a:stretch/>
                        </pic:blipFill>
                        <pic:spPr bwMode="auto">
                          <a:xfrm>
                            <a:off x="0" y="0"/>
                            <a:ext cx="1604786" cy="12812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11" w:type="dxa"/>
            <w:vMerge w:val="restart"/>
          </w:tcPr>
          <w:p w:rsidR="00CA45DF" w:rsidRPr="003B0F6C" w:rsidRDefault="00CA45DF" w:rsidP="009A142E">
            <w:pPr>
              <w:spacing w:after="160" w:line="259" w:lineRule="auto"/>
              <w:jc w:val="right"/>
              <w:rPr>
                <w:sz w:val="24"/>
              </w:rPr>
            </w:pPr>
            <w:r>
              <w:rPr>
                <w:sz w:val="24"/>
              </w:rPr>
              <w:t>AJTÓK, ABLAKOK</w:t>
            </w:r>
          </w:p>
          <w:p w:rsidR="00CA45DF" w:rsidRDefault="00CA45DF" w:rsidP="009A142E">
            <w:pPr>
              <w:spacing w:after="160" w:line="259" w:lineRule="auto"/>
              <w:jc w:val="left"/>
            </w:pPr>
          </w:p>
          <w:p w:rsidR="00CA45DF" w:rsidRDefault="00CA45DF" w:rsidP="009A142E"/>
          <w:p w:rsidR="00CA45DF" w:rsidRDefault="00CA45DF" w:rsidP="009A142E"/>
          <w:p w:rsidR="00CA45DF" w:rsidRDefault="00CA45DF" w:rsidP="009A142E"/>
          <w:p w:rsidR="00CA45DF" w:rsidRPr="00DF61A4" w:rsidRDefault="00CA45DF" w:rsidP="001B1FE5">
            <w:r w:rsidRPr="00135220">
              <w:t>A tetősíkban kialakított nyílászárók használata javasolt a tető síkjából kiemelkedő nyílászárók helyett</w:t>
            </w:r>
            <w:r w:rsidRPr="00DF61A4">
              <w:t xml:space="preserve">. </w:t>
            </w:r>
          </w:p>
          <w:p w:rsidR="00CA45DF" w:rsidRDefault="00CA45DF" w:rsidP="009A142E">
            <w:pPr>
              <w:spacing w:after="160" w:line="259" w:lineRule="auto"/>
              <w:jc w:val="left"/>
            </w:pPr>
          </w:p>
          <w:p w:rsidR="00CA45DF" w:rsidRPr="003B0F6C" w:rsidRDefault="00CA45DF" w:rsidP="009A142E">
            <w:pPr>
              <w:spacing w:line="259" w:lineRule="auto"/>
              <w:rPr>
                <w:i/>
              </w:rPr>
            </w:pPr>
            <w:r w:rsidRPr="003B0F6C">
              <w:t xml:space="preserve"> </w:t>
            </w:r>
          </w:p>
        </w:tc>
      </w:tr>
      <w:tr w:rsidR="00CA45DF" w:rsidRPr="003B0F6C" w:rsidTr="009A142E">
        <w:tc>
          <w:tcPr>
            <w:tcW w:w="4751" w:type="dxa"/>
          </w:tcPr>
          <w:p w:rsidR="00CA45DF" w:rsidRDefault="00DA2A47" w:rsidP="009A142E">
            <w:pPr>
              <w:spacing w:line="259" w:lineRule="auto"/>
              <w:jc w:val="center"/>
            </w:pPr>
            <w:r w:rsidRPr="00FE2C6A">
              <w:rPr>
                <w:noProof/>
                <w:lang w:eastAsia="hu-HU"/>
              </w:rPr>
              <w:drawing>
                <wp:anchor distT="0" distB="0" distL="114300" distR="114300" simplePos="0" relativeHeight="252190720" behindDoc="0" locked="0" layoutInCell="1" allowOverlap="1" wp14:anchorId="556AF1A9" wp14:editId="02C5D583">
                  <wp:simplePos x="0" y="0"/>
                  <wp:positionH relativeFrom="column">
                    <wp:posOffset>621830</wp:posOffset>
                  </wp:positionH>
                  <wp:positionV relativeFrom="paragraph">
                    <wp:posOffset>73837</wp:posOffset>
                  </wp:positionV>
                  <wp:extent cx="511409" cy="508958"/>
                  <wp:effectExtent l="0" t="0" r="3175" b="5715"/>
                  <wp:wrapNone/>
                  <wp:docPr id="568" name="Kép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11409" cy="5089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5DF" w:rsidRPr="003B0F6C" w:rsidRDefault="00890E49" w:rsidP="009A142E">
            <w:pPr>
              <w:spacing w:line="259" w:lineRule="auto"/>
              <w:jc w:val="center"/>
            </w:pPr>
            <w:r>
              <w:rPr>
                <w:noProof/>
                <w:lang w:eastAsia="hu-HU"/>
              </w:rPr>
              <w:drawing>
                <wp:inline distT="0" distB="0" distL="0" distR="0" wp14:anchorId="417B8965" wp14:editId="3B52B16C">
                  <wp:extent cx="1584251" cy="1343971"/>
                  <wp:effectExtent l="0" t="0" r="0" b="8890"/>
                  <wp:docPr id="583" name="Kép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G_20170822_171756.jpg"/>
                          <pic:cNvPicPr/>
                        </pic:nvPicPr>
                        <pic:blipFill rotWithShape="1">
                          <a:blip r:embed="rId200" cstate="print">
                            <a:extLst>
                              <a:ext uri="{28A0092B-C50C-407E-A947-70E740481C1C}">
                                <a14:useLocalDpi xmlns:a14="http://schemas.microsoft.com/office/drawing/2010/main" val="0"/>
                              </a:ext>
                            </a:extLst>
                          </a:blip>
                          <a:srcRect l="3997" r="29813"/>
                          <a:stretch/>
                        </pic:blipFill>
                        <pic:spPr bwMode="auto">
                          <a:xfrm>
                            <a:off x="0" y="0"/>
                            <a:ext cx="1588641" cy="1347695"/>
                          </a:xfrm>
                          <a:prstGeom prst="rect">
                            <a:avLst/>
                          </a:prstGeom>
                          <a:ln>
                            <a:noFill/>
                          </a:ln>
                          <a:extLst>
                            <a:ext uri="{53640926-AAD7-44D8-BBD7-CCE9431645EC}">
                              <a14:shadowObscured xmlns:a14="http://schemas.microsoft.com/office/drawing/2010/main"/>
                            </a:ext>
                          </a:extLst>
                        </pic:spPr>
                      </pic:pic>
                    </a:graphicData>
                  </a:graphic>
                </wp:inline>
              </w:drawing>
            </w:r>
          </w:p>
        </w:tc>
        <w:tc>
          <w:tcPr>
            <w:tcW w:w="4311" w:type="dxa"/>
            <w:vMerge/>
          </w:tcPr>
          <w:p w:rsidR="00CA45DF" w:rsidRPr="003B0F6C" w:rsidRDefault="00CA45DF" w:rsidP="009A142E">
            <w:pPr>
              <w:spacing w:line="259" w:lineRule="auto"/>
              <w:jc w:val="center"/>
              <w:rPr>
                <w:i/>
              </w:rPr>
            </w:pPr>
          </w:p>
        </w:tc>
      </w:tr>
    </w:tbl>
    <w:p w:rsidR="00CA45DF" w:rsidRDefault="00CA45DF">
      <w:pPr>
        <w:spacing w:after="160" w:line="259" w:lineRule="auto"/>
        <w:jc w:val="left"/>
        <w:rPr>
          <w:rFonts w:ascii="Titillium Bd" w:eastAsiaTheme="majorEastAsia" w:hAnsi="Titillium Bd" w:cstheme="majorBidi"/>
          <w:b/>
          <w:sz w:val="26"/>
          <w:szCs w:val="26"/>
        </w:rPr>
      </w:pPr>
      <w:r>
        <w:br w:type="page"/>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CA45DF" w:rsidRPr="00DA1FFF" w:rsidTr="00EF34EB">
        <w:trPr>
          <w:trHeight w:val="3543"/>
        </w:trPr>
        <w:tc>
          <w:tcPr>
            <w:tcW w:w="4106" w:type="dxa"/>
            <w:vMerge w:val="restart"/>
          </w:tcPr>
          <w:p w:rsidR="00CA45DF" w:rsidRPr="00DA1FFF" w:rsidRDefault="00CA45DF" w:rsidP="009A142E">
            <w:pPr>
              <w:spacing w:after="160" w:line="259" w:lineRule="auto"/>
              <w:jc w:val="left"/>
              <w:rPr>
                <w:sz w:val="24"/>
              </w:rPr>
            </w:pPr>
            <w:r>
              <w:rPr>
                <w:sz w:val="24"/>
              </w:rPr>
              <w:t>SZÍN -ÉS ANYAGHASZNÁLAT</w:t>
            </w:r>
          </w:p>
          <w:p w:rsidR="00BA5F59" w:rsidRDefault="00BA5F59" w:rsidP="00EF34EB"/>
          <w:p w:rsidR="00BA5F59" w:rsidRDefault="00BA5F59" w:rsidP="00EF34EB"/>
          <w:p w:rsidR="00BA5F59" w:rsidRDefault="00BA5F59" w:rsidP="00EF34EB"/>
          <w:p w:rsidR="00BA5F59" w:rsidRDefault="00BA5F59" w:rsidP="00EF34EB"/>
          <w:p w:rsidR="00BA5F59" w:rsidRDefault="00BA5F59" w:rsidP="00EF34EB"/>
          <w:p w:rsidR="00CA45DF" w:rsidRPr="00135220" w:rsidRDefault="00CA45DF" w:rsidP="00EF34EB">
            <w:r w:rsidRPr="00135220">
              <w:t>A</w:t>
            </w:r>
            <w:r w:rsidR="00EF34EB">
              <w:t xml:space="preserve">z egységes arculatú </w:t>
            </w:r>
            <w:r w:rsidRPr="00135220">
              <w:t xml:space="preserve">területek színvilága </w:t>
            </w:r>
            <w:r w:rsidR="00B564E5">
              <w:t>homogénnek</w:t>
            </w:r>
            <w:r w:rsidR="00EF34EB">
              <w:t xml:space="preserve"> mondható</w:t>
            </w:r>
            <w:r w:rsidRPr="00135220">
              <w:t xml:space="preserve">, </w:t>
            </w:r>
            <w:r w:rsidR="00EF34EB">
              <w:t>ahol a</w:t>
            </w:r>
            <w:r w:rsidRPr="00135220">
              <w:t xml:space="preserve"> visszafogott színek használata javasolt, a meleg földszínek halvány változatai (sárgás, barnás, szürkés, vöröses)</w:t>
            </w:r>
            <w:r w:rsidR="00EF34EB">
              <w:t xml:space="preserve"> illetve a nyílászárókon, kiegészítő elemeken a sötét zöld és barna árnyalatai</w:t>
            </w:r>
            <w:r w:rsidRPr="00135220">
              <w:t>. Az új épületek színvilága illeszkedjen a meglévő épületekéhez.</w:t>
            </w:r>
          </w:p>
          <w:p w:rsidR="00BA5F59" w:rsidRDefault="00BA5F59" w:rsidP="00BA5F59">
            <w:pPr>
              <w:autoSpaceDE w:val="0"/>
              <w:autoSpaceDN w:val="0"/>
              <w:adjustRightInd w:val="0"/>
            </w:pPr>
            <w:r w:rsidRPr="00D66475">
              <w:t xml:space="preserve">Lakóépületen a domináns </w:t>
            </w:r>
            <w:r w:rsidRPr="001D58C6">
              <w:t xml:space="preserve">tetőfelület </w:t>
            </w:r>
            <w:r w:rsidRPr="00D66475">
              <w:t>pikkelyszerű, valamint korcolt vagy lécbetétes táblás fémlemez fedéssel alakítható ki.</w:t>
            </w:r>
            <w:r>
              <w:t xml:space="preserve"> A tetőhéjazat színezése </w:t>
            </w:r>
            <w:r w:rsidRPr="00D66475">
              <w:t xml:space="preserve">homogén </w:t>
            </w:r>
            <w:r>
              <w:t>kialakítású lehet, míg a</w:t>
            </w:r>
            <w:r w:rsidRPr="00D66475">
              <w:t xml:space="preserve"> tarka színű, valamint kék, zöld és világoss</w:t>
            </w:r>
            <w:r>
              <w:t xml:space="preserve">zürke színek nem javasoltak. </w:t>
            </w:r>
          </w:p>
          <w:p w:rsidR="00BA5F59" w:rsidRDefault="00BA5F59" w:rsidP="00BA5F59">
            <w:pPr>
              <w:autoSpaceDE w:val="0"/>
              <w:autoSpaceDN w:val="0"/>
              <w:adjustRightInd w:val="0"/>
            </w:pPr>
            <w:r w:rsidRPr="00D66475">
              <w:t>Az épületek</w:t>
            </w:r>
            <w:r>
              <w:t xml:space="preserve">en és kerítéseken gipszből vagy </w:t>
            </w:r>
            <w:r w:rsidRPr="00D66475">
              <w:t xml:space="preserve">betonból </w:t>
            </w:r>
            <w:r>
              <w:t xml:space="preserve">készült </w:t>
            </w:r>
            <w:r w:rsidRPr="001D58C6">
              <w:t>díszítő elemek</w:t>
            </w:r>
            <w:r w:rsidRPr="00372F73">
              <w:rPr>
                <w:color w:val="C45911" w:themeColor="accent2" w:themeShade="BF"/>
              </w:rPr>
              <w:t xml:space="preserve"> </w:t>
            </w:r>
            <w:r>
              <w:t xml:space="preserve">az egyéb </w:t>
            </w:r>
            <w:r w:rsidRPr="00D66475">
              <w:t>természet</w:t>
            </w:r>
            <w:r>
              <w:t xml:space="preserve">es (pl. kő, tégla) építőanyagok </w:t>
            </w:r>
            <w:r w:rsidRPr="00D66475">
              <w:t xml:space="preserve">utánzataként nem </w:t>
            </w:r>
            <w:r>
              <w:t>javasoltak</w:t>
            </w:r>
            <w:r w:rsidRPr="00D66475">
              <w:t>.</w:t>
            </w:r>
          </w:p>
          <w:p w:rsidR="00CA45DF" w:rsidRPr="00DA1FFF" w:rsidRDefault="00CA45DF" w:rsidP="00EF34EB"/>
        </w:tc>
        <w:tc>
          <w:tcPr>
            <w:tcW w:w="4956" w:type="dxa"/>
          </w:tcPr>
          <w:p w:rsidR="00CA45DF" w:rsidRPr="00DA1FFF" w:rsidRDefault="00EF34EB" w:rsidP="00EF34EB">
            <w:pPr>
              <w:spacing w:line="259" w:lineRule="auto"/>
              <w:rPr>
                <w:i/>
              </w:rPr>
            </w:pPr>
            <w:r w:rsidRPr="00EF34EB">
              <w:rPr>
                <w:i/>
                <w:noProof/>
                <w:lang w:eastAsia="hu-HU"/>
              </w:rPr>
              <w:drawing>
                <wp:inline distT="0" distB="0" distL="0" distR="0" wp14:anchorId="31FBC90C" wp14:editId="235C91E0">
                  <wp:extent cx="2989691" cy="2242268"/>
                  <wp:effectExtent l="0" t="0" r="1270" b="5715"/>
                  <wp:docPr id="470" name="Kép 470" descr="T:\2017 ÉVI MUNKÁK\2322 Telki TAK, TKR\1. ADATOK\6. Fotók\területenként\09_becco lakópark\P402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2017 ÉVI MUNKÁK\2322 Telki TAK, TKR\1. ADATOK\6. Fotók\területenként\09_becco lakópark\P4020124.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993561" cy="2245171"/>
                          </a:xfrm>
                          <a:prstGeom prst="rect">
                            <a:avLst/>
                          </a:prstGeom>
                          <a:noFill/>
                          <a:ln>
                            <a:noFill/>
                          </a:ln>
                        </pic:spPr>
                      </pic:pic>
                    </a:graphicData>
                  </a:graphic>
                </wp:inline>
              </w:drawing>
            </w:r>
          </w:p>
        </w:tc>
      </w:tr>
      <w:tr w:rsidR="00CA45DF" w:rsidRPr="00DA1FFF" w:rsidTr="00EF34EB">
        <w:trPr>
          <w:trHeight w:val="2959"/>
        </w:trPr>
        <w:tc>
          <w:tcPr>
            <w:tcW w:w="4106" w:type="dxa"/>
            <w:vMerge/>
          </w:tcPr>
          <w:p w:rsidR="00CA45DF" w:rsidRPr="00DA1FFF" w:rsidRDefault="00CA45DF" w:rsidP="009A142E">
            <w:pPr>
              <w:spacing w:after="160" w:line="259" w:lineRule="auto"/>
              <w:jc w:val="left"/>
            </w:pPr>
          </w:p>
        </w:tc>
        <w:tc>
          <w:tcPr>
            <w:tcW w:w="4956" w:type="dxa"/>
          </w:tcPr>
          <w:p w:rsidR="00CA45DF" w:rsidRPr="00DA1FFF" w:rsidRDefault="00EF34EB" w:rsidP="00EF34EB">
            <w:pPr>
              <w:spacing w:line="259" w:lineRule="auto"/>
              <w:rPr>
                <w:i/>
              </w:rPr>
            </w:pPr>
            <w:r w:rsidRPr="00EF34EB">
              <w:rPr>
                <w:i/>
                <w:noProof/>
                <w:lang w:eastAsia="hu-HU"/>
              </w:rPr>
              <w:drawing>
                <wp:inline distT="0" distB="0" distL="0" distR="0">
                  <wp:extent cx="2988000" cy="2241000"/>
                  <wp:effectExtent l="0" t="0" r="3175" b="6985"/>
                  <wp:docPr id="471" name="Kép 471" descr="T:\2017 ÉVI MUNKÁK\2322 Telki TAK, TKR\1. ADATOK\6. Fotók\területenként\09_becco lakópark\P402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2017 ÉVI MUNKÁK\2322 Telki TAK, TKR\1. ADATOK\6. Fotók\területenként\09_becco lakópark\P4020126.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988000" cy="2241000"/>
                          </a:xfrm>
                          <a:prstGeom prst="rect">
                            <a:avLst/>
                          </a:prstGeom>
                          <a:noFill/>
                          <a:ln>
                            <a:noFill/>
                          </a:ln>
                        </pic:spPr>
                      </pic:pic>
                    </a:graphicData>
                  </a:graphic>
                </wp:inline>
              </w:drawing>
            </w:r>
          </w:p>
        </w:tc>
      </w:tr>
    </w:tbl>
    <w:p w:rsidR="00CA45DF" w:rsidRDefault="00CA45DF">
      <w:pPr>
        <w:spacing w:after="160" w:line="259" w:lineRule="auto"/>
        <w:jc w:val="left"/>
        <w:rPr>
          <w:rFonts w:ascii="Titillium Bd" w:eastAsiaTheme="majorEastAsia" w:hAnsi="Titillium Bd" w:cstheme="majorBidi"/>
          <w:b/>
          <w:sz w:val="26"/>
          <w:szCs w:val="26"/>
        </w:rPr>
      </w:pPr>
    </w:p>
    <w:p w:rsidR="00CA45DF" w:rsidRDefault="00CA45DF">
      <w:pPr>
        <w:spacing w:after="160" w:line="259" w:lineRule="auto"/>
        <w:jc w:val="left"/>
        <w:rPr>
          <w:rFonts w:ascii="Titillium Bd" w:eastAsiaTheme="majorEastAsia" w:hAnsi="Titillium Bd" w:cstheme="majorBidi"/>
          <w:b/>
          <w:sz w:val="26"/>
          <w:szCs w:val="26"/>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196149" w:rsidRPr="003B0F6C" w:rsidTr="00196149">
        <w:trPr>
          <w:trHeight w:val="1406"/>
        </w:trPr>
        <w:tc>
          <w:tcPr>
            <w:tcW w:w="9062" w:type="dxa"/>
            <w:gridSpan w:val="2"/>
          </w:tcPr>
          <w:p w:rsidR="00196149" w:rsidRPr="003B0F6C" w:rsidRDefault="00196149" w:rsidP="00196149">
            <w:pPr>
              <w:spacing w:after="160" w:line="259" w:lineRule="auto"/>
              <w:jc w:val="right"/>
              <w:rPr>
                <w:sz w:val="24"/>
              </w:rPr>
            </w:pPr>
            <w:r>
              <w:rPr>
                <w:sz w:val="24"/>
              </w:rPr>
              <w:t>KERÍTÉSEK</w:t>
            </w:r>
          </w:p>
          <w:p w:rsidR="00196149" w:rsidRDefault="00196149" w:rsidP="00B564E5">
            <w:pPr>
              <w:spacing w:after="160" w:line="259" w:lineRule="auto"/>
              <w:rPr>
                <w:sz w:val="24"/>
              </w:rPr>
            </w:pPr>
            <w:r>
              <w:t>Az egységes arculatú területrészeken is elvárás az</w:t>
            </w:r>
            <w:r w:rsidR="006F2AE5">
              <w:t xml:space="preserve"> 50%-ban áttört kerítés</w:t>
            </w:r>
            <w:r>
              <w:t xml:space="preserve">, amely Erdőalja területén egyedi karakterjeggyel is rendelkezik </w:t>
            </w:r>
            <w:r w:rsidRPr="006F2AE5">
              <w:t xml:space="preserve">annak </w:t>
            </w:r>
            <w:r w:rsidR="00A42072">
              <w:t>alacsony magassága</w:t>
            </w:r>
            <w:r w:rsidR="004721C4">
              <w:t>,</w:t>
            </w:r>
            <w:r w:rsidR="00A42072">
              <w:t xml:space="preserve"> illetve „karám kerítés”</w:t>
            </w:r>
            <w:r w:rsidR="006F2AE5">
              <w:t xml:space="preserve"> </w:t>
            </w:r>
            <w:r w:rsidRPr="006F2AE5">
              <w:t>jellege</w:t>
            </w:r>
            <w:r>
              <w:t xml:space="preserve"> miatt. </w:t>
            </w:r>
            <w:r w:rsidR="00E35B7D">
              <w:t>A kerítés</w:t>
            </w:r>
            <w:r w:rsidR="00B564E5">
              <w:t>t</w:t>
            </w:r>
            <w:r w:rsidR="00E35B7D">
              <w:t xml:space="preserve"> </w:t>
            </w:r>
            <w:r w:rsidR="00B564E5">
              <w:t xml:space="preserve">legfeljebb </w:t>
            </w:r>
            <w:r w:rsidR="00E35B7D">
              <w:t>1,8</w:t>
            </w:r>
            <w:r w:rsidRPr="00DF61A4">
              <w:t xml:space="preserve"> m magas illetve 50 cm magas tömör lábazattal </w:t>
            </w:r>
            <w:r w:rsidR="00B564E5">
              <w:t>javasolt kialakítani</w:t>
            </w:r>
            <w:r w:rsidRPr="00DF61A4">
              <w:t xml:space="preserve">. Tömör kerítéselem a saroktól mért 3-3 m távolságon belül nem </w:t>
            </w:r>
            <w:r w:rsidR="00B564E5">
              <w:t>javasolt.</w:t>
            </w:r>
          </w:p>
        </w:tc>
      </w:tr>
      <w:tr w:rsidR="00196149" w:rsidRPr="003B0F6C" w:rsidTr="00196149">
        <w:trPr>
          <w:trHeight w:val="476"/>
        </w:trPr>
        <w:tc>
          <w:tcPr>
            <w:tcW w:w="4673" w:type="dxa"/>
          </w:tcPr>
          <w:p w:rsidR="00196149" w:rsidRDefault="00196149" w:rsidP="009A142E">
            <w:pPr>
              <w:spacing w:line="259" w:lineRule="auto"/>
              <w:jc w:val="center"/>
              <w:rPr>
                <w:sz w:val="24"/>
              </w:rPr>
            </w:pPr>
            <w:r w:rsidRPr="004A2B47">
              <w:rPr>
                <w:noProof/>
                <w:sz w:val="24"/>
                <w:lang w:eastAsia="hu-HU"/>
              </w:rPr>
              <w:drawing>
                <wp:inline distT="0" distB="0" distL="0" distR="0" wp14:anchorId="79623DDD" wp14:editId="48EC36B4">
                  <wp:extent cx="2737802" cy="2054431"/>
                  <wp:effectExtent l="0" t="0" r="5715" b="3175"/>
                  <wp:docPr id="473" name="Kép 473" descr="T:\2017 ÉVI MUNKÁK\2322 Telki TAK, TKR\1. ADATOK\6. Fotók\területenként\09_becco lakópark\04_berkenye utca becco lakopark\DSCN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2017 ÉVI MUNKÁK\2322 Telki TAK, TKR\1. ADATOK\6. Fotók\területenként\09_becco lakópark\04_berkenye utca becco lakopark\DSCN2715.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740331" cy="2056329"/>
                          </a:xfrm>
                          <a:prstGeom prst="rect">
                            <a:avLst/>
                          </a:prstGeom>
                          <a:noFill/>
                          <a:ln>
                            <a:noFill/>
                          </a:ln>
                        </pic:spPr>
                      </pic:pic>
                    </a:graphicData>
                  </a:graphic>
                </wp:inline>
              </w:drawing>
            </w:r>
          </w:p>
        </w:tc>
        <w:tc>
          <w:tcPr>
            <w:tcW w:w="4389" w:type="dxa"/>
          </w:tcPr>
          <w:p w:rsidR="00196149" w:rsidRPr="004A2B47" w:rsidRDefault="00196149" w:rsidP="009A142E">
            <w:pPr>
              <w:spacing w:line="259" w:lineRule="auto"/>
              <w:jc w:val="center"/>
              <w:rPr>
                <w:noProof/>
                <w:sz w:val="24"/>
                <w:lang w:eastAsia="hu-HU"/>
              </w:rPr>
            </w:pPr>
            <w:r>
              <w:rPr>
                <w:noProof/>
                <w:sz w:val="24"/>
                <w:lang w:eastAsia="hu-HU"/>
              </w:rPr>
              <w:drawing>
                <wp:inline distT="0" distB="0" distL="0" distR="0">
                  <wp:extent cx="2738967" cy="2054225"/>
                  <wp:effectExtent l="0" t="0" r="4445" b="3175"/>
                  <wp:docPr id="474" name="Kép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DSCN2718.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741576" cy="2056182"/>
                          </a:xfrm>
                          <a:prstGeom prst="rect">
                            <a:avLst/>
                          </a:prstGeom>
                        </pic:spPr>
                      </pic:pic>
                    </a:graphicData>
                  </a:graphic>
                </wp:inline>
              </w:drawing>
            </w:r>
          </w:p>
        </w:tc>
      </w:tr>
    </w:tbl>
    <w:p w:rsidR="004A2B47" w:rsidRDefault="004A2B47" w:rsidP="009A142E"/>
    <w:p w:rsidR="004A2B47" w:rsidRDefault="004A2B47" w:rsidP="004A2B47">
      <w:pPr>
        <w:rPr>
          <w:rFonts w:ascii="Titillium Bd" w:eastAsiaTheme="majorEastAsia" w:hAnsi="Titillium Bd" w:cstheme="majorBidi"/>
          <w:sz w:val="26"/>
          <w:szCs w:val="26"/>
        </w:rPr>
      </w:pPr>
      <w:r>
        <w:br w:type="page"/>
      </w:r>
    </w:p>
    <w:p w:rsidR="009F09D9" w:rsidRDefault="009F09D9" w:rsidP="009F09D9">
      <w:pPr>
        <w:pStyle w:val="Cmsor2"/>
      </w:pPr>
      <w:bookmarkStart w:id="37" w:name="_Toc495416027"/>
      <w:r>
        <w:t>ÖREGHEGY</w:t>
      </w:r>
      <w:bookmarkEnd w:id="37"/>
      <w:r>
        <w:t xml:space="preserve"> </w:t>
      </w:r>
    </w:p>
    <w:p w:rsidR="00E74E06" w:rsidRDefault="00BB38FD" w:rsidP="00E74E06">
      <w:r>
        <w:t>Öreghegy</w:t>
      </w:r>
      <w:r w:rsidR="00D0156F">
        <w:t xml:space="preserve"> Telki legújabb</w:t>
      </w:r>
      <w:r w:rsidR="00313472">
        <w:t>an</w:t>
      </w:r>
      <w:r w:rsidR="00D0156F">
        <w:t xml:space="preserve"> </w:t>
      </w:r>
      <w:r w:rsidR="00313472">
        <w:t>be</w:t>
      </w:r>
      <w:r w:rsidR="00D0156F">
        <w:t>építésre kijelölt területe, amelynek nyugati területe oldalhatáron áll</w:t>
      </w:r>
      <w:r w:rsidR="00313472">
        <w:t>ó beépítésű módú</w:t>
      </w:r>
      <w:r w:rsidR="00D0156F">
        <w:t>, míg keleti hegylábi része már zömében nagy alapterületű szabadonálló épületekkel beépített.</w:t>
      </w:r>
      <w:r w:rsidR="003D31E3">
        <w:t xml:space="preserve"> Az úthálózat íves vonalvezetésű, amely a domborzati viszonyoknak megfelelően alakult ki.</w:t>
      </w:r>
    </w:p>
    <w:p w:rsidR="00D72EF5" w:rsidRDefault="00D72EF5" w:rsidP="00E74E06"/>
    <w:p w:rsidR="003D31E3" w:rsidRPr="00E74E06" w:rsidRDefault="003D31E3" w:rsidP="00E74E06"/>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E74E06" w:rsidTr="00826349">
        <w:trPr>
          <w:trHeight w:val="476"/>
        </w:trPr>
        <w:tc>
          <w:tcPr>
            <w:tcW w:w="4106" w:type="dxa"/>
            <w:vMerge w:val="restart"/>
          </w:tcPr>
          <w:p w:rsidR="00E74E06" w:rsidRDefault="00E74E06" w:rsidP="000B08DD">
            <w:pPr>
              <w:rPr>
                <w:sz w:val="24"/>
              </w:rPr>
            </w:pPr>
            <w:r w:rsidRPr="004450ED">
              <w:rPr>
                <w:sz w:val="24"/>
              </w:rPr>
              <w:t>TELEP</w:t>
            </w:r>
            <w:r w:rsidRPr="004450ED">
              <w:rPr>
                <w:rFonts w:hint="eastAsia"/>
                <w:sz w:val="24"/>
              </w:rPr>
              <w:t>Í</w:t>
            </w:r>
            <w:r w:rsidRPr="004450ED">
              <w:rPr>
                <w:sz w:val="24"/>
              </w:rPr>
              <w:t>T</w:t>
            </w:r>
            <w:r w:rsidRPr="004450ED">
              <w:rPr>
                <w:rFonts w:hint="eastAsia"/>
                <w:sz w:val="24"/>
              </w:rPr>
              <w:t>É</w:t>
            </w:r>
            <w:r w:rsidRPr="004450ED">
              <w:rPr>
                <w:sz w:val="24"/>
              </w:rPr>
              <w:t>S</w:t>
            </w:r>
            <w:r>
              <w:rPr>
                <w:sz w:val="24"/>
              </w:rPr>
              <w:t xml:space="preserve"> ÉS TÖMEG</w:t>
            </w:r>
          </w:p>
          <w:p w:rsidR="00E74E06" w:rsidRDefault="00E74E06" w:rsidP="000B08DD"/>
          <w:p w:rsidR="00E74E06" w:rsidRDefault="00E74E06" w:rsidP="000B08DD"/>
          <w:p w:rsidR="00E74E06" w:rsidRDefault="00E74E06" w:rsidP="000B08DD"/>
          <w:p w:rsidR="00E74E06" w:rsidRPr="00E74E06" w:rsidRDefault="00D72EF5" w:rsidP="000B08DD">
            <w:pPr>
              <w:rPr>
                <w:color w:val="C45911" w:themeColor="accent2" w:themeShade="BF"/>
              </w:rPr>
            </w:pPr>
            <w:r w:rsidRPr="00D72EF5">
              <w:t>Öreghegy telekrendszere viszonylag nagyméretű telkekből áll,</w:t>
            </w:r>
            <w:r>
              <w:t xml:space="preserve"> amelyek </w:t>
            </w:r>
            <w:r w:rsidRPr="00D72EF5">
              <w:t>az íves vonalvezetésű utcákat követik oldalhatáraikkal.</w:t>
            </w:r>
            <w:r w:rsidR="00DA603C">
              <w:rPr>
                <w:color w:val="C45911" w:themeColor="accent2" w:themeShade="BF"/>
              </w:rPr>
              <w:t xml:space="preserve"> </w:t>
            </w:r>
            <w:r w:rsidR="00DA603C" w:rsidRPr="00DA603C">
              <w:t>Az épületek a telekhatárokkal párhuzamosan</w:t>
            </w:r>
            <w:r w:rsidR="00DA603C">
              <w:t>,</w:t>
            </w:r>
            <w:r w:rsidR="00DA603C" w:rsidRPr="00DA603C">
              <w:t xml:space="preserve"> illetve azokra merőleges irányban helyezkednek el, az íves úthálózat következtében azonban a beépítési struktúra laza, elszórt képet mutat, ahol az épületek mérete</w:t>
            </w:r>
            <w:r w:rsidR="00DA603C">
              <w:t>i</w:t>
            </w:r>
            <w:r w:rsidR="00DA603C" w:rsidRPr="00DA603C">
              <w:t xml:space="preserve"> széles skálán mozog</w:t>
            </w:r>
            <w:r w:rsidR="00DA603C">
              <w:t>nak</w:t>
            </w:r>
            <w:r w:rsidR="00DA603C" w:rsidRPr="00DA603C">
              <w:t>. Javasolt a körny</w:t>
            </w:r>
            <w:r w:rsidR="00DA603C">
              <w:t>e</w:t>
            </w:r>
            <w:r w:rsidR="00DA603C" w:rsidRPr="00DA603C">
              <w:t xml:space="preserve">zethez való alkalmazkodás, a túlzásoktól mentes méretek és tömegek alkalmazása. </w:t>
            </w:r>
            <w:r w:rsidR="00E74E06" w:rsidRPr="00DA603C">
              <w:t xml:space="preserve">Személygépkocsi-tároló új épület esetében annak részeként, vagy azzal egy tömegben alakítható ki. </w:t>
            </w:r>
            <w:r w:rsidR="00826349">
              <w:t xml:space="preserve">Öreghegy hegylábi részén zömében szabadonálló </w:t>
            </w:r>
            <w:r w:rsidR="004721C4">
              <w:t xml:space="preserve">a </w:t>
            </w:r>
            <w:r w:rsidR="00826349">
              <w:t xml:space="preserve">beépítés, míg a nagyobb nyugati részén oldalhatáron álló beépítés </w:t>
            </w:r>
            <w:r w:rsidR="00313472">
              <w:t>fordul elő.</w:t>
            </w:r>
          </w:p>
          <w:p w:rsidR="00E74E06" w:rsidRDefault="00E74E06" w:rsidP="000B08DD"/>
          <w:p w:rsidR="00E74E06" w:rsidRPr="004450ED" w:rsidRDefault="00E74E06" w:rsidP="000B08DD"/>
        </w:tc>
        <w:tc>
          <w:tcPr>
            <w:tcW w:w="4956" w:type="dxa"/>
          </w:tcPr>
          <w:p w:rsidR="00E74E06" w:rsidRDefault="00907C10" w:rsidP="000B08DD">
            <w:pPr>
              <w:jc w:val="center"/>
              <w:rPr>
                <w:i/>
                <w:color w:val="ED7D31" w:themeColor="accent2"/>
              </w:rPr>
            </w:pPr>
            <w:r w:rsidRPr="00907C10">
              <w:rPr>
                <w:noProof/>
                <w:lang w:eastAsia="hu-HU"/>
              </w:rPr>
              <w:drawing>
                <wp:inline distT="0" distB="0" distL="0" distR="0" wp14:anchorId="2C9B203D" wp14:editId="563088CB">
                  <wp:extent cx="2160000" cy="1954559"/>
                  <wp:effectExtent l="0" t="0" r="0" b="7620"/>
                  <wp:docPr id="476" name="Kép 476" descr="T:\2017 ÉVI MUNKÁK\2322 Telki TAK, TKR\4. TERVEZÉS\2. SZÖVEG\képek szövegbe\lechner ábragyűjtemény\telepítés\falusias_telepites_20_o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4. TERVEZÉS\2. SZÖVEG\képek szövegbe\lechner ábragyűjtemény\telepítés\falusias_telepites_20_ok1.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160000" cy="1954559"/>
                          </a:xfrm>
                          <a:prstGeom prst="rect">
                            <a:avLst/>
                          </a:prstGeom>
                          <a:noFill/>
                          <a:ln>
                            <a:noFill/>
                          </a:ln>
                        </pic:spPr>
                      </pic:pic>
                    </a:graphicData>
                  </a:graphic>
                </wp:inline>
              </w:drawing>
            </w:r>
          </w:p>
        </w:tc>
      </w:tr>
      <w:tr w:rsidR="00E74E06" w:rsidTr="00826349">
        <w:tc>
          <w:tcPr>
            <w:tcW w:w="4106" w:type="dxa"/>
            <w:vMerge/>
          </w:tcPr>
          <w:p w:rsidR="00E74E06" w:rsidRDefault="00E74E06" w:rsidP="000B08DD"/>
        </w:tc>
        <w:tc>
          <w:tcPr>
            <w:tcW w:w="4956" w:type="dxa"/>
          </w:tcPr>
          <w:p w:rsidR="00826349" w:rsidRPr="00826349" w:rsidRDefault="00826349" w:rsidP="00826349">
            <w:pPr>
              <w:rPr>
                <w:lang w:eastAsia="hu-HU"/>
              </w:rPr>
            </w:pPr>
          </w:p>
          <w:p w:rsidR="00826349" w:rsidRDefault="00826349" w:rsidP="00826349">
            <w:pPr>
              <w:rPr>
                <w:lang w:eastAsia="hu-HU"/>
              </w:rPr>
            </w:pPr>
          </w:p>
          <w:p w:rsidR="00E74E06" w:rsidRPr="00826349" w:rsidRDefault="00907C10" w:rsidP="00826349">
            <w:pPr>
              <w:jc w:val="center"/>
              <w:rPr>
                <w:lang w:eastAsia="hu-HU"/>
              </w:rPr>
            </w:pPr>
            <w:r w:rsidRPr="00907C10">
              <w:rPr>
                <w:i/>
                <w:noProof/>
                <w:color w:val="ED7D31" w:themeColor="accent2"/>
                <w:lang w:eastAsia="hu-HU"/>
              </w:rPr>
              <w:drawing>
                <wp:inline distT="0" distB="0" distL="0" distR="0" wp14:anchorId="374722E0" wp14:editId="3F11AE83">
                  <wp:extent cx="2160000" cy="1954513"/>
                  <wp:effectExtent l="0" t="0" r="0" b="8255"/>
                  <wp:docPr id="472" name="Kép 472" descr="T:\2017 ÉVI MUNKÁK\2322 Telki TAK, TKR\4. TERVEZÉS\2. SZÖVEG\képek szövegbe\lechner ábragyűjtemény\telepítés\falusias_telepites_21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4. TERVEZÉS\2. SZÖVEG\képek szövegbe\lechner ábragyűjtemény\telepítés\falusias_telepites_21_x1.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60000" cy="1954513"/>
                          </a:xfrm>
                          <a:prstGeom prst="rect">
                            <a:avLst/>
                          </a:prstGeom>
                          <a:noFill/>
                          <a:ln>
                            <a:noFill/>
                          </a:ln>
                        </pic:spPr>
                      </pic:pic>
                    </a:graphicData>
                  </a:graphic>
                </wp:inline>
              </w:drawing>
            </w:r>
          </w:p>
        </w:tc>
      </w:tr>
    </w:tbl>
    <w:p w:rsidR="00E74E06" w:rsidRPr="00E74E06" w:rsidRDefault="00E74E06" w:rsidP="00E74E06"/>
    <w:p w:rsidR="00E74E06" w:rsidRDefault="00E74E06" w:rsidP="00E74E06"/>
    <w:p w:rsidR="00E74E06" w:rsidRPr="00E74E06" w:rsidRDefault="00E74E06" w:rsidP="00E74E06"/>
    <w:p w:rsidR="00E74E06" w:rsidRDefault="00E74E06" w:rsidP="00E74E06"/>
    <w:p w:rsidR="00E74E06" w:rsidRDefault="00E74E06" w:rsidP="00E74E06"/>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9C3D0C" w:rsidRPr="003B0F6C" w:rsidTr="009C3D0C">
        <w:trPr>
          <w:trHeight w:val="2997"/>
        </w:trPr>
        <w:tc>
          <w:tcPr>
            <w:tcW w:w="4751" w:type="dxa"/>
          </w:tcPr>
          <w:p w:rsidR="009C3D0C" w:rsidRPr="003B0F6C" w:rsidRDefault="009C3D0C" w:rsidP="000B08DD">
            <w:pPr>
              <w:spacing w:line="259" w:lineRule="auto"/>
              <w:jc w:val="left"/>
            </w:pPr>
            <w:r w:rsidRPr="009C3D0C">
              <w:rPr>
                <w:noProof/>
                <w:lang w:eastAsia="hu-HU"/>
              </w:rPr>
              <w:drawing>
                <wp:inline distT="0" distB="0" distL="0" distR="0">
                  <wp:extent cx="2880000" cy="2158690"/>
                  <wp:effectExtent l="0" t="0" r="0" b="0"/>
                  <wp:docPr id="510" name="Kép 510" descr="T:\2017 ÉVI MUNKÁK\2322 Telki TAK, TKR\1. ADATOK\6. Fotók\területenként\07_Öreghegy_Legelődomb_Völgyrét\DSCN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7_Öreghegy_Legelődomb_Völgyrét\DSCN2938.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80000" cy="2158690"/>
                          </a:xfrm>
                          <a:prstGeom prst="rect">
                            <a:avLst/>
                          </a:prstGeom>
                          <a:noFill/>
                          <a:ln>
                            <a:noFill/>
                          </a:ln>
                        </pic:spPr>
                      </pic:pic>
                    </a:graphicData>
                  </a:graphic>
                </wp:inline>
              </w:drawing>
            </w:r>
          </w:p>
        </w:tc>
        <w:tc>
          <w:tcPr>
            <w:tcW w:w="4311" w:type="dxa"/>
          </w:tcPr>
          <w:p w:rsidR="009C3D0C" w:rsidRPr="003B0F6C" w:rsidRDefault="009C3D0C" w:rsidP="000B08DD">
            <w:pPr>
              <w:spacing w:after="160" w:line="259" w:lineRule="auto"/>
              <w:jc w:val="right"/>
              <w:rPr>
                <w:sz w:val="24"/>
              </w:rPr>
            </w:pPr>
            <w:r>
              <w:rPr>
                <w:sz w:val="24"/>
              </w:rPr>
              <w:t>MAGASSÁG</w:t>
            </w:r>
          </w:p>
          <w:p w:rsidR="009C3D0C" w:rsidRDefault="009C3D0C" w:rsidP="00660B39"/>
          <w:p w:rsidR="009C3D0C" w:rsidRDefault="009C3D0C" w:rsidP="00660B39"/>
          <w:p w:rsidR="009C3D0C" w:rsidRDefault="009C3D0C" w:rsidP="00660B39"/>
          <w:p w:rsidR="009C3D0C" w:rsidRPr="00C76A6C" w:rsidRDefault="009C3D0C" w:rsidP="00F54AD4">
            <w:r>
              <w:t>Öreghegyen az épületek magassága igen vegyes képet mutat.</w:t>
            </w:r>
            <w:r w:rsidRPr="00E74E06">
              <w:t xml:space="preserve"> A meglévő épületek közé épülő új lakóépületeknek is környezetükhöz hasonló módon </w:t>
            </w:r>
            <w:r w:rsidR="00F54AD4">
              <w:t>ajánlott</w:t>
            </w:r>
            <w:r w:rsidRPr="00E74E06">
              <w:t xml:space="preserve"> épülniük.  </w:t>
            </w:r>
          </w:p>
        </w:tc>
      </w:tr>
    </w:tbl>
    <w:p w:rsidR="00E74E06" w:rsidRDefault="00E74E06">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E74E06" w:rsidRPr="00DA1FFF" w:rsidTr="000B08DD">
        <w:trPr>
          <w:trHeight w:val="476"/>
        </w:trPr>
        <w:tc>
          <w:tcPr>
            <w:tcW w:w="4106" w:type="dxa"/>
            <w:vMerge w:val="restart"/>
          </w:tcPr>
          <w:p w:rsidR="00E74E06" w:rsidRPr="00DA1FFF" w:rsidRDefault="00E74E06" w:rsidP="000B08DD">
            <w:pPr>
              <w:spacing w:after="160" w:line="259" w:lineRule="auto"/>
              <w:jc w:val="left"/>
              <w:rPr>
                <w:sz w:val="24"/>
              </w:rPr>
            </w:pPr>
            <w:r w:rsidRPr="00DA1FFF">
              <w:rPr>
                <w:sz w:val="24"/>
              </w:rPr>
              <w:t>TETŐHAJLÁSSZÖG, TETŐFORMA</w:t>
            </w:r>
          </w:p>
          <w:p w:rsidR="00E74E06" w:rsidRDefault="00E74E06" w:rsidP="000B08DD">
            <w:pPr>
              <w:spacing w:line="259" w:lineRule="auto"/>
            </w:pPr>
          </w:p>
          <w:p w:rsidR="00E74E06" w:rsidRDefault="00E74E06" w:rsidP="000B08DD">
            <w:pPr>
              <w:spacing w:line="259" w:lineRule="auto"/>
            </w:pPr>
          </w:p>
          <w:p w:rsidR="00E74E06" w:rsidRDefault="00E74E06" w:rsidP="000B08DD">
            <w:pPr>
              <w:spacing w:line="259" w:lineRule="auto"/>
            </w:pPr>
          </w:p>
          <w:p w:rsidR="00E74E06" w:rsidRDefault="00E74E06" w:rsidP="000B08DD">
            <w:pPr>
              <w:spacing w:line="259" w:lineRule="auto"/>
            </w:pPr>
          </w:p>
          <w:p w:rsidR="00E74E06" w:rsidRDefault="00E74E06" w:rsidP="000B08DD">
            <w:pPr>
              <w:spacing w:line="259" w:lineRule="auto"/>
            </w:pPr>
          </w:p>
          <w:p w:rsidR="00B753A4" w:rsidRDefault="00B753A4" w:rsidP="005516EB"/>
          <w:p w:rsidR="00E74E06" w:rsidRPr="00DA1FFF" w:rsidRDefault="00773FE4" w:rsidP="00F54AD4">
            <w:r>
              <w:t xml:space="preserve">Öreghegy területén a tetőformáknak </w:t>
            </w:r>
            <w:r w:rsidR="00EF0513">
              <w:t>is széles választéka fordul elő. A</w:t>
            </w:r>
            <w:r>
              <w:t xml:space="preserve"> hagyományos egyszerű nyeregtetős forma csak elvétve fordul elő, míg a sátortető különböző összetett változatai a mediterrán jelleget erősítik.</w:t>
            </w:r>
            <w:r w:rsidR="005516EB">
              <w:t xml:space="preserve"> </w:t>
            </w:r>
            <w:r w:rsidR="00EF0513">
              <w:t>E</w:t>
            </w:r>
            <w:r w:rsidR="005516EB">
              <w:t>nnek megfelelően j</w:t>
            </w:r>
            <w:r>
              <w:t>avasolt a kialakult arcula</w:t>
            </w:r>
            <w:r w:rsidR="005516EB">
              <w:t>t</w:t>
            </w:r>
            <w:r>
              <w:t xml:space="preserve"> követése </w:t>
            </w:r>
            <w:r w:rsidR="005516EB">
              <w:t>a</w:t>
            </w:r>
            <w:r>
              <w:t>z új beépítések során,</w:t>
            </w:r>
            <w:r w:rsidR="005516EB">
              <w:t xml:space="preserve"> a </w:t>
            </w:r>
            <w:r>
              <w:t>további egyedi építészeti megoldások helyett, hogy a területnek egységes arculata alakuljon ki.</w:t>
            </w:r>
            <w:r w:rsidR="005516EB">
              <w:t xml:space="preserve"> </w:t>
            </w:r>
            <w:r w:rsidR="00E74E06" w:rsidRPr="00E74E06">
              <w:t>Kizárólag magastetős épület létesítése elfogadott, 30-45 fok közötti hajlásszöggel</w:t>
            </w:r>
            <w:r w:rsidR="005516EB">
              <w:t xml:space="preserve"> Öreghegy nyugati területein</w:t>
            </w:r>
            <w:r w:rsidR="00E74E06" w:rsidRPr="00E74E06">
              <w:t xml:space="preserve">. A jellemző építészeti tagozatokat és tetőformát kiegészítő elemeket a tetőre előírt hajlásszöggel vagy 10 foknál kisebb tetőhajlásszöggel </w:t>
            </w:r>
            <w:r w:rsidR="00F54AD4">
              <w:t>javasolt</w:t>
            </w:r>
            <w:r w:rsidR="00E74E06" w:rsidRPr="00E74E06">
              <w:t xml:space="preserve"> kialakítani.</w:t>
            </w:r>
            <w:r w:rsidR="005516EB">
              <w:t xml:space="preserve"> A hegylábi részeken a domborzati jellegnek megfelelően a laposabb 15-45 fok közötti tetőhajlásszög is megengedett.</w:t>
            </w:r>
          </w:p>
        </w:tc>
        <w:tc>
          <w:tcPr>
            <w:tcW w:w="4956" w:type="dxa"/>
          </w:tcPr>
          <w:p w:rsidR="00E74E06" w:rsidRPr="00DA1FFF" w:rsidRDefault="00E74E06" w:rsidP="000B08DD">
            <w:pPr>
              <w:spacing w:line="259" w:lineRule="auto"/>
              <w:jc w:val="center"/>
              <w:rPr>
                <w:i/>
              </w:rPr>
            </w:pPr>
            <w:r w:rsidRPr="005A723E">
              <w:rPr>
                <w:i/>
                <w:noProof/>
                <w:lang w:eastAsia="hu-HU"/>
              </w:rPr>
              <w:drawing>
                <wp:inline distT="0" distB="0" distL="0" distR="0" wp14:anchorId="5939E5BC" wp14:editId="1D2F30C5">
                  <wp:extent cx="2880000" cy="1549687"/>
                  <wp:effectExtent l="0" t="0" r="0" b="0"/>
                  <wp:docPr id="455" name="Kép 455" descr="T:\2017 ÉVI MUNKÁK\2322 Telki TAK, TKR\4. TERVEZÉS\2. SZÖVEG\képek szövegbe\lechner ábragyűjtemény\tetők\_falusias_tetoforma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4. TERVEZÉS\2. SZÖVEG\képek szövegbe\lechner ábragyűjtemény\tetők\_falusias_tetoforma_001_ok.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r w:rsidR="00E74E06" w:rsidRPr="00DA1FFF" w:rsidTr="000B08DD">
        <w:tc>
          <w:tcPr>
            <w:tcW w:w="4106" w:type="dxa"/>
            <w:vMerge/>
          </w:tcPr>
          <w:p w:rsidR="00E74E06" w:rsidRPr="00DA1FFF" w:rsidRDefault="00E74E06" w:rsidP="000B08DD">
            <w:pPr>
              <w:spacing w:after="160" w:line="259" w:lineRule="auto"/>
              <w:jc w:val="left"/>
            </w:pPr>
          </w:p>
        </w:tc>
        <w:tc>
          <w:tcPr>
            <w:tcW w:w="4956" w:type="dxa"/>
          </w:tcPr>
          <w:p w:rsidR="00E74E06" w:rsidRPr="00DA1FFF" w:rsidRDefault="00E74E06" w:rsidP="000B08DD">
            <w:pPr>
              <w:spacing w:line="259" w:lineRule="auto"/>
              <w:jc w:val="center"/>
              <w:rPr>
                <w:i/>
              </w:rPr>
            </w:pPr>
            <w:r w:rsidRPr="005A723E">
              <w:rPr>
                <w:i/>
                <w:noProof/>
                <w:lang w:eastAsia="hu-HU"/>
              </w:rPr>
              <w:drawing>
                <wp:inline distT="0" distB="0" distL="0" distR="0" wp14:anchorId="366EB661" wp14:editId="505785A6">
                  <wp:extent cx="2880000" cy="1549687"/>
                  <wp:effectExtent l="0" t="0" r="0" b="0"/>
                  <wp:docPr id="458" name="Kép 458" descr="T:\2017 ÉVI MUNKÁK\2322 Telki TAK, TKR\4. TERVEZÉS\2. SZÖVEG\képek szövegbe\lechner ábragyűjtemény\tetők\_falusias_tetoforma_001_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4. TERVEZÉS\2. SZÖVEG\képek szövegbe\lechner ábragyűjtemény\tetők\_falusias_tetoforma_001_x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r w:rsidR="00E74E06" w:rsidRPr="00DA1FFF" w:rsidTr="000B08DD">
        <w:tc>
          <w:tcPr>
            <w:tcW w:w="4106" w:type="dxa"/>
            <w:vMerge/>
          </w:tcPr>
          <w:p w:rsidR="00E74E06" w:rsidRPr="00DA1FFF" w:rsidRDefault="00E74E06" w:rsidP="000B08DD">
            <w:pPr>
              <w:spacing w:after="160" w:line="259" w:lineRule="auto"/>
              <w:jc w:val="left"/>
            </w:pPr>
          </w:p>
        </w:tc>
        <w:tc>
          <w:tcPr>
            <w:tcW w:w="4956" w:type="dxa"/>
          </w:tcPr>
          <w:p w:rsidR="00E74E06" w:rsidRPr="005A723E" w:rsidRDefault="00E74E06" w:rsidP="000B08DD">
            <w:pPr>
              <w:spacing w:line="259" w:lineRule="auto"/>
              <w:jc w:val="center"/>
              <w:rPr>
                <w:i/>
                <w:noProof/>
                <w:lang w:eastAsia="hu-HU"/>
              </w:rPr>
            </w:pPr>
            <w:r w:rsidRPr="005A723E">
              <w:rPr>
                <w:i/>
                <w:noProof/>
                <w:lang w:eastAsia="hu-HU"/>
              </w:rPr>
              <w:drawing>
                <wp:inline distT="0" distB="0" distL="0" distR="0" wp14:anchorId="48AF060C" wp14:editId="7D87E4E7">
                  <wp:extent cx="2880000" cy="1549687"/>
                  <wp:effectExtent l="0" t="0" r="0" b="0"/>
                  <wp:docPr id="459" name="Kép 459" descr="T:\2017 ÉVI MUNKÁK\2322 Telki TAK, TKR\4. TERVEZÉS\2. SZÖVEG\képek szövegbe\lechner ábragyűjtemény\tetők\_falusias_tetoforma_001_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4. TERVEZÉS\2. SZÖVEG\képek szövegbe\lechner ábragyűjtemény\tetők\_falusias_tetoforma_001_x2.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bl>
    <w:p w:rsidR="00352E30" w:rsidRDefault="00352E30">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311"/>
      </w:tblGrid>
      <w:tr w:rsidR="00352E30" w:rsidRPr="003B0F6C" w:rsidTr="00352E30">
        <w:trPr>
          <w:trHeight w:val="476"/>
        </w:trPr>
        <w:tc>
          <w:tcPr>
            <w:tcW w:w="4751" w:type="dxa"/>
          </w:tcPr>
          <w:p w:rsidR="00352E30" w:rsidRPr="003B0F6C" w:rsidRDefault="008B10AA" w:rsidP="00352E30">
            <w:pPr>
              <w:spacing w:after="120" w:line="259" w:lineRule="auto"/>
              <w:jc w:val="left"/>
            </w:pPr>
            <w:r>
              <w:rPr>
                <w:noProof/>
                <w:lang w:eastAsia="hu-HU"/>
              </w:rPr>
              <w:drawing>
                <wp:inline distT="0" distB="0" distL="0" distR="0" wp14:anchorId="5FF758B9" wp14:editId="2F1391F1">
                  <wp:extent cx="2699341" cy="1451126"/>
                  <wp:effectExtent l="0" t="0" r="6350" b="0"/>
                  <wp:docPr id="531" name="Kép 531" descr="http://tak.lechnerkozpont.hu/sites/default/files/styles/_bra_nagyn_z_k_p/public/_kertvarosi_terepalakitas_001_ok2.jpg?itok=s3MkrW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tak.lechnerkozpont.hu/sites/default/files/styles/_bra_nagyn_z_k_p/public/_kertvarosi_terepalakitas_001_ok2.jpg?itok=s3MkrWah"/>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2737102" cy="1471426"/>
                          </a:xfrm>
                          <a:prstGeom prst="rect">
                            <a:avLst/>
                          </a:prstGeom>
                          <a:noFill/>
                          <a:ln>
                            <a:noFill/>
                          </a:ln>
                        </pic:spPr>
                      </pic:pic>
                    </a:graphicData>
                  </a:graphic>
                </wp:inline>
              </w:drawing>
            </w:r>
          </w:p>
        </w:tc>
        <w:tc>
          <w:tcPr>
            <w:tcW w:w="4311" w:type="dxa"/>
            <w:vMerge w:val="restart"/>
          </w:tcPr>
          <w:p w:rsidR="00352E30" w:rsidRPr="00352E30" w:rsidRDefault="00352E30" w:rsidP="00474EE6">
            <w:pPr>
              <w:spacing w:after="160" w:line="259" w:lineRule="auto"/>
              <w:jc w:val="right"/>
              <w:rPr>
                <w:sz w:val="24"/>
              </w:rPr>
            </w:pPr>
            <w:r>
              <w:rPr>
                <w:sz w:val="24"/>
              </w:rPr>
              <w:t>TEREPALAKÍTÁS</w:t>
            </w:r>
          </w:p>
          <w:p w:rsidR="00352E30" w:rsidRDefault="00352E30" w:rsidP="00474EE6">
            <w:pPr>
              <w:spacing w:after="160" w:line="259" w:lineRule="auto"/>
            </w:pPr>
          </w:p>
          <w:p w:rsidR="00352E30" w:rsidRDefault="00352E30" w:rsidP="00474EE6">
            <w:pPr>
              <w:spacing w:after="160" w:line="259" w:lineRule="auto"/>
            </w:pPr>
          </w:p>
          <w:p w:rsidR="00352E30" w:rsidRPr="00352E30" w:rsidRDefault="00352E30" w:rsidP="00474EE6">
            <w:pPr>
              <w:spacing w:after="160" w:line="259" w:lineRule="auto"/>
            </w:pPr>
            <w:r>
              <w:t>Telki terepviszonyai</w:t>
            </w:r>
            <w:r w:rsidRPr="00352E30">
              <w:t xml:space="preserve"> jelentős mértékben befolyásolják a lakóházak el</w:t>
            </w:r>
            <w:r>
              <w:t>helyezhetőségét és</w:t>
            </w:r>
            <w:r w:rsidR="00EA22FB">
              <w:t xml:space="preserve"> belső kialakítását. Il</w:t>
            </w:r>
            <w:r>
              <w:t>yen terület leginkább a Legelődomb területe, illetve az Annalejtő és az Öreghegy hegylábi részei.</w:t>
            </w:r>
            <w:r w:rsidR="00EA22FB">
              <w:t xml:space="preserve"> K</w:t>
            </w:r>
            <w:r w:rsidRPr="00352E30">
              <w:t xml:space="preserve">erülni </w:t>
            </w:r>
            <w:r>
              <w:t>kell a túl nagy bevágásokat és</w:t>
            </w:r>
            <w:r w:rsidRPr="00352E30">
              <w:t xml:space="preserve"> feltöltéseke</w:t>
            </w:r>
            <w:r>
              <w:t>t, illetve a nagyon magas hajlásszögű tetőket, amelyek belezavarnak a látványba. A</w:t>
            </w:r>
            <w:r w:rsidRPr="00352E30">
              <w:t xml:space="preserve"> legjobb megoldás a terepbe illesztett épületek</w:t>
            </w:r>
            <w:r>
              <w:t>, illetve esetenként a részleges bevágás</w:t>
            </w:r>
            <w:r w:rsidRPr="00352E30">
              <w:t xml:space="preserve"> kialakítása.</w:t>
            </w:r>
          </w:p>
          <w:p w:rsidR="00352E30" w:rsidRDefault="00352E30" w:rsidP="00474EE6">
            <w:pPr>
              <w:spacing w:after="160" w:line="259" w:lineRule="auto"/>
              <w:jc w:val="left"/>
            </w:pPr>
          </w:p>
          <w:p w:rsidR="00352E30" w:rsidRPr="003B0F6C" w:rsidRDefault="00352E30" w:rsidP="00474EE6">
            <w:pPr>
              <w:spacing w:line="259" w:lineRule="auto"/>
              <w:rPr>
                <w:i/>
              </w:rPr>
            </w:pPr>
            <w:r w:rsidRPr="003B0F6C">
              <w:t xml:space="preserve"> </w:t>
            </w:r>
          </w:p>
        </w:tc>
      </w:tr>
      <w:tr w:rsidR="00352E30" w:rsidRPr="003B0F6C" w:rsidTr="00352E30">
        <w:tc>
          <w:tcPr>
            <w:tcW w:w="4751" w:type="dxa"/>
          </w:tcPr>
          <w:p w:rsidR="00352E30" w:rsidRPr="003B0F6C" w:rsidRDefault="008B10AA" w:rsidP="00352E30">
            <w:pPr>
              <w:spacing w:line="259" w:lineRule="auto"/>
              <w:jc w:val="left"/>
            </w:pPr>
            <w:r>
              <w:rPr>
                <w:noProof/>
                <w:lang w:eastAsia="hu-HU"/>
              </w:rPr>
              <w:drawing>
                <wp:inline distT="0" distB="0" distL="0" distR="0" wp14:anchorId="4F7F1C93" wp14:editId="5A780573">
                  <wp:extent cx="2725218" cy="1465038"/>
                  <wp:effectExtent l="0" t="0" r="0" b="1905"/>
                  <wp:docPr id="530" name="Kép 530" descr="http://tak.lechnerkozpont.hu/sites/default/files/styles/_bra_nagyn_z_k_p/public/_kertvarosi_terepalakitas_001_x1.jpg?itok=8Af-v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tak.lechnerkozpont.hu/sites/default/files/styles/_bra_nagyn_z_k_p/public/_kertvarosi_terepalakitas_001_x1.jpg?itok=8Af-veEd"/>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752400" cy="1479651"/>
                          </a:xfrm>
                          <a:prstGeom prst="rect">
                            <a:avLst/>
                          </a:prstGeom>
                          <a:noFill/>
                          <a:ln>
                            <a:noFill/>
                          </a:ln>
                        </pic:spPr>
                      </pic:pic>
                    </a:graphicData>
                  </a:graphic>
                </wp:inline>
              </w:drawing>
            </w:r>
          </w:p>
        </w:tc>
        <w:tc>
          <w:tcPr>
            <w:tcW w:w="4311" w:type="dxa"/>
            <w:vMerge/>
          </w:tcPr>
          <w:p w:rsidR="00352E30" w:rsidRPr="003B0F6C" w:rsidRDefault="00352E30" w:rsidP="00474EE6">
            <w:pPr>
              <w:spacing w:line="259" w:lineRule="auto"/>
              <w:jc w:val="center"/>
              <w:rPr>
                <w:i/>
              </w:rPr>
            </w:pPr>
          </w:p>
        </w:tc>
      </w:tr>
    </w:tbl>
    <w:tbl>
      <w:tblPr>
        <w:tblStyle w:val="Rcsostblzat"/>
        <w:tblpPr w:leftFromText="141" w:rightFromText="141" w:vertAnchor="text" w:horzAnchor="margin" w:tblpY="12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6"/>
      </w:tblGrid>
      <w:tr w:rsidR="00956595" w:rsidRPr="00DA1FFF" w:rsidTr="00956595">
        <w:trPr>
          <w:trHeight w:val="3829"/>
        </w:trPr>
        <w:tc>
          <w:tcPr>
            <w:tcW w:w="4106" w:type="dxa"/>
            <w:vMerge w:val="restart"/>
          </w:tcPr>
          <w:p w:rsidR="00956595" w:rsidRPr="00DA1FFF" w:rsidRDefault="00956595" w:rsidP="00956595">
            <w:pPr>
              <w:spacing w:after="160" w:line="259" w:lineRule="auto"/>
              <w:jc w:val="left"/>
              <w:rPr>
                <w:sz w:val="24"/>
              </w:rPr>
            </w:pPr>
            <w:r>
              <w:rPr>
                <w:sz w:val="24"/>
              </w:rPr>
              <w:t>SZÍN -ÉS ANYAGHASZNÁLAT</w:t>
            </w:r>
          </w:p>
          <w:p w:rsidR="00F54AD4" w:rsidRDefault="00F54AD4" w:rsidP="00956595"/>
          <w:p w:rsidR="00F54AD4" w:rsidRDefault="00F54AD4" w:rsidP="00956595"/>
          <w:p w:rsidR="00F54AD4" w:rsidRDefault="00F54AD4" w:rsidP="00956595"/>
          <w:p w:rsidR="00F54AD4" w:rsidRDefault="00F54AD4" w:rsidP="00956595"/>
          <w:p w:rsidR="00F54AD4" w:rsidRDefault="00F54AD4" w:rsidP="00956595"/>
          <w:p w:rsidR="00956595" w:rsidRPr="00DF61A4" w:rsidRDefault="00956595" w:rsidP="00956595">
            <w:r>
              <w:t>Öreghegy</w:t>
            </w:r>
            <w:r w:rsidRPr="00DF61A4">
              <w:t xml:space="preserve"> színvilága </w:t>
            </w:r>
            <w:r>
              <w:t>rendkívül vegyes</w:t>
            </w:r>
            <w:r w:rsidRPr="00DF61A4">
              <w:t>, mégis a visszafo</w:t>
            </w:r>
            <w:r w:rsidR="00EF0513">
              <w:t>gott színek használata javasolt és</w:t>
            </w:r>
            <w:r w:rsidRPr="00DF61A4">
              <w:t xml:space="preserve"> a meleg földszínek halvány változatai (sárgás, barnás, szürkés, vöröses). Az új épületek színvilága illeszkedjen a meglévő épületekéhez.</w:t>
            </w:r>
          </w:p>
          <w:p w:rsidR="00F54AD4" w:rsidRDefault="00F54AD4" w:rsidP="00F54AD4">
            <w:pPr>
              <w:autoSpaceDE w:val="0"/>
              <w:autoSpaceDN w:val="0"/>
              <w:adjustRightInd w:val="0"/>
            </w:pPr>
            <w:r w:rsidRPr="00D66475">
              <w:t xml:space="preserve">Lakóépületen a domináns </w:t>
            </w:r>
            <w:r w:rsidRPr="001D58C6">
              <w:t xml:space="preserve">tetőfelület </w:t>
            </w:r>
            <w:r w:rsidRPr="00D66475">
              <w:t>pikkelyszerű, valamint korcolt vagy lécbetétes táblás fémlemez fedéssel alakítható ki.</w:t>
            </w:r>
            <w:r>
              <w:t xml:space="preserve"> A tetőhéjazat színezése </w:t>
            </w:r>
            <w:r w:rsidRPr="00D66475">
              <w:t xml:space="preserve">homogén </w:t>
            </w:r>
            <w:r>
              <w:t>kialakítású lehet, míg a</w:t>
            </w:r>
            <w:r w:rsidRPr="00D66475">
              <w:t xml:space="preserve"> tarka színű, valamint kék, zöld és világoss</w:t>
            </w:r>
            <w:r>
              <w:t xml:space="preserve">zürke színek nem javasoltak. </w:t>
            </w:r>
          </w:p>
          <w:p w:rsidR="00F54AD4" w:rsidRDefault="00F54AD4" w:rsidP="00F54AD4">
            <w:pPr>
              <w:autoSpaceDE w:val="0"/>
              <w:autoSpaceDN w:val="0"/>
              <w:adjustRightInd w:val="0"/>
            </w:pPr>
            <w:r w:rsidRPr="00D66475">
              <w:t>Az épületek</w:t>
            </w:r>
            <w:r>
              <w:t xml:space="preserve">en és kerítéseken gipszből vagy </w:t>
            </w:r>
            <w:r w:rsidRPr="00D66475">
              <w:t xml:space="preserve">betonból </w:t>
            </w:r>
            <w:r>
              <w:t xml:space="preserve">készült </w:t>
            </w:r>
            <w:r w:rsidRPr="001D58C6">
              <w:t>díszítő elemek</w:t>
            </w:r>
            <w:r w:rsidRPr="00372F73">
              <w:rPr>
                <w:color w:val="C45911" w:themeColor="accent2" w:themeShade="BF"/>
              </w:rPr>
              <w:t xml:space="preserve"> </w:t>
            </w:r>
            <w:r>
              <w:t xml:space="preserve">az egyéb </w:t>
            </w:r>
            <w:r w:rsidRPr="00D66475">
              <w:t>természet</w:t>
            </w:r>
            <w:r>
              <w:t xml:space="preserve">es (pl. kő, tégla) építőanyagok </w:t>
            </w:r>
            <w:r w:rsidRPr="00D66475">
              <w:t xml:space="preserve">utánzataként nem </w:t>
            </w:r>
            <w:r>
              <w:t>javasoltak</w:t>
            </w:r>
            <w:r w:rsidRPr="00D66475">
              <w:t>.</w:t>
            </w:r>
          </w:p>
          <w:p w:rsidR="00956595" w:rsidRPr="00DA1FFF" w:rsidRDefault="00956595" w:rsidP="00956595"/>
        </w:tc>
        <w:tc>
          <w:tcPr>
            <w:tcW w:w="4956" w:type="dxa"/>
          </w:tcPr>
          <w:p w:rsidR="00956595" w:rsidRDefault="00956595" w:rsidP="00956595">
            <w:pPr>
              <w:spacing w:line="259" w:lineRule="auto"/>
              <w:jc w:val="center"/>
              <w:rPr>
                <w:i/>
              </w:rPr>
            </w:pPr>
          </w:p>
          <w:p w:rsidR="00956595" w:rsidRDefault="00956595" w:rsidP="00956595">
            <w:pPr>
              <w:spacing w:line="259" w:lineRule="auto"/>
              <w:rPr>
                <w:i/>
              </w:rPr>
            </w:pPr>
          </w:p>
          <w:p w:rsidR="00956595" w:rsidRDefault="00956595" w:rsidP="00956595">
            <w:pPr>
              <w:spacing w:line="259" w:lineRule="auto"/>
              <w:rPr>
                <w:i/>
              </w:rPr>
            </w:pPr>
          </w:p>
          <w:p w:rsidR="00956595" w:rsidRDefault="00956595" w:rsidP="00956595">
            <w:pPr>
              <w:spacing w:line="259" w:lineRule="auto"/>
              <w:jc w:val="center"/>
              <w:rPr>
                <w:i/>
              </w:rPr>
            </w:pPr>
          </w:p>
          <w:p w:rsidR="00956595" w:rsidRPr="00DA1FFF" w:rsidRDefault="00956595" w:rsidP="00956595">
            <w:pPr>
              <w:spacing w:line="259" w:lineRule="auto"/>
              <w:jc w:val="center"/>
              <w:rPr>
                <w:i/>
              </w:rPr>
            </w:pPr>
            <w:r w:rsidRPr="00622DDF">
              <w:rPr>
                <w:i/>
                <w:noProof/>
                <w:lang w:eastAsia="hu-HU"/>
              </w:rPr>
              <w:drawing>
                <wp:inline distT="0" distB="0" distL="0" distR="0" wp14:anchorId="7FD23A1F" wp14:editId="3F0CAB40">
                  <wp:extent cx="2520000" cy="1355977"/>
                  <wp:effectExtent l="0" t="0" r="0" b="0"/>
                  <wp:docPr id="484" name="Kép 484" descr="T:\2017 ÉVI MUNKÁK\2322 Telki TAK, TKR\4. TERVEZÉS\2. SZÖVEG\képek szövegbe\lechner ábragyűjtemény\szín\_kertvarosi_szinek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4. TERVEZÉS\2. SZÖVEG\képek szövegbe\lechner ábragyűjtemény\szín\_kertvarosi_szinek_001_ok.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20000" cy="1355977"/>
                          </a:xfrm>
                          <a:prstGeom prst="rect">
                            <a:avLst/>
                          </a:prstGeom>
                          <a:noFill/>
                          <a:ln>
                            <a:noFill/>
                          </a:ln>
                        </pic:spPr>
                      </pic:pic>
                    </a:graphicData>
                  </a:graphic>
                </wp:inline>
              </w:drawing>
            </w:r>
          </w:p>
        </w:tc>
      </w:tr>
      <w:tr w:rsidR="00956595" w:rsidRPr="00DA1FFF" w:rsidTr="00956595">
        <w:trPr>
          <w:trHeight w:val="2959"/>
        </w:trPr>
        <w:tc>
          <w:tcPr>
            <w:tcW w:w="4106" w:type="dxa"/>
            <w:vMerge/>
          </w:tcPr>
          <w:p w:rsidR="00956595" w:rsidRPr="00DA1FFF" w:rsidRDefault="00956595" w:rsidP="00956595">
            <w:pPr>
              <w:spacing w:after="160" w:line="259" w:lineRule="auto"/>
              <w:jc w:val="left"/>
            </w:pPr>
          </w:p>
        </w:tc>
        <w:tc>
          <w:tcPr>
            <w:tcW w:w="4956" w:type="dxa"/>
          </w:tcPr>
          <w:p w:rsidR="00956595" w:rsidRDefault="00956595" w:rsidP="00956595">
            <w:pPr>
              <w:spacing w:line="259" w:lineRule="auto"/>
              <w:rPr>
                <w:i/>
              </w:rPr>
            </w:pPr>
          </w:p>
          <w:p w:rsidR="00956595" w:rsidRPr="00DA1FFF" w:rsidRDefault="00956595" w:rsidP="00956595">
            <w:pPr>
              <w:spacing w:line="259" w:lineRule="auto"/>
              <w:jc w:val="center"/>
              <w:rPr>
                <w:i/>
              </w:rPr>
            </w:pPr>
            <w:r w:rsidRPr="00622DDF">
              <w:rPr>
                <w:i/>
                <w:noProof/>
                <w:lang w:eastAsia="hu-HU"/>
              </w:rPr>
              <w:drawing>
                <wp:inline distT="0" distB="0" distL="0" distR="0" wp14:anchorId="641296FB" wp14:editId="38370821">
                  <wp:extent cx="2520000" cy="1355977"/>
                  <wp:effectExtent l="0" t="0" r="0" b="0"/>
                  <wp:docPr id="485" name="Kép 485" descr="T:\2017 ÉVI MUNKÁK\2322 Telki TAK, TKR\4. TERVEZÉS\2. SZÖVEG\képek szövegbe\lechner ábragyűjtemény\szín\_kertvarosi_szinek_001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17 ÉVI MUNKÁK\2322 Telki TAK, TKR\4. TERVEZÉS\2. SZÖVEG\képek szövegbe\lechner ábragyűjtemény\szín\_kertvarosi_szinek_001_x.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20000" cy="1355977"/>
                          </a:xfrm>
                          <a:prstGeom prst="rect">
                            <a:avLst/>
                          </a:prstGeom>
                          <a:noFill/>
                          <a:ln>
                            <a:noFill/>
                          </a:ln>
                        </pic:spPr>
                      </pic:pic>
                    </a:graphicData>
                  </a:graphic>
                </wp:inline>
              </w:drawing>
            </w:r>
          </w:p>
        </w:tc>
      </w:tr>
    </w:tbl>
    <w:p w:rsidR="00E74E06" w:rsidRDefault="00E74E06">
      <w:pPr>
        <w:spacing w:after="160" w:line="259" w:lineRule="auto"/>
        <w:jc w:val="left"/>
      </w:pPr>
    </w:p>
    <w:p w:rsidR="00B753A4" w:rsidRDefault="00B753A4">
      <w:pPr>
        <w:spacing w:after="160" w:line="259" w:lineRule="auto"/>
        <w:jc w:val="left"/>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B753A4" w:rsidRPr="003B0F6C" w:rsidTr="000B08DD">
        <w:trPr>
          <w:trHeight w:val="1406"/>
        </w:trPr>
        <w:tc>
          <w:tcPr>
            <w:tcW w:w="9062" w:type="dxa"/>
            <w:gridSpan w:val="2"/>
          </w:tcPr>
          <w:p w:rsidR="00B753A4" w:rsidRPr="003B0F6C" w:rsidRDefault="00B753A4" w:rsidP="000B08DD">
            <w:pPr>
              <w:spacing w:after="160" w:line="259" w:lineRule="auto"/>
              <w:jc w:val="right"/>
              <w:rPr>
                <w:sz w:val="24"/>
              </w:rPr>
            </w:pPr>
            <w:r>
              <w:rPr>
                <w:sz w:val="24"/>
              </w:rPr>
              <w:t>KERÍTÉSEK</w:t>
            </w:r>
          </w:p>
          <w:p w:rsidR="00B753A4" w:rsidRPr="001879EE" w:rsidRDefault="00B753A4" w:rsidP="00E07A52">
            <w:r>
              <w:t>Öreghegyen az</w:t>
            </w:r>
            <w:r w:rsidRPr="00DF61A4">
              <w:t xml:space="preserve"> 50%-ban áttört kerítések kívánatosak, a tömör és nem átlátható változatok ke</w:t>
            </w:r>
            <w:r w:rsidR="00E35B7D">
              <w:t>rülendők. A kerítés</w:t>
            </w:r>
            <w:r w:rsidR="00E07A52">
              <w:t>t</w:t>
            </w:r>
            <w:r w:rsidR="00E35B7D">
              <w:t xml:space="preserve"> legfeljebb 1,8</w:t>
            </w:r>
            <w:r w:rsidRPr="00DF61A4">
              <w:t xml:space="preserve"> m magas illetve 50 cm magas tömör lábazattal </w:t>
            </w:r>
            <w:r w:rsidR="00E07A52">
              <w:t>javasolt kialakítani</w:t>
            </w:r>
            <w:r w:rsidRPr="00DF61A4">
              <w:t xml:space="preserve">. Tömör kerítéselem a saroktól mért 3-3 m távolságon belül nem </w:t>
            </w:r>
            <w:r w:rsidR="00E07A52">
              <w:t>javasolt</w:t>
            </w:r>
            <w:r w:rsidRPr="00DF61A4">
              <w:t>.</w:t>
            </w:r>
          </w:p>
        </w:tc>
      </w:tr>
      <w:tr w:rsidR="00B753A4" w:rsidRPr="003B0F6C" w:rsidTr="000B08DD">
        <w:trPr>
          <w:trHeight w:val="476"/>
        </w:trPr>
        <w:tc>
          <w:tcPr>
            <w:tcW w:w="4531" w:type="dxa"/>
          </w:tcPr>
          <w:p w:rsidR="00B753A4" w:rsidRDefault="00B753A4" w:rsidP="000B08DD">
            <w:pPr>
              <w:spacing w:line="259" w:lineRule="auto"/>
              <w:jc w:val="center"/>
              <w:rPr>
                <w:sz w:val="24"/>
              </w:rPr>
            </w:pPr>
            <w:r w:rsidRPr="007128C9">
              <w:rPr>
                <w:noProof/>
                <w:lang w:eastAsia="hu-HU"/>
              </w:rPr>
              <w:drawing>
                <wp:inline distT="0" distB="0" distL="0" distR="0" wp14:anchorId="3BFB86F6" wp14:editId="3B755FD0">
                  <wp:extent cx="2441050" cy="1315121"/>
                  <wp:effectExtent l="0" t="0" r="0" b="0"/>
                  <wp:docPr id="432" name="Kép 432" descr="T:\2017 ÉVI MUNKÁK\2322 Telki TAK, TKR\4. TERVEZÉS\2. SZÖVEG\képek szövegbe\lechner ábragyűjtemény\kerítések\_falusias_kerites_003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2017 ÉVI MUNKÁK\2322 Telki TAK, TKR\4. TERVEZÉS\2. SZÖVEG\képek szövegbe\lechner ábragyűjtemény\kerítések\_falusias_kerites_003_ok.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44199" cy="1316818"/>
                          </a:xfrm>
                          <a:prstGeom prst="rect">
                            <a:avLst/>
                          </a:prstGeom>
                          <a:noFill/>
                          <a:ln>
                            <a:noFill/>
                          </a:ln>
                        </pic:spPr>
                      </pic:pic>
                    </a:graphicData>
                  </a:graphic>
                </wp:inline>
              </w:drawing>
            </w:r>
          </w:p>
        </w:tc>
        <w:tc>
          <w:tcPr>
            <w:tcW w:w="4531" w:type="dxa"/>
          </w:tcPr>
          <w:p w:rsidR="00B753A4" w:rsidRDefault="00B753A4" w:rsidP="000B08DD">
            <w:pPr>
              <w:spacing w:line="259" w:lineRule="auto"/>
              <w:jc w:val="center"/>
              <w:rPr>
                <w:sz w:val="24"/>
              </w:rPr>
            </w:pPr>
            <w:r w:rsidRPr="001879EE">
              <w:rPr>
                <w:noProof/>
                <w:lang w:eastAsia="hu-HU"/>
              </w:rPr>
              <w:drawing>
                <wp:inline distT="0" distB="0" distL="0" distR="0" wp14:anchorId="20E97D3D" wp14:editId="38765C5C">
                  <wp:extent cx="2373270" cy="1275835"/>
                  <wp:effectExtent l="0" t="0" r="8255" b="635"/>
                  <wp:docPr id="447" name="Kép 447" descr="T:\2017 ÉVI MUNKÁK\2322 Telki TAK, TKR\4. TERVEZÉS\2. SZÖVEG\képek szövegbe\lechner ábragyűjtemény\kerítések\_falusias_kerites_002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4. TERVEZÉS\2. SZÖVEG\képek szövegbe\lechner ábragyűjtemény\kerítések\_falusias_kerites_002_ok.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392755" cy="1286310"/>
                          </a:xfrm>
                          <a:prstGeom prst="rect">
                            <a:avLst/>
                          </a:prstGeom>
                          <a:noFill/>
                          <a:ln>
                            <a:noFill/>
                          </a:ln>
                        </pic:spPr>
                      </pic:pic>
                    </a:graphicData>
                  </a:graphic>
                </wp:inline>
              </w:drawing>
            </w:r>
          </w:p>
        </w:tc>
      </w:tr>
      <w:tr w:rsidR="00B753A4" w:rsidRPr="003B0F6C" w:rsidTr="000B08DD">
        <w:trPr>
          <w:trHeight w:val="476"/>
        </w:trPr>
        <w:tc>
          <w:tcPr>
            <w:tcW w:w="4531" w:type="dxa"/>
          </w:tcPr>
          <w:p w:rsidR="00B753A4" w:rsidRDefault="00B753A4" w:rsidP="000B08DD">
            <w:pPr>
              <w:spacing w:line="259" w:lineRule="auto"/>
              <w:jc w:val="center"/>
              <w:rPr>
                <w:sz w:val="24"/>
              </w:rPr>
            </w:pPr>
            <w:r w:rsidRPr="007128C9">
              <w:rPr>
                <w:noProof/>
                <w:lang w:eastAsia="hu-HU"/>
              </w:rPr>
              <w:drawing>
                <wp:inline distT="0" distB="0" distL="0" distR="0" wp14:anchorId="2FC20F0A" wp14:editId="42C7AF66">
                  <wp:extent cx="2497847" cy="1345721"/>
                  <wp:effectExtent l="0" t="0" r="0" b="6985"/>
                  <wp:docPr id="480" name="Kép 480" descr="T:\2017 ÉVI MUNKÁK\2322 Telki TAK, TKR\4. TERVEZÉS\2. SZÖVEG\képek szövegbe\lechner ábragyűjtemény\kerítések\_falusias_kerites_003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4. TERVEZÉS\2. SZÖVEG\képek szövegbe\lechner ábragyűjtemény\kerítések\_falusias_kerites_003_x.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503360" cy="1348691"/>
                          </a:xfrm>
                          <a:prstGeom prst="rect">
                            <a:avLst/>
                          </a:prstGeom>
                          <a:noFill/>
                          <a:ln>
                            <a:noFill/>
                          </a:ln>
                        </pic:spPr>
                      </pic:pic>
                    </a:graphicData>
                  </a:graphic>
                </wp:inline>
              </w:drawing>
            </w:r>
          </w:p>
        </w:tc>
        <w:tc>
          <w:tcPr>
            <w:tcW w:w="4531" w:type="dxa"/>
          </w:tcPr>
          <w:p w:rsidR="00B753A4" w:rsidRDefault="00B753A4" w:rsidP="000B08DD">
            <w:pPr>
              <w:spacing w:line="259" w:lineRule="auto"/>
              <w:jc w:val="center"/>
              <w:rPr>
                <w:sz w:val="24"/>
              </w:rPr>
            </w:pPr>
            <w:r w:rsidRPr="001879EE">
              <w:rPr>
                <w:i/>
                <w:noProof/>
                <w:lang w:eastAsia="hu-HU"/>
              </w:rPr>
              <w:drawing>
                <wp:inline distT="0" distB="0" distL="0" distR="0" wp14:anchorId="01A0C1D0" wp14:editId="0F37EF4E">
                  <wp:extent cx="2520000" cy="1357655"/>
                  <wp:effectExtent l="0" t="0" r="0" b="0"/>
                  <wp:docPr id="481" name="Kép 481" descr="T:\2017 ÉVI MUNKÁK\2322 Telki TAK, TKR\4. TERVEZÉS\2. SZÖVEG\képek szövegbe\lechner ábragyűjtemény\kerítések\_falusias_kerites_002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2017 ÉVI MUNKÁK\2322 Telki TAK, TKR\4. TERVEZÉS\2. SZÖVEG\képek szövegbe\lechner ábragyűjtemény\kerítések\_falusias_kerites_002_x.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520000" cy="1357655"/>
                          </a:xfrm>
                          <a:prstGeom prst="rect">
                            <a:avLst/>
                          </a:prstGeom>
                          <a:noFill/>
                          <a:ln>
                            <a:noFill/>
                          </a:ln>
                        </pic:spPr>
                      </pic:pic>
                    </a:graphicData>
                  </a:graphic>
                </wp:inline>
              </w:drawing>
            </w:r>
          </w:p>
        </w:tc>
      </w:tr>
    </w:tbl>
    <w:p w:rsidR="008B10AA" w:rsidRDefault="008B10AA" w:rsidP="008B10AA"/>
    <w:p w:rsidR="008B10AA" w:rsidRDefault="008B10AA" w:rsidP="008B10AA">
      <w:pPr>
        <w:rPr>
          <w:rFonts w:ascii="Titillium Bd" w:eastAsiaTheme="majorEastAsia" w:hAnsi="Titillium Bd" w:cstheme="majorBidi"/>
          <w:sz w:val="26"/>
          <w:szCs w:val="26"/>
        </w:rPr>
      </w:pPr>
      <w:r>
        <w:br w:type="page"/>
      </w:r>
    </w:p>
    <w:p w:rsidR="00D419B1" w:rsidRPr="00D419B1" w:rsidRDefault="009F09D9" w:rsidP="0000134A">
      <w:pPr>
        <w:pStyle w:val="Cmsor2"/>
      </w:pPr>
      <w:bookmarkStart w:id="38" w:name="_Toc495416028"/>
      <w:r>
        <w:t>BEÉPÍTÉSRE NEM SZÁNT TERÜLETEK</w:t>
      </w:r>
      <w:bookmarkEnd w:id="38"/>
    </w:p>
    <w:p w:rsidR="00D419B1" w:rsidRPr="00A4416B" w:rsidRDefault="00D419B1" w:rsidP="00D419B1">
      <w:pPr>
        <w:rPr>
          <w:i/>
        </w:rPr>
      </w:pPr>
      <w:r w:rsidRPr="00520091">
        <w:t>A beépítésre nem szánt területeket rendkívül körültekintően kell kezelni, különösen az olyan területeket, amelyek természetvédelmi védelem alatt állnak. Legfőbb cél ezeknek a területeknek erede</w:t>
      </w:r>
      <w:r w:rsidR="0000134A" w:rsidRPr="00520091">
        <w:t>ti formájukban való megőrzése</w:t>
      </w:r>
      <w:r w:rsidR="0000134A" w:rsidRPr="00A4416B">
        <w:rPr>
          <w:i/>
        </w:rPr>
        <w:t xml:space="preserve">. </w:t>
      </w:r>
    </w:p>
    <w:p w:rsidR="007B6CD3" w:rsidRDefault="007B6CD3" w:rsidP="00D419B1"/>
    <w:p w:rsidR="007B6CD3" w:rsidRDefault="007B6CD3" w:rsidP="00D419B1"/>
    <w:p w:rsidR="0000134A" w:rsidRDefault="0000134A" w:rsidP="00D419B1"/>
    <w:p w:rsidR="00D419B1" w:rsidRDefault="00D419B1" w:rsidP="00D419B1">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419B1" w:rsidRDefault="00D419B1" w:rsidP="00D419B1">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1"/>
        <w:gridCol w:w="4751"/>
      </w:tblGrid>
      <w:tr w:rsidR="00C943AE" w:rsidTr="007B6CD3">
        <w:tc>
          <w:tcPr>
            <w:tcW w:w="4311" w:type="dxa"/>
          </w:tcPr>
          <w:p w:rsidR="00806606" w:rsidRDefault="00806606" w:rsidP="00806606">
            <w:pPr>
              <w:pStyle w:val="Cmsor2"/>
              <w:outlineLvl w:val="1"/>
            </w:pPr>
            <w:bookmarkStart w:id="39" w:name="_Toc495416029"/>
            <w:r w:rsidRPr="00C943AE">
              <w:t>SZŐLŐTERÜLETEKEN</w:t>
            </w:r>
            <w:bookmarkEnd w:id="39"/>
          </w:p>
          <w:p w:rsidR="00806606" w:rsidRDefault="00806606" w:rsidP="00806606"/>
          <w:p w:rsidR="00806606" w:rsidRDefault="00806606" w:rsidP="00806606"/>
          <w:p w:rsidR="0000134A" w:rsidRDefault="0000134A" w:rsidP="00806606"/>
          <w:p w:rsidR="007B6CD3" w:rsidRDefault="007B6CD3" w:rsidP="00806606"/>
          <w:p w:rsidR="00806606" w:rsidRDefault="00575D6E" w:rsidP="00806606">
            <w:r>
              <w:t xml:space="preserve">A földdel borított pincéket </w:t>
            </w:r>
            <w:r w:rsidR="00806606">
              <w:t xml:space="preserve">az eredeti terepviszonyokhoz illeszkedve, legfeljebb 5 m-es építményszélességgel </w:t>
            </w:r>
            <w:r>
              <w:t>javasolt kialakítani</w:t>
            </w:r>
            <w:r w:rsidR="00806606">
              <w:t>, amely biztosítja a meglévő pincékhez való illeszkedést, illetve a tájkarakter megőrzését a túlzott beépítéssel szemben</w:t>
            </w:r>
            <w:r w:rsidR="00EF0513">
              <w:t>.</w:t>
            </w:r>
          </w:p>
          <w:p w:rsidR="0000134A" w:rsidRDefault="0000134A" w:rsidP="00806606"/>
          <w:p w:rsidR="0000134A" w:rsidRDefault="0000134A" w:rsidP="00806606"/>
          <w:p w:rsidR="0000134A" w:rsidRDefault="0000134A" w:rsidP="00806606"/>
          <w:p w:rsidR="0000134A" w:rsidRDefault="0000134A" w:rsidP="00806606"/>
          <w:p w:rsidR="0000134A" w:rsidRDefault="0000134A" w:rsidP="00806606"/>
          <w:p w:rsidR="0000134A" w:rsidRDefault="0000134A" w:rsidP="00806606"/>
          <w:p w:rsidR="0000134A" w:rsidRDefault="0000134A" w:rsidP="00806606"/>
          <w:p w:rsidR="0000134A" w:rsidRDefault="0000134A" w:rsidP="00806606"/>
        </w:tc>
        <w:tc>
          <w:tcPr>
            <w:tcW w:w="4751" w:type="dxa"/>
          </w:tcPr>
          <w:p w:rsidR="007B6CD3" w:rsidRDefault="007B6CD3" w:rsidP="00D419B1">
            <w:pPr>
              <w:rPr>
                <w:noProof/>
                <w:lang w:eastAsia="hu-HU"/>
              </w:rPr>
            </w:pPr>
          </w:p>
          <w:p w:rsidR="00C943AE" w:rsidRDefault="007B6CD3" w:rsidP="00D419B1">
            <w:r w:rsidRPr="007B6CD3">
              <w:rPr>
                <w:noProof/>
                <w:lang w:eastAsia="hu-HU"/>
              </w:rPr>
              <w:drawing>
                <wp:inline distT="0" distB="0" distL="0" distR="0" wp14:anchorId="3584A3CF" wp14:editId="3C8CFB70">
                  <wp:extent cx="2880000" cy="2160000"/>
                  <wp:effectExtent l="0" t="0" r="0" b="0"/>
                  <wp:docPr id="546" name="Kép 546" descr="T:\2017 ÉVI MUNKÁK\2322 Telki TAK, TKR\1. ADATOK\6. Fotók\régi képek 2014\7.Fotó\2016-01-12 Telki szőlő képek\Telki szőlő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6. Fotók\régi képek 2014\7.Fotó\2016-01-12 Telki szőlő képek\Telki szőlő 002.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C943AE" w:rsidTr="007B6CD3">
        <w:tc>
          <w:tcPr>
            <w:tcW w:w="4311" w:type="dxa"/>
          </w:tcPr>
          <w:p w:rsidR="0000134A" w:rsidRDefault="0000134A" w:rsidP="00806606">
            <w:pPr>
              <w:pStyle w:val="Cmsor2"/>
              <w:outlineLvl w:val="1"/>
            </w:pPr>
          </w:p>
          <w:p w:rsidR="0000134A" w:rsidRPr="0000134A" w:rsidRDefault="0000134A" w:rsidP="0000134A"/>
          <w:p w:rsidR="00806606" w:rsidRDefault="00806606" w:rsidP="00806606">
            <w:pPr>
              <w:pStyle w:val="Cmsor2"/>
              <w:outlineLvl w:val="1"/>
            </w:pPr>
            <w:bookmarkStart w:id="40" w:name="_Toc495416030"/>
            <w:r w:rsidRPr="00C943AE">
              <w:t>ERDŐTERÜLETEKEN</w:t>
            </w:r>
            <w:bookmarkEnd w:id="40"/>
          </w:p>
          <w:p w:rsidR="0000134A" w:rsidRDefault="0000134A" w:rsidP="00806606">
            <w:pPr>
              <w:rPr>
                <w:i/>
                <w:color w:val="C45911" w:themeColor="accent2" w:themeShade="BF"/>
              </w:rPr>
            </w:pPr>
          </w:p>
          <w:p w:rsidR="00081CFE" w:rsidRDefault="00081CFE" w:rsidP="00806606">
            <w:pPr>
              <w:rPr>
                <w:i/>
                <w:color w:val="C45911" w:themeColor="accent2" w:themeShade="BF"/>
              </w:rPr>
            </w:pPr>
          </w:p>
          <w:p w:rsidR="0000134A" w:rsidRDefault="00575D6E" w:rsidP="00806606">
            <w:r>
              <w:t>Az erdőterületeken</w:t>
            </w:r>
            <w:r w:rsidR="00806606">
              <w:t xml:space="preserve"> környezetbe illeszkedő módon </w:t>
            </w:r>
            <w:r>
              <w:t>javasolt kialakítani</w:t>
            </w:r>
            <w:r w:rsidR="00806606">
              <w:t xml:space="preserve"> </w:t>
            </w:r>
            <w:r>
              <w:t xml:space="preserve">bármely </w:t>
            </w:r>
            <w:r w:rsidR="00806606">
              <w:t>építmény</w:t>
            </w:r>
            <w:r>
              <w:t>t</w:t>
            </w:r>
            <w:r w:rsidR="00806606">
              <w:t xml:space="preserve">, vagyis fa, homokkő, mészkő, terméskő, homoktégla burkolatok alkalmazása megengedett. </w:t>
            </w:r>
          </w:p>
          <w:p w:rsidR="007B6CD3" w:rsidRDefault="007B6CD3" w:rsidP="00806606"/>
          <w:p w:rsidR="00806606" w:rsidRDefault="00806606" w:rsidP="00806606">
            <w:r>
              <w:t xml:space="preserve">A tetőidom hajlásszöge 35 és 45 fok közötti magastetős szerkezet lehet, illetve csak természetes anyaghasználatú tetőfedés </w:t>
            </w:r>
            <w:r w:rsidR="00575D6E">
              <w:t>kívánatos</w:t>
            </w:r>
            <w:r>
              <w:t xml:space="preserve"> (fazsindely, cserép).</w:t>
            </w:r>
          </w:p>
          <w:p w:rsidR="00A93223" w:rsidRDefault="00A93223" w:rsidP="00806606"/>
          <w:p w:rsidR="00A93223" w:rsidRDefault="00A93223" w:rsidP="00A93223">
            <w:r w:rsidRPr="00215447">
              <w:t>Erdőtelepítés, erdőfelújítás során valamennyi erdőterületen a tájra jellemző termőhelyi adottságoknak megfe</w:t>
            </w:r>
            <w:r w:rsidR="00575D6E">
              <w:t>lelő honos fafajok telepíthetése ajánlott,</w:t>
            </w:r>
            <w:r w:rsidRPr="00215447">
              <w:t xml:space="preserve"> ill. természet- és környezetkímélő gazdálkodási módszerek,</w:t>
            </w:r>
            <w:r w:rsidRPr="00D119B2">
              <w:t xml:space="preserve"> továbbá </w:t>
            </w:r>
            <w:r w:rsidRPr="00215447">
              <w:t>kizárólag szálaló vagy kis</w:t>
            </w:r>
            <w:r w:rsidR="00575D6E">
              <w:t>csoportos szálaló vágás alkalmazása javasolt.</w:t>
            </w:r>
          </w:p>
          <w:p w:rsidR="00081CFE" w:rsidRDefault="00081CFE" w:rsidP="00A93223"/>
          <w:p w:rsidR="00C943AE" w:rsidRDefault="00081CFE" w:rsidP="00D419B1">
            <w:r>
              <w:t>Az erdőterületeken természetvédelmi és vadvédelmi okokból legfeljebb 1,8 m magas, fából vagy vadhálóból készült lábazat nélküli, áttört - 80%-ban átlátható</w:t>
            </w:r>
            <w:r w:rsidR="00575D6E">
              <w:t xml:space="preserve"> - kivitelű kerítés létesítése ajánlott.</w:t>
            </w:r>
          </w:p>
        </w:tc>
        <w:tc>
          <w:tcPr>
            <w:tcW w:w="4751" w:type="dxa"/>
          </w:tcPr>
          <w:p w:rsidR="0000134A" w:rsidRDefault="0000134A" w:rsidP="00D419B1">
            <w:pPr>
              <w:rPr>
                <w:i/>
                <w:noProof/>
                <w:lang w:eastAsia="hu-HU"/>
              </w:rPr>
            </w:pPr>
          </w:p>
          <w:p w:rsidR="0000134A" w:rsidRDefault="0000134A" w:rsidP="0000134A">
            <w:pPr>
              <w:rPr>
                <w:i/>
                <w:noProof/>
                <w:lang w:eastAsia="hu-HU"/>
              </w:rPr>
            </w:pPr>
          </w:p>
          <w:p w:rsidR="0000134A" w:rsidRDefault="0000134A" w:rsidP="0000134A">
            <w:pPr>
              <w:rPr>
                <w:i/>
                <w:noProof/>
                <w:lang w:eastAsia="hu-HU"/>
              </w:rPr>
            </w:pPr>
          </w:p>
          <w:p w:rsidR="0000134A" w:rsidRPr="0000134A" w:rsidRDefault="0000134A" w:rsidP="0000134A">
            <w:pPr>
              <w:rPr>
                <w:i/>
                <w:noProof/>
                <w:lang w:eastAsia="hu-HU"/>
              </w:rPr>
            </w:pPr>
          </w:p>
          <w:p w:rsidR="003A4BBF" w:rsidRDefault="003A4BBF" w:rsidP="0000134A">
            <w:pPr>
              <w:jc w:val="left"/>
              <w:rPr>
                <w:noProof/>
                <w:lang w:eastAsia="hu-HU"/>
              </w:rPr>
            </w:pPr>
          </w:p>
          <w:p w:rsidR="0000134A" w:rsidRDefault="0000134A" w:rsidP="0000134A">
            <w:pPr>
              <w:jc w:val="left"/>
            </w:pPr>
            <w:r w:rsidRPr="00D870EB">
              <w:rPr>
                <w:noProof/>
                <w:lang w:eastAsia="hu-HU"/>
              </w:rPr>
              <w:drawing>
                <wp:inline distT="0" distB="0" distL="0" distR="0" wp14:anchorId="1A31E51D" wp14:editId="072F3958">
                  <wp:extent cx="2880000" cy="2160952"/>
                  <wp:effectExtent l="0" t="0" r="0" b="0"/>
                  <wp:docPr id="488" name="Kép 488" descr="T:\2017 ÉVI MUNKÁK\2322 Telki TAK, TKR\1. ADATOK\6. Fotók\régi képek 2014\7.Fotó\Tájrendezés_Zöld\Külterület\Fő úttól É-ra\Erdészhá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6. Fotók\régi képek 2014\7.Fotó\Tájrendezés_Zöld\Külterület\Fő úttól É-ra\Erdészház.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880000" cy="2160952"/>
                          </a:xfrm>
                          <a:prstGeom prst="rect">
                            <a:avLst/>
                          </a:prstGeom>
                          <a:noFill/>
                          <a:ln>
                            <a:noFill/>
                          </a:ln>
                        </pic:spPr>
                      </pic:pic>
                    </a:graphicData>
                  </a:graphic>
                </wp:inline>
              </w:drawing>
            </w:r>
          </w:p>
          <w:p w:rsidR="0000134A" w:rsidRDefault="0000134A" w:rsidP="0000134A"/>
          <w:p w:rsidR="00C943AE" w:rsidRPr="0000134A" w:rsidRDefault="0000134A" w:rsidP="0000134A">
            <w:pPr>
              <w:tabs>
                <w:tab w:val="left" w:pos="1477"/>
              </w:tabs>
              <w:jc w:val="left"/>
            </w:pPr>
            <w:r w:rsidRPr="005A723E">
              <w:rPr>
                <w:i/>
                <w:noProof/>
                <w:lang w:eastAsia="hu-HU"/>
              </w:rPr>
              <w:drawing>
                <wp:inline distT="0" distB="0" distL="0" distR="0" wp14:anchorId="39B79419" wp14:editId="52B96696">
                  <wp:extent cx="2880000" cy="1549687"/>
                  <wp:effectExtent l="0" t="0" r="0" b="0"/>
                  <wp:docPr id="541" name="Kép 541" descr="T:\2017 ÉVI MUNKÁK\2322 Telki TAK, TKR\4. TERVEZÉS\2. SZÖVEG\képek szövegbe\lechner ábragyűjtemény\tetők\_falusias_tetoforma_001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4. TERVEZÉS\2. SZÖVEG\képek szövegbe\lechner ábragyűjtemény\tetők\_falusias_tetoforma_001_ok.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80000" cy="1549687"/>
                          </a:xfrm>
                          <a:prstGeom prst="rect">
                            <a:avLst/>
                          </a:prstGeom>
                          <a:noFill/>
                          <a:ln>
                            <a:noFill/>
                          </a:ln>
                        </pic:spPr>
                      </pic:pic>
                    </a:graphicData>
                  </a:graphic>
                </wp:inline>
              </w:drawing>
            </w:r>
          </w:p>
        </w:tc>
      </w:tr>
    </w:tbl>
    <w:p w:rsidR="00806606" w:rsidRDefault="00806606">
      <w:r>
        <w:rPr>
          <w:b/>
        </w:rPr>
        <w:br w:type="page"/>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1"/>
        <w:gridCol w:w="4751"/>
      </w:tblGrid>
      <w:tr w:rsidR="006D2108" w:rsidTr="006D2108">
        <w:tc>
          <w:tcPr>
            <w:tcW w:w="9062" w:type="dxa"/>
            <w:gridSpan w:val="2"/>
          </w:tcPr>
          <w:p w:rsidR="006D2108" w:rsidRDefault="006D2108" w:rsidP="006D2108">
            <w:pPr>
              <w:pStyle w:val="Cmsor2"/>
              <w:outlineLvl w:val="1"/>
            </w:pPr>
            <w:bookmarkStart w:id="41" w:name="_Toc495416031"/>
            <w:r>
              <w:t>BUDAJENŐI-PATAK MENTI TERÜLETEK/KORLÁTOS MEZŐGAZDASÁGI TERÜLETEK</w:t>
            </w:r>
            <w:bookmarkEnd w:id="41"/>
          </w:p>
        </w:tc>
      </w:tr>
      <w:tr w:rsidR="006D2108" w:rsidTr="006D2108">
        <w:tc>
          <w:tcPr>
            <w:tcW w:w="4311" w:type="dxa"/>
          </w:tcPr>
          <w:p w:rsidR="006D2108" w:rsidRDefault="006D2108" w:rsidP="006D2108"/>
          <w:p w:rsidR="006D2108" w:rsidRDefault="006D2108" w:rsidP="006D2108"/>
          <w:p w:rsidR="006D2108" w:rsidRDefault="006D2108" w:rsidP="006D2108"/>
          <w:p w:rsidR="006D2108" w:rsidRDefault="006D2108" w:rsidP="006D2108"/>
          <w:p w:rsidR="006D2108" w:rsidRDefault="006D2108" w:rsidP="006D2108"/>
          <w:p w:rsidR="006D2108" w:rsidRDefault="006D2108" w:rsidP="006D2108">
            <w:r>
              <w:t xml:space="preserve">A nádasok, a gyepterületek, a ligetek és facsoportok megőrzése cél, valamint további fásítás az adott termőhely adottságainak megfelelő honos fafajokkal javasolt. </w:t>
            </w:r>
          </w:p>
          <w:p w:rsidR="006D2108" w:rsidRDefault="006D2108" w:rsidP="00806606">
            <w:pPr>
              <w:pStyle w:val="Cmsor2"/>
              <w:outlineLvl w:val="1"/>
            </w:pPr>
          </w:p>
        </w:tc>
        <w:tc>
          <w:tcPr>
            <w:tcW w:w="4751" w:type="dxa"/>
          </w:tcPr>
          <w:p w:rsidR="006D2108" w:rsidRDefault="006D2108" w:rsidP="00D419B1">
            <w:pPr>
              <w:rPr>
                <w:noProof/>
                <w:lang w:eastAsia="hu-HU"/>
              </w:rPr>
            </w:pPr>
            <w:r w:rsidRPr="00DD6BFB">
              <w:rPr>
                <w:noProof/>
                <w:lang w:eastAsia="hu-HU"/>
              </w:rPr>
              <w:drawing>
                <wp:inline distT="0" distB="0" distL="0" distR="0" wp14:anchorId="235C58E9" wp14:editId="28CBA0E9">
                  <wp:extent cx="2880000" cy="2160034"/>
                  <wp:effectExtent l="0" t="0" r="0" b="0"/>
                  <wp:docPr id="549" name="Kép 549" descr="T:\2017 ÉVI MUNKÁK\2322 Telki TAK, TKR\1. ADATOK\6. Fotók\régi képek 2014\7.Fotó\Tájrendezés_Zöld\Külterület\Fő úttól D-re\DSCF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6. Fotók\régi képek 2014\7.Fotó\Tájrendezés_Zöld\Külterület\Fő úttól D-re\DSCF2518.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80000" cy="2160034"/>
                          </a:xfrm>
                          <a:prstGeom prst="rect">
                            <a:avLst/>
                          </a:prstGeom>
                          <a:noFill/>
                          <a:ln>
                            <a:noFill/>
                          </a:ln>
                        </pic:spPr>
                      </pic:pic>
                    </a:graphicData>
                  </a:graphic>
                </wp:inline>
              </w:drawing>
            </w:r>
          </w:p>
        </w:tc>
      </w:tr>
    </w:tbl>
    <w:p w:rsidR="0000134A" w:rsidRDefault="0000134A"/>
    <w:p w:rsidR="00DD6BFB" w:rsidRDefault="00DD6BFB"/>
    <w:p w:rsidR="0000134A" w:rsidRDefault="0000134A"/>
    <w:p w:rsidR="0000134A" w:rsidRDefault="0000134A"/>
    <w:p w:rsidR="0000134A" w:rsidRDefault="0000134A"/>
    <w:p w:rsidR="0000134A" w:rsidRDefault="0000134A"/>
    <w:p w:rsidR="0000134A" w:rsidRDefault="0000134A"/>
    <w:p w:rsidR="0000134A" w:rsidRDefault="0000134A"/>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1"/>
        <w:gridCol w:w="4751"/>
      </w:tblGrid>
      <w:tr w:rsidR="00C943AE" w:rsidTr="0000134A">
        <w:tc>
          <w:tcPr>
            <w:tcW w:w="4311" w:type="dxa"/>
          </w:tcPr>
          <w:p w:rsidR="00806606" w:rsidRDefault="00806606" w:rsidP="00D419B1"/>
          <w:p w:rsidR="00806606" w:rsidRDefault="00806606" w:rsidP="00806606">
            <w:pPr>
              <w:pStyle w:val="Cmsor2"/>
              <w:outlineLvl w:val="1"/>
            </w:pPr>
            <w:bookmarkStart w:id="42" w:name="_Toc495416032"/>
            <w:r w:rsidRPr="000E32D0">
              <w:t>MEZŐGAZDASÁGI TERÜLETEKEN</w:t>
            </w:r>
            <w:bookmarkEnd w:id="42"/>
          </w:p>
          <w:p w:rsidR="00806606" w:rsidRDefault="00806606" w:rsidP="00806606"/>
          <w:p w:rsidR="0063346B" w:rsidRDefault="0063346B" w:rsidP="00806606"/>
          <w:p w:rsidR="0063346B" w:rsidRDefault="0063346B" w:rsidP="00806606"/>
          <w:p w:rsidR="00806606" w:rsidRDefault="00A93223" w:rsidP="00806606">
            <w:r w:rsidRPr="00A93223">
              <w:t>A mezőgazdasági területeken lévő telken egy tömegben maximum 500 m</w:t>
            </w:r>
            <w:r w:rsidRPr="00081CFE">
              <w:rPr>
                <w:vertAlign w:val="superscript"/>
              </w:rPr>
              <w:t>2</w:t>
            </w:r>
            <w:r w:rsidRPr="00A93223">
              <w:t xml:space="preserve"> alapterületű épület elhelyezése </w:t>
            </w:r>
            <w:r w:rsidR="00045C06">
              <w:t>ajánlott</w:t>
            </w:r>
            <w:r w:rsidRPr="00215447">
              <w:rPr>
                <w:color w:val="000000" w:themeColor="text1"/>
                <w:sz w:val="22"/>
              </w:rPr>
              <w:t>.</w:t>
            </w:r>
            <w:r>
              <w:rPr>
                <w:color w:val="000000" w:themeColor="text1"/>
                <w:sz w:val="22"/>
              </w:rPr>
              <w:t xml:space="preserve"> </w:t>
            </w:r>
            <w:r w:rsidR="00A4416B">
              <w:t>É</w:t>
            </w:r>
            <w:r w:rsidR="00806606" w:rsidRPr="000B08DD">
              <w:t>pítmény</w:t>
            </w:r>
            <w:r w:rsidR="00806606">
              <w:t>ek</w:t>
            </w:r>
            <w:r w:rsidR="00045C06">
              <w:t>et</w:t>
            </w:r>
            <w:r w:rsidR="00806606">
              <w:t xml:space="preserve"> a helyi hagyományoknak megfelelően, tájba illő építészeti kialakítással, 25-45 fok közötti tetőhajlásszöggel </w:t>
            </w:r>
            <w:r w:rsidR="00045C06">
              <w:t>javasolt kialakítani.</w:t>
            </w:r>
          </w:p>
          <w:p w:rsidR="00A4416B" w:rsidRDefault="00A4416B" w:rsidP="00806606"/>
          <w:p w:rsidR="00806606" w:rsidRDefault="00806606" w:rsidP="00D419B1">
            <w:r>
              <w:t>K</w:t>
            </w:r>
            <w:r w:rsidRPr="000B08DD">
              <w:t>erítés</w:t>
            </w:r>
            <w:r w:rsidR="00045C06">
              <w:t>t</w:t>
            </w:r>
            <w:r>
              <w:t xml:space="preserve"> legfeljebb 1,8 magas fából, vagy cserjesávval takart drótfonatból készült</w:t>
            </w:r>
            <w:r w:rsidR="00045C06">
              <w:t>,</w:t>
            </w:r>
            <w:r>
              <w:t xml:space="preserve"> lábazat nélküli áttört - 70%-ban átlátható </w:t>
            </w:r>
            <w:r w:rsidR="00045C06">
              <w:t>– módon</w:t>
            </w:r>
            <w:r>
              <w:t xml:space="preserve"> </w:t>
            </w:r>
            <w:r w:rsidR="00045C06">
              <w:t>javasolt kialakítani</w:t>
            </w:r>
            <w:r w:rsidR="004F1BDA">
              <w:t>.</w:t>
            </w:r>
            <w:r>
              <w:t xml:space="preserve"> Tömör kerítés alkalmazása nem elfogadott. </w:t>
            </w:r>
          </w:p>
          <w:p w:rsidR="00806606" w:rsidRDefault="00806606" w:rsidP="00D419B1"/>
          <w:p w:rsidR="00806606" w:rsidRDefault="00806606" w:rsidP="00D419B1"/>
        </w:tc>
        <w:tc>
          <w:tcPr>
            <w:tcW w:w="4751" w:type="dxa"/>
          </w:tcPr>
          <w:p w:rsidR="00A4416B" w:rsidRDefault="00A4416B" w:rsidP="00D419B1">
            <w:pPr>
              <w:rPr>
                <w:noProof/>
                <w:lang w:eastAsia="hu-HU"/>
              </w:rPr>
            </w:pPr>
          </w:p>
          <w:p w:rsidR="0063346B" w:rsidRDefault="00A4416B" w:rsidP="00D419B1">
            <w:r w:rsidRPr="001879EE">
              <w:rPr>
                <w:noProof/>
                <w:lang w:eastAsia="hu-HU"/>
              </w:rPr>
              <w:drawing>
                <wp:inline distT="0" distB="0" distL="0" distR="0" wp14:anchorId="465C53D9" wp14:editId="5F098093">
                  <wp:extent cx="2880000" cy="1548246"/>
                  <wp:effectExtent l="0" t="0" r="0" b="0"/>
                  <wp:docPr id="542" name="Kép 542" descr="T:\2017 ÉVI MUNKÁK\2322 Telki TAK, TKR\4. TERVEZÉS\2. SZÖVEG\képek szövegbe\lechner ábragyűjtemény\kerítések\_falusias_kerites_002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4. TERVEZÉS\2. SZÖVEG\képek szövegbe\lechner ábragyűjtemény\kerítések\_falusias_kerites_002_ok.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880000" cy="1548246"/>
                          </a:xfrm>
                          <a:prstGeom prst="rect">
                            <a:avLst/>
                          </a:prstGeom>
                          <a:noFill/>
                          <a:ln>
                            <a:noFill/>
                          </a:ln>
                        </pic:spPr>
                      </pic:pic>
                    </a:graphicData>
                  </a:graphic>
                </wp:inline>
              </w:drawing>
            </w:r>
          </w:p>
          <w:p w:rsidR="0063346B" w:rsidRPr="0063346B" w:rsidRDefault="0063346B" w:rsidP="0063346B"/>
          <w:p w:rsidR="0063346B" w:rsidRDefault="0063346B" w:rsidP="0063346B"/>
          <w:p w:rsidR="00C943AE" w:rsidRPr="0063346B" w:rsidRDefault="0063346B" w:rsidP="0063346B">
            <w:pPr>
              <w:tabs>
                <w:tab w:val="left" w:pos="1560"/>
              </w:tabs>
            </w:pPr>
            <w:r w:rsidRPr="007128C9">
              <w:rPr>
                <w:noProof/>
                <w:lang w:eastAsia="hu-HU"/>
              </w:rPr>
              <w:drawing>
                <wp:inline distT="0" distB="0" distL="0" distR="0" wp14:anchorId="0A9671F4" wp14:editId="489E5C5B">
                  <wp:extent cx="2880000" cy="1551607"/>
                  <wp:effectExtent l="0" t="0" r="0" b="0"/>
                  <wp:docPr id="547" name="Kép 547" descr="T:\2017 ÉVI MUNKÁK\2322 Telki TAK, TKR\4. TERVEZÉS\2. SZÖVEG\képek szövegbe\lechner ábragyűjtemény\kerítések\_falusias_kerites_003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2017 ÉVI MUNKÁK\2322 Telki TAK, TKR\4. TERVEZÉS\2. SZÖVEG\képek szövegbe\lechner ábragyűjtemény\kerítések\_falusias_kerites_003_x.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80000" cy="1551607"/>
                          </a:xfrm>
                          <a:prstGeom prst="rect">
                            <a:avLst/>
                          </a:prstGeom>
                          <a:noFill/>
                          <a:ln>
                            <a:noFill/>
                          </a:ln>
                        </pic:spPr>
                      </pic:pic>
                    </a:graphicData>
                  </a:graphic>
                </wp:inline>
              </w:drawing>
            </w:r>
          </w:p>
        </w:tc>
      </w:tr>
    </w:tbl>
    <w:p w:rsidR="00D870EB" w:rsidRDefault="00D870EB" w:rsidP="00D870EB">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type="page"/>
      </w:r>
    </w:p>
    <w:bookmarkStart w:id="43" w:name="_Toc495416033"/>
    <w:p w:rsidR="00E87261" w:rsidRDefault="00E87261" w:rsidP="00E87261">
      <w:pPr>
        <w:pStyle w:val="Cmsor1"/>
      </w:pPr>
      <w:r w:rsidRPr="00E87261">
        <w:rPr>
          <w:noProof/>
          <w:lang w:eastAsia="hu-HU"/>
        </w:rPr>
        <mc:AlternateContent>
          <mc:Choice Requires="wps">
            <w:drawing>
              <wp:anchor distT="45720" distB="45720" distL="114300" distR="114300" simplePos="0" relativeHeight="251672576" behindDoc="0" locked="0" layoutInCell="1" allowOverlap="1" wp14:anchorId="2DE89B8E" wp14:editId="4FA45108">
                <wp:simplePos x="0" y="0"/>
                <wp:positionH relativeFrom="page">
                  <wp:align>right</wp:align>
                </wp:positionH>
                <wp:positionV relativeFrom="paragraph">
                  <wp:posOffset>-911398</wp:posOffset>
                </wp:positionV>
                <wp:extent cx="1243965" cy="1286510"/>
                <wp:effectExtent l="0" t="0" r="13335" b="8890"/>
                <wp:wrapNone/>
                <wp:docPr id="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1286510"/>
                        </a:xfrm>
                        <a:prstGeom prst="rect">
                          <a:avLst/>
                        </a:prstGeom>
                        <a:noFill/>
                        <a:ln w="9525">
                          <a:noFill/>
                          <a:miter lim="800000"/>
                          <a:headEnd/>
                          <a:tailEnd/>
                        </a:ln>
                      </wps:spPr>
                      <wps:txbx>
                        <w:txbxContent>
                          <w:p w:rsidR="00925FF6" w:rsidRPr="0055210A" w:rsidRDefault="00925FF6" w:rsidP="00E87261">
                            <w:pPr>
                              <w:pStyle w:val="Nincstrkz"/>
                              <w:jc w:val="center"/>
                              <w:rPr>
                                <w:color w:val="BFBFBF" w:themeColor="background1" w:themeShade="BF"/>
                              </w:rPr>
                            </w:pPr>
                            <w:r w:rsidRPr="0055210A">
                              <w:rPr>
                                <w:color w:val="BFBFBF" w:themeColor="background1" w:themeShade="BF"/>
                              </w:rPr>
                              <w:t>6</w:t>
                            </w:r>
                          </w:p>
                          <w:p w:rsidR="00925FF6" w:rsidRDefault="00925FF6" w:rsidP="00E8726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89B8E" id="_x0000_s1120" type="#_x0000_t202" style="position:absolute;left:0;text-align:left;margin-left:46.75pt;margin-top:-71.75pt;width:97.95pt;height:101.3pt;z-index:25167257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" filled="f" stroked="f">
                <v:textbox inset="0,0,0,0">
                  <w:txbxContent>
                    <w:p w:rsidR="00925FF6" w:rsidRPr="0055210A" w:rsidRDefault="00925FF6" w:rsidP="00E87261">
                      <w:pPr>
                        <w:pStyle w:val="Nincstrkz"/>
                        <w:jc w:val="center"/>
                        <w:rPr>
                          <w:color w:val="BFBFBF" w:themeColor="background1" w:themeShade="BF"/>
                        </w:rPr>
                      </w:pPr>
                      <w:r w:rsidRPr="0055210A">
                        <w:rPr>
                          <w:color w:val="BFBFBF" w:themeColor="background1" w:themeShade="BF"/>
                        </w:rPr>
                        <w:t>6</w:t>
                      </w:r>
                    </w:p>
                    <w:p w:rsidR="00925FF6" w:rsidRDefault="00925FF6" w:rsidP="00E87261"/>
                  </w:txbxContent>
                </v:textbox>
                <w10:wrap anchorx="page"/>
              </v:shape>
            </w:pict>
          </mc:Fallback>
        </mc:AlternateContent>
      </w:r>
      <w:r>
        <w:t xml:space="preserve">JÓ PÉLDÁK </w:t>
      </w:r>
      <w:r>
        <w:sym w:font="Symbol" w:char="F0BD"/>
      </w:r>
      <w:r>
        <w:t xml:space="preserve"> ÉPÜLETEK, ÉPÍTÉSZETI RÉSZLETEK</w:t>
      </w:r>
      <w:bookmarkEnd w:id="43"/>
    </w:p>
    <w:p w:rsidR="00C565A9" w:rsidRPr="00C565A9" w:rsidRDefault="00C565A9" w:rsidP="00D46EF6">
      <w:pPr>
        <w:rPr>
          <w:color w:val="C45911" w:themeColor="accent2" w:themeShade="BF"/>
        </w:rPr>
      </w:pPr>
    </w:p>
    <w:tbl>
      <w:tblPr>
        <w:tblStyle w:val="Rcsostblzat"/>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78"/>
        <w:gridCol w:w="4535"/>
      </w:tblGrid>
      <w:tr w:rsidR="00A12087" w:rsidTr="00AC505C">
        <w:tc>
          <w:tcPr>
            <w:tcW w:w="9209" w:type="dxa"/>
            <w:gridSpan w:val="2"/>
          </w:tcPr>
          <w:p w:rsidR="00AC505C" w:rsidRDefault="00AC505C" w:rsidP="00AC505C"/>
          <w:p w:rsidR="00AC505C" w:rsidRDefault="00AC505C" w:rsidP="00AC505C"/>
          <w:p w:rsidR="00AC505C" w:rsidRDefault="00AC505C" w:rsidP="00AC505C"/>
          <w:p w:rsidR="00AC505C" w:rsidRDefault="00AC505C" w:rsidP="00AC505C">
            <w:r>
              <w:t>ÉPÜLET</w:t>
            </w:r>
          </w:p>
          <w:p w:rsidR="00AC505C" w:rsidRDefault="00AC505C" w:rsidP="00AC505C"/>
          <w:p w:rsidR="00AC505C" w:rsidRDefault="00AC505C" w:rsidP="00AC505C">
            <w:r>
              <w:t>Telki hagyományos építészete a magyar f</w:t>
            </w:r>
            <w:r w:rsidR="00BB39B2">
              <w:t>alusi építészet gyökereinek megfelelően</w:t>
            </w:r>
            <w:r>
              <w:t xml:space="preserve"> egyszerű tömegeket alkalmaz, nyeregtetős tetőidomo</w:t>
            </w:r>
            <w:r w:rsidR="007A2760">
              <w:t>ka</w:t>
            </w:r>
            <w:r>
              <w:t>t</w:t>
            </w:r>
            <w:r w:rsidR="007A2760">
              <w:t>,</w:t>
            </w:r>
            <w:r>
              <w:t xml:space="preserve"> amely vagy oromfalával </w:t>
            </w:r>
            <w:r w:rsidR="007A2760">
              <w:t>helyezkedik</w:t>
            </w:r>
            <w:r>
              <w:t xml:space="preserve"> az utcafr</w:t>
            </w:r>
            <w:r w:rsidR="007A2760">
              <w:t>ont felé, vagy azzal párhuzamosan</w:t>
            </w:r>
            <w:r>
              <w:t>. Leginká</w:t>
            </w:r>
            <w:r w:rsidR="007A2760">
              <w:t>bb díszítésmentes homlokzatok</w:t>
            </w:r>
            <w:r>
              <w:t>, vissza</w:t>
            </w:r>
            <w:r w:rsidR="007A2760">
              <w:t>fogott szín és anyaghasználat</w:t>
            </w:r>
            <w:r>
              <w:t>, egyszerű</w:t>
            </w:r>
            <w:r w:rsidR="007A2760">
              <w:t>,</w:t>
            </w:r>
            <w:r>
              <w:t xml:space="preserve"> nem hivalkodó </w:t>
            </w:r>
            <w:r w:rsidR="00E42A96">
              <w:t xml:space="preserve">szimmetrikus elrendezésben elhelyezett </w:t>
            </w:r>
            <w:r>
              <w:t>nyílászárók hasz</w:t>
            </w:r>
            <w:r w:rsidR="007A2760">
              <w:t>nálata jellemzi. A régi arculat</w:t>
            </w:r>
            <w:r>
              <w:t xml:space="preserve"> és karakterjegyek megőrzése </w:t>
            </w:r>
            <w:r w:rsidR="007A2760">
              <w:t>nehéz feladat</w:t>
            </w:r>
            <w:r>
              <w:t>, különösen most</w:t>
            </w:r>
            <w:r w:rsidR="007A2760">
              <w:t>,</w:t>
            </w:r>
            <w:r>
              <w:t xml:space="preserve"> amikor a kultúrák keveredése, az aktuális divatirányzatok és a választék széles palettája áll rendelkezésre, ami az építészeti kultúrát illeti. </w:t>
            </w:r>
            <w:r w:rsidR="007A2760">
              <w:t>J</w:t>
            </w:r>
            <w:r>
              <w:t xml:space="preserve">ó megoldás </w:t>
            </w:r>
            <w:r w:rsidR="007A2760">
              <w:t xml:space="preserve">lehet, </w:t>
            </w:r>
            <w:r>
              <w:t>ha a hagyományos karakterelemeket formailag követjük, anyaghasználatban azonban kortárs, mai</w:t>
            </w:r>
            <w:r w:rsidR="00BB39B2">
              <w:t xml:space="preserve"> elvárásoknak megfelelő</w:t>
            </w:r>
            <w:r>
              <w:t xml:space="preserve"> anyagokat alkalmazunk. Ezáltal születnek meg azok a visszafogott és nyugodt épülettömegek,</w:t>
            </w:r>
            <w:r w:rsidR="007A2760">
              <w:t xml:space="preserve"> a</w:t>
            </w:r>
            <w:r>
              <w:t>melyek a mai igényeknek is egyaránt megfelelnek, mégis visszaköszön bennük a hagyományos magyar építészet formakincse.</w:t>
            </w:r>
          </w:p>
          <w:p w:rsidR="00AC505C" w:rsidRDefault="00AC505C" w:rsidP="00B11DD0">
            <w:pPr>
              <w:rPr>
                <w:noProof/>
                <w:lang w:eastAsia="hu-HU"/>
              </w:rPr>
            </w:pPr>
            <w:r>
              <w:rPr>
                <w:noProof/>
                <w:lang w:eastAsia="hu-HU"/>
              </w:rPr>
              <w:t>Telki területén az újépítésű lakóterületeken egyre több lakóépület alka</w:t>
            </w:r>
            <w:r w:rsidR="007A2760">
              <w:rPr>
                <w:noProof/>
                <w:lang w:eastAsia="hu-HU"/>
              </w:rPr>
              <w:t>l</w:t>
            </w:r>
            <w:r>
              <w:rPr>
                <w:noProof/>
                <w:lang w:eastAsia="hu-HU"/>
              </w:rPr>
              <w:t>mazza ezt az</w:t>
            </w:r>
            <w:r w:rsidR="007A2760">
              <w:rPr>
                <w:noProof/>
                <w:lang w:eastAsia="hu-HU"/>
              </w:rPr>
              <w:t xml:space="preserve"> elvet</w:t>
            </w:r>
            <w:r>
              <w:rPr>
                <w:noProof/>
                <w:lang w:eastAsia="hu-HU"/>
              </w:rPr>
              <w:t>, vag</w:t>
            </w:r>
            <w:r w:rsidR="007A2760">
              <w:rPr>
                <w:noProof/>
                <w:lang w:eastAsia="hu-HU"/>
              </w:rPr>
              <w:t>y</w:t>
            </w:r>
            <w:r>
              <w:rPr>
                <w:noProof/>
                <w:lang w:eastAsia="hu-HU"/>
              </w:rPr>
              <w:t>is az egyszerű letisztult formavilágú építészetet, amely tisz</w:t>
            </w:r>
            <w:r w:rsidR="007A2760">
              <w:rPr>
                <w:noProof/>
                <w:lang w:eastAsia="hu-HU"/>
              </w:rPr>
              <w:t>tele</w:t>
            </w:r>
            <w:r>
              <w:rPr>
                <w:noProof/>
                <w:lang w:eastAsia="hu-HU"/>
              </w:rPr>
              <w:t xml:space="preserve">tben tartja a múltat, </w:t>
            </w:r>
            <w:r w:rsidR="007A2760">
              <w:rPr>
                <w:noProof/>
                <w:lang w:eastAsia="hu-HU"/>
              </w:rPr>
              <w:t>de mégis mai kontextusba helyezi</w:t>
            </w:r>
            <w:r>
              <w:rPr>
                <w:noProof/>
                <w:lang w:eastAsia="hu-HU"/>
              </w:rPr>
              <w:t>.</w:t>
            </w:r>
          </w:p>
          <w:p w:rsidR="00AC505C" w:rsidRDefault="00AC505C" w:rsidP="00B11DD0"/>
          <w:p w:rsidR="00AC505C" w:rsidRDefault="00AC505C" w:rsidP="00B11DD0">
            <w:pPr>
              <w:rPr>
                <w:noProof/>
                <w:lang w:eastAsia="hu-HU"/>
              </w:rPr>
            </w:pPr>
          </w:p>
          <w:p w:rsidR="00A12087" w:rsidRPr="00012154" w:rsidRDefault="00A12087" w:rsidP="00B11DD0">
            <w:pPr>
              <w:rPr>
                <w:noProof/>
                <w:lang w:eastAsia="hu-HU"/>
              </w:rPr>
            </w:pPr>
          </w:p>
        </w:tc>
      </w:tr>
      <w:tr w:rsidR="00A12087" w:rsidTr="00AC505C">
        <w:tc>
          <w:tcPr>
            <w:tcW w:w="4614" w:type="dxa"/>
          </w:tcPr>
          <w:p w:rsidR="00A12087" w:rsidRDefault="00A12087" w:rsidP="00A12087">
            <w:pPr>
              <w:spacing w:after="120"/>
              <w:ind w:right="170"/>
              <w:jc w:val="center"/>
            </w:pPr>
            <w:r w:rsidRPr="00231200">
              <w:rPr>
                <w:noProof/>
                <w:lang w:eastAsia="hu-HU"/>
              </w:rPr>
              <w:drawing>
                <wp:inline distT="0" distB="0" distL="0" distR="0" wp14:anchorId="0BA7056E" wp14:editId="2187F44D">
                  <wp:extent cx="2862819" cy="1616400"/>
                  <wp:effectExtent l="0" t="0" r="0" b="3175"/>
                  <wp:docPr id="441" name="Kép 441" descr="T:\2017 ÉVI MUNKÁK\2322 Telki TAK, TKR\1. ADATOK\6. Fotók\területenként\06_hosszúhát_ volt üdülőterület\DSCN2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2017 ÉVI MUNKÁK\2322 Telki TAK, TKR\1. ADATOK\6. Fotók\területenként\06_hosszúhát_ volt üdülőterület\DSCN2883.JPG"/>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t="7874" b="16880"/>
                          <a:stretch/>
                        </pic:blipFill>
                        <pic:spPr bwMode="auto">
                          <a:xfrm>
                            <a:off x="0" y="0"/>
                            <a:ext cx="2862819" cy="1616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5" w:type="dxa"/>
          </w:tcPr>
          <w:p w:rsidR="00A12087" w:rsidRDefault="00A12087" w:rsidP="00A12087">
            <w:r w:rsidRPr="00012154">
              <w:rPr>
                <w:noProof/>
                <w:lang w:eastAsia="hu-HU"/>
              </w:rPr>
              <w:drawing>
                <wp:inline distT="0" distB="0" distL="0" distR="0" wp14:anchorId="77B3EF4F" wp14:editId="4CF09286">
                  <wp:extent cx="2880000" cy="1618571"/>
                  <wp:effectExtent l="0" t="0" r="0" b="1270"/>
                  <wp:docPr id="494" name="Kép 494" descr="T:\2017 ÉVI MUNKÁK\2322 Telki TAK, TKR\1. ADATOK\6. Fotók\területenként\02.Annalejtő-Erdőalja-Újfalu\01_erdő utca_akácos út-hársfa-tölgyfa-juharfa utca\IMG_20170517_11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1. ADATOK\6. Fotók\területenként\02.Annalejtő-Erdőalja-Újfalu\01_erdő utca_akácos út-hársfa-tölgyfa-juharfa utca\IMG_20170517_111038.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80000" cy="1618571"/>
                          </a:xfrm>
                          <a:prstGeom prst="rect">
                            <a:avLst/>
                          </a:prstGeom>
                          <a:noFill/>
                          <a:ln>
                            <a:noFill/>
                          </a:ln>
                        </pic:spPr>
                      </pic:pic>
                    </a:graphicData>
                  </a:graphic>
                </wp:inline>
              </w:drawing>
            </w:r>
          </w:p>
        </w:tc>
      </w:tr>
      <w:tr w:rsidR="00A12087" w:rsidTr="00AC505C">
        <w:tc>
          <w:tcPr>
            <w:tcW w:w="4614" w:type="dxa"/>
          </w:tcPr>
          <w:p w:rsidR="00A12087" w:rsidRDefault="00A12087" w:rsidP="00A12087">
            <w:pPr>
              <w:spacing w:after="120"/>
            </w:pPr>
            <w:r w:rsidRPr="00976C1F">
              <w:rPr>
                <w:noProof/>
                <w:lang w:eastAsia="hu-HU"/>
              </w:rPr>
              <w:drawing>
                <wp:inline distT="0" distB="0" distL="0" distR="0" wp14:anchorId="4431FD04" wp14:editId="4CC4503A">
                  <wp:extent cx="2880000" cy="1625502"/>
                  <wp:effectExtent l="0" t="0" r="0" b="0"/>
                  <wp:docPr id="468" name="Kép 468" descr="T:\2017 ÉVI MUNKÁK\2322 Telki TAK, TKR\1. ADATOK\6. Fotók\területenként\06_hosszúhát_ volt üdülőterület\DSCN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6. Fotók\területenként\06_hosszúhát_ volt üdülőterület\DSCN2852.JP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t="5717" b="19069"/>
                          <a:stretch/>
                        </pic:blipFill>
                        <pic:spPr bwMode="auto">
                          <a:xfrm>
                            <a:off x="0" y="0"/>
                            <a:ext cx="2880000" cy="16255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5" w:type="dxa"/>
          </w:tcPr>
          <w:p w:rsidR="00A12087" w:rsidRDefault="00A12087" w:rsidP="00B11DD0">
            <w:r w:rsidRPr="007C1FEE">
              <w:rPr>
                <w:noProof/>
                <w:lang w:eastAsia="hu-HU"/>
              </w:rPr>
              <w:drawing>
                <wp:inline distT="0" distB="0" distL="0" distR="0" wp14:anchorId="2246AFBE" wp14:editId="0CD0CA5E">
                  <wp:extent cx="2880000" cy="1626987"/>
                  <wp:effectExtent l="0" t="0" r="0" b="0"/>
                  <wp:docPr id="495" name="Kép 495" descr="T:\2017 ÉVI MUNKÁK\2322 Telki TAK, TKR\1. ADATOK\6. Fotók\területenként\02.Annalejtő-Erdőalja-Újfalu\02_anna laki út-fenyves utca\DSCN2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1. ADATOK\6. Fotók\területenként\02.Annalejtő-Erdőalja-Újfalu\02_anna laki út-fenyves utca\DSCN2690.JP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6460" t="15174" r="4557" b="17808"/>
                          <a:stretch/>
                        </pic:blipFill>
                        <pic:spPr bwMode="auto">
                          <a:xfrm>
                            <a:off x="0" y="0"/>
                            <a:ext cx="2880000" cy="16269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2087" w:rsidTr="00AC505C">
        <w:tc>
          <w:tcPr>
            <w:tcW w:w="4614" w:type="dxa"/>
          </w:tcPr>
          <w:p w:rsidR="00A12087" w:rsidRPr="00976C1F" w:rsidRDefault="00A12087" w:rsidP="00B11DD0">
            <w:pPr>
              <w:rPr>
                <w:noProof/>
                <w:lang w:eastAsia="hu-HU"/>
              </w:rPr>
            </w:pPr>
            <w:r w:rsidRPr="005803E6">
              <w:rPr>
                <w:noProof/>
                <w:lang w:eastAsia="hu-HU"/>
              </w:rPr>
              <w:drawing>
                <wp:inline distT="0" distB="0" distL="0" distR="0" wp14:anchorId="40F0306B" wp14:editId="597E6285">
                  <wp:extent cx="2880000" cy="1615523"/>
                  <wp:effectExtent l="0" t="0" r="0" b="3810"/>
                  <wp:docPr id="499" name="Kép 499" descr="T:\2017 ÉVI MUNKÁK\2322 Telki TAK, TKR\1. ADATOK\6. Fotók\területenként\02.Annalejtő-Erdőalja-Újfalu\03_muskátli utca -galagonya utca- levendula utca\IMG_20170517_12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1. ADATOK\6. Fotók\területenként\02.Annalejtő-Erdőalja-Újfalu\03_muskátli utca -galagonya utca- levendula utca\IMG_20170517_122316.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80000" cy="1615523"/>
                          </a:xfrm>
                          <a:prstGeom prst="rect">
                            <a:avLst/>
                          </a:prstGeom>
                          <a:noFill/>
                          <a:ln>
                            <a:noFill/>
                          </a:ln>
                        </pic:spPr>
                      </pic:pic>
                    </a:graphicData>
                  </a:graphic>
                </wp:inline>
              </w:drawing>
            </w:r>
          </w:p>
        </w:tc>
        <w:tc>
          <w:tcPr>
            <w:tcW w:w="4595" w:type="dxa"/>
          </w:tcPr>
          <w:p w:rsidR="00A12087" w:rsidRPr="007C1FEE" w:rsidRDefault="00A12087" w:rsidP="00B11DD0">
            <w:pPr>
              <w:rPr>
                <w:noProof/>
                <w:lang w:eastAsia="hu-HU"/>
              </w:rPr>
            </w:pPr>
            <w:r w:rsidRPr="00C565A9">
              <w:rPr>
                <w:noProof/>
                <w:lang w:eastAsia="hu-HU"/>
              </w:rPr>
              <w:drawing>
                <wp:inline distT="0" distB="0" distL="0" distR="0" wp14:anchorId="60966680" wp14:editId="04E722B5">
                  <wp:extent cx="2880000" cy="1616949"/>
                  <wp:effectExtent l="0" t="0" r="0" b="2540"/>
                  <wp:docPr id="497" name="Kép 497" descr="T:\2017 ÉVI MUNKÁK\2322 Telki TAK, TKR\1. ADATOK\6. Fotók\területenként\02.Annalejtő-Erdőalja-Újfalu\03_muskátli utca -galagonya utca- levendula utca\DSCN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2017 ÉVI MUNKÁK\2322 Telki TAK, TKR\1. ADATOK\6. Fotók\területenként\02.Annalejtő-Erdőalja-Újfalu\03_muskátli utca -galagonya utca- levendula utca\DSCN2706.JPG"/>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t="8666" b="16460"/>
                          <a:stretch/>
                        </pic:blipFill>
                        <pic:spPr bwMode="auto">
                          <a:xfrm>
                            <a:off x="0" y="0"/>
                            <a:ext cx="2880000" cy="16169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11DD0" w:rsidRDefault="00B11DD0" w:rsidP="00B11DD0">
      <w:r>
        <w:br w:type="page"/>
      </w:r>
    </w:p>
    <w:p w:rsidR="00EB31FC" w:rsidRDefault="000735D7">
      <w:pPr>
        <w:spacing w:after="160" w:line="259" w:lineRule="auto"/>
        <w:jc w:val="left"/>
      </w:pPr>
      <w:r w:rsidRPr="000735D7">
        <w:rPr>
          <w:noProof/>
          <w:lang w:eastAsia="hu-HU"/>
        </w:rPr>
        <w:drawing>
          <wp:anchor distT="0" distB="0" distL="114300" distR="114300" simplePos="0" relativeHeight="252219392" behindDoc="0" locked="0" layoutInCell="1" allowOverlap="1" wp14:anchorId="448D21E5" wp14:editId="755A287A">
            <wp:simplePos x="0" y="0"/>
            <wp:positionH relativeFrom="column">
              <wp:posOffset>2921264</wp:posOffset>
            </wp:positionH>
            <wp:positionV relativeFrom="paragraph">
              <wp:posOffset>6743065</wp:posOffset>
            </wp:positionV>
            <wp:extent cx="2880000" cy="2161307"/>
            <wp:effectExtent l="0" t="0" r="0" b="0"/>
            <wp:wrapNone/>
            <wp:docPr id="590" name="Kép 590" descr="T:\2017 ÉVI MUNKÁK\2322 Telki TAK, TKR\1. ADATOK\BEJÖVŐ\2017-08-29 Építészektől jó példák\Tornácok\IMG_20170826_07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2017 ÉVI MUNKÁK\2322 Telki TAK, TKR\1. ADATOK\BEJÖVŐ\2017-08-29 Építészektől jó példák\Tornácok\IMG_20170826_075115.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80000" cy="2161307"/>
                    </a:xfrm>
                    <a:prstGeom prst="rect">
                      <a:avLst/>
                    </a:prstGeom>
                    <a:noFill/>
                    <a:ln>
                      <a:noFill/>
                    </a:ln>
                  </pic:spPr>
                </pic:pic>
              </a:graphicData>
            </a:graphic>
            <wp14:sizeRelH relativeFrom="page">
              <wp14:pctWidth>0</wp14:pctWidth>
            </wp14:sizeRelH>
            <wp14:sizeRelV relativeFrom="page">
              <wp14:pctHeight>0</wp14:pctHeight>
            </wp14:sizeRelV>
          </wp:anchor>
        </w:drawing>
      </w:r>
      <w:r w:rsidR="00603649" w:rsidRPr="00603649">
        <w:rPr>
          <w:noProof/>
          <w:lang w:eastAsia="hu-HU"/>
        </w:rPr>
        <w:drawing>
          <wp:anchor distT="0" distB="0" distL="114300" distR="114300" simplePos="0" relativeHeight="252215296" behindDoc="0" locked="0" layoutInCell="1" allowOverlap="1" wp14:anchorId="1DF3B994" wp14:editId="2A232B4C">
            <wp:simplePos x="0" y="0"/>
            <wp:positionH relativeFrom="column">
              <wp:posOffset>-56515</wp:posOffset>
            </wp:positionH>
            <wp:positionV relativeFrom="paragraph">
              <wp:posOffset>6735000</wp:posOffset>
            </wp:positionV>
            <wp:extent cx="2880000" cy="2161307"/>
            <wp:effectExtent l="0" t="0" r="0" b="0"/>
            <wp:wrapNone/>
            <wp:docPr id="585" name="Kép 585" descr="T:\2017 ÉVI MUNKÁK\2322 Telki TAK, TKR\1. ADATOK\BEJÖVŐ\2017-08-29 Építészektől jó példák\Kortárs épület\IMG_20170826_075244_BURST001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2017 ÉVI MUNKÁK\2322 Telki TAK, TKR\1. ADATOK\BEJÖVŐ\2017-08-29 Építészektől jó példák\Kortárs épület\IMG_20170826_075244_BURST001_COVER.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80000" cy="2161307"/>
                    </a:xfrm>
                    <a:prstGeom prst="rect">
                      <a:avLst/>
                    </a:prstGeom>
                    <a:noFill/>
                    <a:ln>
                      <a:noFill/>
                    </a:ln>
                  </pic:spPr>
                </pic:pic>
              </a:graphicData>
            </a:graphic>
            <wp14:sizeRelH relativeFrom="page">
              <wp14:pctWidth>0</wp14:pctWidth>
            </wp14:sizeRelH>
            <wp14:sizeRelV relativeFrom="page">
              <wp14:pctHeight>0</wp14:pctHeight>
            </wp14:sizeRelV>
          </wp:anchor>
        </w:drawing>
      </w:r>
      <w:r w:rsidR="00A13211" w:rsidRPr="006F24F5">
        <w:rPr>
          <w:noProof/>
          <w:lang w:eastAsia="hu-HU"/>
        </w:rPr>
        <w:drawing>
          <wp:anchor distT="0" distB="0" distL="114300" distR="114300" simplePos="0" relativeHeight="252207104" behindDoc="0" locked="0" layoutInCell="1" allowOverlap="1" wp14:anchorId="2240D5DB" wp14:editId="2C5904D5">
            <wp:simplePos x="0" y="0"/>
            <wp:positionH relativeFrom="margin">
              <wp:posOffset>2920365</wp:posOffset>
            </wp:positionH>
            <wp:positionV relativeFrom="paragraph">
              <wp:posOffset>-6350</wp:posOffset>
            </wp:positionV>
            <wp:extent cx="2879725" cy="2160270"/>
            <wp:effectExtent l="0" t="0" r="0" b="0"/>
            <wp:wrapNone/>
            <wp:docPr id="428" name="Kép 428" descr="T:\2017 ÉVI MUNKÁK\2322 Telki TAK, TKR\1. ADATOK\BEJÖVŐ\2017-08-29 Építészektől jó példák\Hagyománytisztelet mai eszközökkel\IMG_20170826_08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1. ADATOK\BEJÖVŐ\2017-08-29 Építészektől jó példák\Hagyománytisztelet mai eszközökkel\IMG_20170826_080254.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87972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211" w:rsidRPr="006F24F5">
        <w:rPr>
          <w:noProof/>
          <w:lang w:eastAsia="hu-HU"/>
        </w:rPr>
        <w:drawing>
          <wp:anchor distT="0" distB="0" distL="114300" distR="114300" simplePos="0" relativeHeight="252206080" behindDoc="0" locked="0" layoutInCell="1" allowOverlap="1" wp14:anchorId="6E1B23C9" wp14:editId="2238D001">
            <wp:simplePos x="0" y="0"/>
            <wp:positionH relativeFrom="margin">
              <wp:posOffset>-47625</wp:posOffset>
            </wp:positionH>
            <wp:positionV relativeFrom="paragraph">
              <wp:posOffset>-4445</wp:posOffset>
            </wp:positionV>
            <wp:extent cx="2879725" cy="2160905"/>
            <wp:effectExtent l="0" t="0" r="0" b="0"/>
            <wp:wrapNone/>
            <wp:docPr id="404" name="Kép 404" descr="T:\2017 ÉVI MUNKÁK\2322 Telki TAK, TKR\1. ADATOK\BEJÖVŐ\2017-08-29 Építészektől jó példák\Fóti Ákos háza\Fóti há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BEJÖVŐ\2017-08-29 Építészektől jó példák\Fóti Ákos háza\Fóti ház.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879725" cy="2160905"/>
                    </a:xfrm>
                    <a:prstGeom prst="rect">
                      <a:avLst/>
                    </a:prstGeom>
                    <a:noFill/>
                    <a:ln>
                      <a:noFill/>
                    </a:ln>
                  </pic:spPr>
                </pic:pic>
              </a:graphicData>
            </a:graphic>
            <wp14:sizeRelH relativeFrom="page">
              <wp14:pctWidth>0</wp14:pctWidth>
            </wp14:sizeRelH>
            <wp14:sizeRelV relativeFrom="page">
              <wp14:pctHeight>0</wp14:pctHeight>
            </wp14:sizeRelV>
          </wp:anchor>
        </w:drawing>
      </w:r>
      <w:r w:rsidR="00A13211" w:rsidRPr="006F24F5">
        <w:rPr>
          <w:noProof/>
          <w:lang w:eastAsia="hu-HU"/>
        </w:rPr>
        <w:drawing>
          <wp:anchor distT="0" distB="0" distL="114300" distR="114300" simplePos="0" relativeHeight="252208128" behindDoc="0" locked="0" layoutInCell="1" allowOverlap="1" wp14:anchorId="7890851C" wp14:editId="5B4F7FB4">
            <wp:simplePos x="0" y="0"/>
            <wp:positionH relativeFrom="column">
              <wp:posOffset>-52705</wp:posOffset>
            </wp:positionH>
            <wp:positionV relativeFrom="paragraph">
              <wp:posOffset>2242820</wp:posOffset>
            </wp:positionV>
            <wp:extent cx="2879725" cy="2160270"/>
            <wp:effectExtent l="0" t="0" r="0" b="0"/>
            <wp:wrapNone/>
            <wp:docPr id="451" name="Kép 451" descr="T:\2017 ÉVI MUNKÁK\2322 Telki TAK, TKR\1. ADATOK\BEJÖVŐ\2017-08-29 Építészektől jó példák\Hagyománytisztelet mai eszközökkel\IMG_20170826_08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17 ÉVI MUNKÁK\2322 Telki TAK, TKR\1. ADATOK\BEJÖVŐ\2017-08-29 Építészektől jó példák\Hagyománytisztelet mai eszközökkel\IMG_20170826_081734.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7972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211" w:rsidRPr="006F24F5">
        <w:rPr>
          <w:noProof/>
          <w:lang w:eastAsia="hu-HU"/>
        </w:rPr>
        <w:drawing>
          <wp:anchor distT="0" distB="0" distL="114300" distR="114300" simplePos="0" relativeHeight="252209152" behindDoc="0" locked="0" layoutInCell="1" allowOverlap="1" wp14:anchorId="13E2F209" wp14:editId="046C0E5A">
            <wp:simplePos x="0" y="0"/>
            <wp:positionH relativeFrom="margin">
              <wp:posOffset>2921000</wp:posOffset>
            </wp:positionH>
            <wp:positionV relativeFrom="paragraph">
              <wp:posOffset>2243455</wp:posOffset>
            </wp:positionV>
            <wp:extent cx="2879725" cy="2160270"/>
            <wp:effectExtent l="0" t="0" r="0" b="0"/>
            <wp:wrapNone/>
            <wp:docPr id="452" name="Kép 452" descr="T:\2017 ÉVI MUNKÁK\2322 Telki TAK, TKR\1. ADATOK\BEJÖVŐ\2017-08-29 Építészektől jó példák\Hagyománytisztelet mai eszközökkel\IMG_20170826_08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17 ÉVI MUNKÁK\2322 Telki TAK, TKR\1. ADATOK\BEJÖVŐ\2017-08-29 Építészektől jó példák\Hagyománytisztelet mai eszközökkel\IMG_20170826_083044.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87972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211" w:rsidRPr="006F24F5">
        <w:rPr>
          <w:noProof/>
          <w:lang w:eastAsia="hu-HU"/>
        </w:rPr>
        <w:drawing>
          <wp:anchor distT="0" distB="0" distL="114300" distR="114300" simplePos="0" relativeHeight="252210176" behindDoc="0" locked="0" layoutInCell="1" allowOverlap="1" wp14:anchorId="406F4652" wp14:editId="07E99767">
            <wp:simplePos x="0" y="0"/>
            <wp:positionH relativeFrom="margin">
              <wp:posOffset>2921000</wp:posOffset>
            </wp:positionH>
            <wp:positionV relativeFrom="paragraph">
              <wp:posOffset>4494530</wp:posOffset>
            </wp:positionV>
            <wp:extent cx="2879725" cy="2160270"/>
            <wp:effectExtent l="0" t="0" r="0" b="0"/>
            <wp:wrapNone/>
            <wp:docPr id="457" name="Kép 457" descr="T:\2017 ÉVI MUNKÁK\2322 Telki TAK, TKR\1. ADATOK\BEJÖVŐ\2017-08-29 Építészektől jó példák\Hagyománytisztelet mai eszközökkel\IMG_20170826_08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2017 ÉVI MUNKÁK\2322 Telki TAK, TKR\1. ADATOK\BEJÖVŐ\2017-08-29 Építészektől jó példák\Hagyománytisztelet mai eszközökkel\IMG_20170826_083616.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879725" cy="216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A13211" w:rsidRPr="00500973">
        <w:rPr>
          <w:noProof/>
          <w:lang w:eastAsia="hu-HU"/>
        </w:rPr>
        <w:drawing>
          <wp:anchor distT="0" distB="0" distL="114300" distR="114300" simplePos="0" relativeHeight="252213248" behindDoc="0" locked="0" layoutInCell="1" allowOverlap="1" wp14:anchorId="2761F534" wp14:editId="74089ADD">
            <wp:simplePos x="0" y="0"/>
            <wp:positionH relativeFrom="margin">
              <wp:posOffset>-56515</wp:posOffset>
            </wp:positionH>
            <wp:positionV relativeFrom="paragraph">
              <wp:posOffset>4489812</wp:posOffset>
            </wp:positionV>
            <wp:extent cx="2879725" cy="2160905"/>
            <wp:effectExtent l="0" t="0" r="0" b="0"/>
            <wp:wrapNone/>
            <wp:docPr id="569" name="Kép 569" descr="T:\2017 ÉVI MUNKÁK\2322 Telki TAK, TKR\1. ADATOK\BEJÖVŐ\2017-08-29 Építészektől jó példák\Kapuk, kerítések, behajtók\IMG_20170826_08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1. ADATOK\BEJÖVŐ\2017-08-29 Építészektől jó példák\Kapuk, kerítések, behajtók\IMG_20170826_080226.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879725" cy="2160905"/>
                    </a:xfrm>
                    <a:prstGeom prst="rect">
                      <a:avLst/>
                    </a:prstGeom>
                    <a:noFill/>
                    <a:ln>
                      <a:noFill/>
                    </a:ln>
                  </pic:spPr>
                </pic:pic>
              </a:graphicData>
            </a:graphic>
            <wp14:sizeRelH relativeFrom="page">
              <wp14:pctWidth>0</wp14:pctWidth>
            </wp14:sizeRelH>
            <wp14:sizeRelV relativeFrom="page">
              <wp14:pctHeight>0</wp14:pctHeight>
            </wp14:sizeRelV>
          </wp:anchor>
        </w:drawing>
      </w:r>
      <w:r w:rsidR="00500973" w:rsidRPr="00500973">
        <w:t xml:space="preserve"> </w:t>
      </w:r>
    </w:p>
    <w:p w:rsidR="00EB31FC" w:rsidRDefault="00EB31FC" w:rsidP="00EB31FC">
      <w:r>
        <w:br w:type="page"/>
      </w:r>
    </w:p>
    <w:p w:rsidR="00B11DD0" w:rsidRPr="004E7096" w:rsidRDefault="008060DD" w:rsidP="00B11DD0">
      <w:r>
        <w:rPr>
          <w:noProof/>
          <w:lang w:eastAsia="hu-HU"/>
        </w:rPr>
        <w:drawing>
          <wp:anchor distT="0" distB="0" distL="114300" distR="114300" simplePos="0" relativeHeight="252072960" behindDoc="0" locked="0" layoutInCell="1" allowOverlap="1" wp14:anchorId="360B4AA3" wp14:editId="6A3B29E0">
            <wp:simplePos x="0" y="0"/>
            <wp:positionH relativeFrom="page">
              <wp:posOffset>4133025</wp:posOffset>
            </wp:positionH>
            <wp:positionV relativeFrom="paragraph">
              <wp:posOffset>-899795</wp:posOffset>
            </wp:positionV>
            <wp:extent cx="3420000" cy="1886416"/>
            <wp:effectExtent l="0" t="0" r="0" b="0"/>
            <wp:wrapNone/>
            <wp:docPr id="511" name="Kép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erméskő.PNG"/>
                    <pic:cNvPicPr/>
                  </pic:nvPicPr>
                  <pic:blipFill rotWithShape="1">
                    <a:blip r:embed="rId262">
                      <a:extLst>
                        <a:ext uri="{28A0092B-C50C-407E-A947-70E740481C1C}">
                          <a14:useLocalDpi xmlns:a14="http://schemas.microsoft.com/office/drawing/2010/main" val="0"/>
                        </a:ext>
                      </a:extLst>
                    </a:blip>
                    <a:srcRect b="26399"/>
                    <a:stretch/>
                  </pic:blipFill>
                  <pic:spPr bwMode="auto">
                    <a:xfrm>
                      <a:off x="0" y="0"/>
                      <a:ext cx="3420000" cy="18864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5488" w:rsidRDefault="003F5488" w:rsidP="003F5488">
      <w:pPr>
        <w:spacing w:after="160" w:line="259" w:lineRule="auto"/>
        <w:jc w:val="left"/>
      </w:pPr>
    </w:p>
    <w:p w:rsidR="003F5488" w:rsidRDefault="003F5488" w:rsidP="003F5488">
      <w:pPr>
        <w:spacing w:after="160" w:line="259" w:lineRule="auto"/>
        <w:jc w:val="left"/>
      </w:pPr>
    </w:p>
    <w:p w:rsidR="003F5488" w:rsidRDefault="003F5488" w:rsidP="003F5488">
      <w:pPr>
        <w:spacing w:after="160" w:line="259" w:lineRule="auto"/>
        <w:jc w:val="left"/>
      </w:pPr>
    </w:p>
    <w:p w:rsidR="003F5488" w:rsidRDefault="00FD0BDD" w:rsidP="003F5488">
      <w:pPr>
        <w:spacing w:after="160" w:line="259" w:lineRule="auto"/>
        <w:jc w:val="left"/>
      </w:pPr>
      <w:r>
        <w:rPr>
          <w:noProof/>
          <w:lang w:eastAsia="hu-HU"/>
        </w:rPr>
        <w:drawing>
          <wp:anchor distT="0" distB="0" distL="114300" distR="114300" simplePos="0" relativeHeight="252264448" behindDoc="0" locked="0" layoutInCell="1" allowOverlap="1" wp14:anchorId="7139EAB9" wp14:editId="55EEAAED">
            <wp:simplePos x="0" y="0"/>
            <wp:positionH relativeFrom="page">
              <wp:posOffset>4144010</wp:posOffset>
            </wp:positionH>
            <wp:positionV relativeFrom="paragraph">
              <wp:posOffset>122365</wp:posOffset>
            </wp:positionV>
            <wp:extent cx="3418840" cy="1909123"/>
            <wp:effectExtent l="0" t="0" r="0" b="0"/>
            <wp:wrapNone/>
            <wp:docPr id="595" name="Kép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barnas vakolat.jpg"/>
                    <pic:cNvPicPr/>
                  </pic:nvPicPr>
                  <pic:blipFill rotWithShape="1">
                    <a:blip r:embed="rId263" cstate="print">
                      <a:extLst>
                        <a:ext uri="{28A0092B-C50C-407E-A947-70E740481C1C}">
                          <a14:useLocalDpi xmlns:a14="http://schemas.microsoft.com/office/drawing/2010/main" val="0"/>
                        </a:ext>
                      </a:extLst>
                    </a:blip>
                    <a:srcRect t="16164"/>
                    <a:stretch/>
                  </pic:blipFill>
                  <pic:spPr bwMode="auto">
                    <a:xfrm>
                      <a:off x="0" y="0"/>
                      <a:ext cx="3418840" cy="19091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5488" w:rsidRDefault="003F5488" w:rsidP="003F5488">
      <w:pPr>
        <w:spacing w:after="160" w:line="259" w:lineRule="auto"/>
        <w:jc w:val="left"/>
      </w:pPr>
    </w:p>
    <w:p w:rsidR="003F5488" w:rsidRDefault="003F5488" w:rsidP="003F5488">
      <w:pPr>
        <w:spacing w:after="160" w:line="259" w:lineRule="auto"/>
        <w:jc w:val="left"/>
      </w:pPr>
    </w:p>
    <w:p w:rsidR="003F5488" w:rsidRDefault="003F5488" w:rsidP="003F5488">
      <w:pPr>
        <w:spacing w:after="160" w:line="259" w:lineRule="auto"/>
        <w:jc w:val="left"/>
      </w:pPr>
    </w:p>
    <w:p w:rsidR="003F5488" w:rsidRDefault="00090F06" w:rsidP="003F5488">
      <w:pPr>
        <w:spacing w:after="160" w:line="259" w:lineRule="auto"/>
        <w:jc w:val="left"/>
      </w:pPr>
      <w:r>
        <w:rPr>
          <w:noProof/>
          <w:lang w:eastAsia="hu-HU"/>
        </w:rPr>
        <mc:AlternateContent>
          <mc:Choice Requires="wps">
            <w:drawing>
              <wp:anchor distT="45720" distB="45720" distL="114300" distR="114300" simplePos="0" relativeHeight="252075008" behindDoc="0" locked="0" layoutInCell="1" allowOverlap="1" wp14:anchorId="3A9F14FC" wp14:editId="03F4CFDB">
                <wp:simplePos x="0" y="0"/>
                <wp:positionH relativeFrom="margin">
                  <wp:posOffset>135255</wp:posOffset>
                </wp:positionH>
                <wp:positionV relativeFrom="paragraph">
                  <wp:posOffset>111125</wp:posOffset>
                </wp:positionV>
                <wp:extent cx="2469515" cy="5020310"/>
                <wp:effectExtent l="0" t="0" r="0" b="0"/>
                <wp:wrapSquare wrapText="bothSides"/>
                <wp:docPr id="380"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9515" cy="5020310"/>
                        </a:xfrm>
                        <a:prstGeom prst="rect">
                          <a:avLst/>
                        </a:prstGeom>
                        <a:noFill/>
                        <a:ln w="9525">
                          <a:noFill/>
                          <a:miter lim="800000"/>
                          <a:headEnd/>
                          <a:tailEnd/>
                        </a:ln>
                      </wps:spPr>
                      <wps:txbx>
                        <w:txbxContent>
                          <w:p w:rsidR="00925FF6" w:rsidRDefault="00925FF6" w:rsidP="008060DD">
                            <w:pPr>
                              <w:spacing w:after="160" w:line="259" w:lineRule="auto"/>
                            </w:pPr>
                            <w:r>
                              <w:t xml:space="preserve">HOMLOKZAT, ANYAGHASZNÁLAT, </w:t>
                            </w:r>
                            <w:r w:rsidRPr="004E7096">
                              <w:t>SZÍNEK</w:t>
                            </w:r>
                          </w:p>
                          <w:p w:rsidR="00925FF6" w:rsidRDefault="00925FF6" w:rsidP="008060DD">
                            <w:pPr>
                              <w:spacing w:after="160" w:line="259" w:lineRule="auto"/>
                            </w:pPr>
                            <w:r>
                              <w:t>Telki területén a különféle vakolatból készített homlokzati díszítések nem jellemzőek. A vakolt felületek egyszerűsége az uralkodó, színek tekintetében pedig elsősorban a visszafogott árnyalatok használatosak, mint a fehér, illetve a meleg földszínek halvány változatai (sárgás, barnás, szürkés, vöröses). Bizonyos területeken a barna és a zöld sötétebb árnyalatai is általánosak és elfogadottak. Továbbá a természetes anyagok használata az elterjedt és javasolt, mint a terméskő és a fa. A nyílászárók és a tetőfedés egységes szín és anyaghasználata is hozzájárul a harmonikus megjelenéshez. Eredendően a különböző faszerkezetek színvilágára a türkizkék és türkizzöld színek jellemzőek.</w:t>
                            </w:r>
                          </w:p>
                          <w:p w:rsidR="00925FF6" w:rsidRDefault="00925FF6" w:rsidP="00123E92">
                            <w:r>
                              <w:t>Betont, üveget (nyílászárókon kívül) és fémet lehetőleg csak kiegészítő szerkezetként, kis mennyiségben alkalmazzunk, emellett faanyagot</w:t>
                            </w:r>
                            <w:r w:rsidRPr="00123E92">
                              <w:t xml:space="preserve"> szintén nem javasolt fő ho</w:t>
                            </w:r>
                            <w:r>
                              <w:t>mlokzat</w:t>
                            </w:r>
                            <w:r>
                              <w:softHyphen/>
                              <w:t>burkolatként beépíteni,</w:t>
                            </w:r>
                            <w:r w:rsidRPr="00123E92">
                              <w:t xml:space="preserve"> </w:t>
                            </w:r>
                            <w:r>
                              <w:t>szerkezeti részletek</w:t>
                            </w:r>
                            <w:r w:rsidRPr="00123E92">
                              <w:t>ben</w:t>
                            </w:r>
                            <w:r>
                              <w:t xml:space="preserve"> azonban</w:t>
                            </w:r>
                            <w:r w:rsidRPr="00123E92">
                              <w:t xml:space="preserve"> megjelenhet.</w:t>
                            </w:r>
                          </w:p>
                          <w:p w:rsidR="00925FF6" w:rsidRDefault="00925FF6" w:rsidP="00123E92"/>
                          <w:p w:rsidR="00925FF6" w:rsidRPr="00DF61A4" w:rsidRDefault="00925FF6" w:rsidP="00090F06">
                            <w:r>
                              <w:t xml:space="preserve">A </w:t>
                            </w:r>
                            <w:r w:rsidRPr="00DF61A4">
                              <w:t>tetőfelület</w:t>
                            </w:r>
                            <w:r>
                              <w:t>ek</w:t>
                            </w:r>
                            <w:r w:rsidRPr="00DF61A4">
                              <w:t xml:space="preserve"> pikkelyszerű</w:t>
                            </w:r>
                            <w:r>
                              <w:t xml:space="preserve"> fedésűek, valamint </w:t>
                            </w:r>
                            <w:r w:rsidRPr="00DF61A4">
                              <w:t>korcolt vagy léc</w:t>
                            </w:r>
                            <w:r>
                              <w:t>betétes táblás fémlemez fedésűek lehetnek, amely helyettesíthető bitumenes zsindellyel is.</w:t>
                            </w:r>
                            <w:r w:rsidRPr="00DF61A4">
                              <w:t xml:space="preserve"> </w:t>
                            </w:r>
                            <w:r>
                              <w:t>Visszafogott, homogén színek alkalmazása javasolt a tetőfelületeken is.</w:t>
                            </w:r>
                          </w:p>
                          <w:p w:rsidR="00925FF6" w:rsidRDefault="00925FF6" w:rsidP="00123E92"/>
                          <w:p w:rsidR="00925FF6" w:rsidRDefault="00925FF6" w:rsidP="008060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F14FC" id="_x0000_s1121" type="#_x0000_t202" style="position:absolute;margin-left:10.65pt;margin-top:8.75pt;width:194.45pt;height:395.3pt;z-index:252075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" filled="f" stroked="f">
                <v:textbox>
                  <w:txbxContent>
                    <w:p w:rsidR="00925FF6" w:rsidRDefault="00925FF6" w:rsidP="008060DD">
                      <w:pPr>
                        <w:spacing w:after="160" w:line="259" w:lineRule="auto"/>
                      </w:pPr>
                      <w:r>
                        <w:t xml:space="preserve">HOMLOKZAT, ANYAGHASZNÁLAT, </w:t>
                      </w:r>
                      <w:r w:rsidRPr="004E7096">
                        <w:t>SZÍNEK</w:t>
                      </w:r>
                    </w:p>
                    <w:p w:rsidR="00925FF6" w:rsidRDefault="00925FF6" w:rsidP="008060DD">
                      <w:pPr>
                        <w:spacing w:after="160" w:line="259" w:lineRule="auto"/>
                      </w:pPr>
                      <w:r>
                        <w:t>Telki területén a különféle vakolatból készített homlokzati díszítések nem jellemzőek. A vakolt felületek egyszerűsége az uralkodó, színek tekintetében pedig elsősorban a visszafogott árnyalatok használatosak, mint a fehér, illetve a meleg földszínek halvány változatai (sárgás, barnás, szürkés, vöröses). Bizonyos területeken a barna és a zöld sötétebb árnyalatai is általánosak és elfogadottak. Továbbá a természetes anyagok használata az elterjedt és javasolt, mint a terméskő és a fa. A nyílászárók és a tetőfedés egységes szín és anyaghasználata is hozzájárul a harmonikus megjelenéshez. Eredendően a különböző faszerkezetek színvilágára a türkizkék és türkizzöld színek jellemzőek.</w:t>
                      </w:r>
                    </w:p>
                    <w:p w:rsidR="00925FF6" w:rsidRDefault="00925FF6" w:rsidP="00123E92">
                      <w:r>
                        <w:t>Betont, üveget (nyílászárókon kívül) és fémet lehetőleg csak kiegészítő szerkezetként, kis mennyiségben alkalmazzunk, emellett faanyagot</w:t>
                      </w:r>
                      <w:r w:rsidRPr="00123E92">
                        <w:t xml:space="preserve"> szintén nem javasolt fő ho</w:t>
                      </w:r>
                      <w:r>
                        <w:t>mlokzat</w:t>
                      </w:r>
                      <w:r>
                        <w:softHyphen/>
                        <w:t>burkolatként beépíteni,</w:t>
                      </w:r>
                      <w:r w:rsidRPr="00123E92">
                        <w:t xml:space="preserve"> </w:t>
                      </w:r>
                      <w:r>
                        <w:t>szerkezeti részletek</w:t>
                      </w:r>
                      <w:r w:rsidRPr="00123E92">
                        <w:t>ben</w:t>
                      </w:r>
                      <w:r>
                        <w:t xml:space="preserve"> azonban</w:t>
                      </w:r>
                      <w:r w:rsidRPr="00123E92">
                        <w:t xml:space="preserve"> megjelenhet.</w:t>
                      </w:r>
                    </w:p>
                    <w:p w:rsidR="00925FF6" w:rsidRDefault="00925FF6" w:rsidP="00123E92"/>
                    <w:p w:rsidR="00925FF6" w:rsidRPr="00DF61A4" w:rsidRDefault="00925FF6" w:rsidP="00090F06">
                      <w:r>
                        <w:t xml:space="preserve">A </w:t>
                      </w:r>
                      <w:r w:rsidRPr="00DF61A4">
                        <w:t>tetőfelület</w:t>
                      </w:r>
                      <w:r>
                        <w:t>ek</w:t>
                      </w:r>
                      <w:r w:rsidRPr="00DF61A4">
                        <w:t xml:space="preserve"> pikkelyszerű</w:t>
                      </w:r>
                      <w:r>
                        <w:t xml:space="preserve"> fedésűek, valamint </w:t>
                      </w:r>
                      <w:r w:rsidRPr="00DF61A4">
                        <w:t>korcolt vagy léc</w:t>
                      </w:r>
                      <w:r>
                        <w:t>betétes táblás fémlemez fedésűek lehetnek, amely helyettesíthető bitumenes zsindellyel is.</w:t>
                      </w:r>
                      <w:r w:rsidRPr="00DF61A4">
                        <w:t xml:space="preserve"> </w:t>
                      </w:r>
                      <w:r>
                        <w:t>Visszafogott, homogén színek alkalmazása javasolt a tetőfelületeken is.</w:t>
                      </w:r>
                    </w:p>
                    <w:p w:rsidR="00925FF6" w:rsidRDefault="00925FF6" w:rsidP="00123E92"/>
                    <w:p w:rsidR="00925FF6" w:rsidRDefault="00925FF6" w:rsidP="008060DD"/>
                  </w:txbxContent>
                </v:textbox>
                <w10:wrap type="square" anchorx="margin"/>
              </v:shape>
            </w:pict>
          </mc:Fallback>
        </mc:AlternateContent>
      </w:r>
    </w:p>
    <w:p w:rsidR="003F5488" w:rsidRDefault="003F5488" w:rsidP="003F5488">
      <w:pPr>
        <w:spacing w:after="160" w:line="259" w:lineRule="auto"/>
        <w:jc w:val="left"/>
      </w:pPr>
    </w:p>
    <w:p w:rsidR="003F5488" w:rsidRDefault="003F5488" w:rsidP="003F5488">
      <w:pPr>
        <w:spacing w:after="160" w:line="259" w:lineRule="auto"/>
        <w:jc w:val="left"/>
      </w:pPr>
    </w:p>
    <w:p w:rsidR="003F5488" w:rsidRDefault="00FD0BDD" w:rsidP="003F5488">
      <w:pPr>
        <w:spacing w:after="160" w:line="259" w:lineRule="auto"/>
        <w:jc w:val="left"/>
      </w:pPr>
      <w:r>
        <w:rPr>
          <w:noProof/>
          <w:lang w:eastAsia="hu-HU"/>
        </w:rPr>
        <w:drawing>
          <wp:anchor distT="0" distB="0" distL="114300" distR="114300" simplePos="0" relativeHeight="252263424" behindDoc="0" locked="0" layoutInCell="1" allowOverlap="1" wp14:anchorId="193DABDF" wp14:editId="6DF743C7">
            <wp:simplePos x="0" y="0"/>
            <wp:positionH relativeFrom="page">
              <wp:posOffset>4141470</wp:posOffset>
            </wp:positionH>
            <wp:positionV relativeFrom="paragraph">
              <wp:posOffset>248095</wp:posOffset>
            </wp:positionV>
            <wp:extent cx="3418840" cy="1929765"/>
            <wp:effectExtent l="0" t="0" r="0" b="0"/>
            <wp:wrapNone/>
            <wp:docPr id="478" name="Kép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kapart-vakolat-struktúra.jpg"/>
                    <pic:cNvPicPr/>
                  </pic:nvPicPr>
                  <pic:blipFill rotWithShape="1">
                    <a:blip r:embed="rId264">
                      <a:extLst>
                        <a:ext uri="{28A0092B-C50C-407E-A947-70E740481C1C}">
                          <a14:useLocalDpi xmlns:a14="http://schemas.microsoft.com/office/drawing/2010/main" val="0"/>
                        </a:ext>
                      </a:extLst>
                    </a:blip>
                    <a:srcRect t="10466"/>
                    <a:stretch/>
                  </pic:blipFill>
                  <pic:spPr bwMode="auto">
                    <a:xfrm>
                      <a:off x="0" y="0"/>
                      <a:ext cx="3418840" cy="1929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87411" w:rsidRDefault="000E71C4" w:rsidP="003F5488">
      <w:pPr>
        <w:spacing w:after="160" w:line="259" w:lineRule="auto"/>
        <w:jc w:val="left"/>
      </w:pPr>
      <w:r>
        <w:rPr>
          <w:noProof/>
          <w:lang w:eastAsia="hu-HU"/>
        </w:rPr>
        <w:drawing>
          <wp:anchor distT="0" distB="0" distL="114300" distR="114300" simplePos="0" relativeHeight="252078080" behindDoc="0" locked="0" layoutInCell="1" allowOverlap="1" wp14:anchorId="63C17DF3" wp14:editId="1109C40C">
            <wp:simplePos x="0" y="0"/>
            <wp:positionH relativeFrom="page">
              <wp:posOffset>4139755</wp:posOffset>
            </wp:positionH>
            <wp:positionV relativeFrom="paragraph">
              <wp:posOffset>2009775</wp:posOffset>
            </wp:positionV>
            <wp:extent cx="3419475" cy="4657671"/>
            <wp:effectExtent l="0" t="0" r="0" b="0"/>
            <wp:wrapNone/>
            <wp:docPr id="431" name="Kép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G_20170517_090101.jpg"/>
                    <pic:cNvPicPr/>
                  </pic:nvPicPr>
                  <pic:blipFill rotWithShape="1">
                    <a:blip r:embed="rId265" cstate="print">
                      <a:extLst>
                        <a:ext uri="{28A0092B-C50C-407E-A947-70E740481C1C}">
                          <a14:useLocalDpi xmlns:a14="http://schemas.microsoft.com/office/drawing/2010/main" val="0"/>
                        </a:ext>
                      </a:extLst>
                    </a:blip>
                    <a:srcRect t="3437" b="20074"/>
                    <a:stretch/>
                  </pic:blipFill>
                  <pic:spPr bwMode="auto">
                    <a:xfrm>
                      <a:off x="0" y="0"/>
                      <a:ext cx="3419475" cy="46576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0516">
        <w:br w:type="page"/>
      </w:r>
    </w:p>
    <w:p w:rsidR="00413755" w:rsidRDefault="00477E5A">
      <w:r w:rsidRPr="00BE36B4">
        <w:rPr>
          <w:noProof/>
          <w:lang w:eastAsia="hu-HU"/>
        </w:rPr>
        <w:drawing>
          <wp:anchor distT="0" distB="0" distL="114300" distR="114300" simplePos="0" relativeHeight="252267520" behindDoc="0" locked="0" layoutInCell="1" allowOverlap="1" wp14:anchorId="6F8E31A2" wp14:editId="3D12FE8D">
            <wp:simplePos x="0" y="0"/>
            <wp:positionH relativeFrom="page">
              <wp:posOffset>8255</wp:posOffset>
            </wp:positionH>
            <wp:positionV relativeFrom="paragraph">
              <wp:posOffset>-631190</wp:posOffset>
            </wp:positionV>
            <wp:extent cx="3329940" cy="2243455"/>
            <wp:effectExtent l="0" t="0" r="3810" b="4445"/>
            <wp:wrapNone/>
            <wp:docPr id="218" name="Kép 218" descr="T:\2017 ÉVI MUNKÁK\2322 Telki TAK, TKR\1. ADATOK\6. Fotók\területenként\07_Öreghegy_Legelődomb_Völgyrét\DSCN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7_Öreghegy_Legelődomb_Völgyrét\DSCN2942.JPG"/>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b="10219"/>
                    <a:stretch/>
                  </pic:blipFill>
                  <pic:spPr bwMode="auto">
                    <a:xfrm>
                      <a:off x="0" y="0"/>
                      <a:ext cx="3329940" cy="2243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6986">
        <w:rPr>
          <w:noProof/>
          <w:lang w:eastAsia="hu-HU"/>
        </w:rPr>
        <mc:AlternateContent>
          <mc:Choice Requires="wps">
            <w:drawing>
              <wp:anchor distT="45720" distB="45720" distL="114300" distR="114300" simplePos="0" relativeHeight="252080128" behindDoc="0" locked="0" layoutInCell="1" allowOverlap="1" wp14:anchorId="5E9F4375" wp14:editId="1EEBD598">
                <wp:simplePos x="0" y="0"/>
                <wp:positionH relativeFrom="margin">
                  <wp:align>right</wp:align>
                </wp:positionH>
                <wp:positionV relativeFrom="paragraph">
                  <wp:posOffset>2435027</wp:posOffset>
                </wp:positionV>
                <wp:extent cx="2418080" cy="4011930"/>
                <wp:effectExtent l="0" t="0" r="0" b="0"/>
                <wp:wrapSquare wrapText="bothSides"/>
                <wp:docPr id="513"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4011930"/>
                        </a:xfrm>
                        <a:prstGeom prst="rect">
                          <a:avLst/>
                        </a:prstGeom>
                        <a:noFill/>
                        <a:ln w="9525">
                          <a:noFill/>
                          <a:miter lim="800000"/>
                          <a:headEnd/>
                          <a:tailEnd/>
                        </a:ln>
                      </wps:spPr>
                      <wps:txbx>
                        <w:txbxContent>
                          <w:p w:rsidR="00925FF6" w:rsidRDefault="00925FF6" w:rsidP="00413755">
                            <w:r>
                              <w:t xml:space="preserve">KERTEK </w:t>
                            </w:r>
                          </w:p>
                          <w:p w:rsidR="00925FF6" w:rsidRDefault="00925FF6" w:rsidP="00413755"/>
                          <w:p w:rsidR="00925FF6" w:rsidRDefault="00925FF6" w:rsidP="00413755">
                            <w:r>
                              <w:t>A kertek megjelenésének is majdnem ugyanolyan fontos szerepe van a település harmonikus utcaképének és arculatának kialakításában, mint maguknak az épületeknek.</w:t>
                            </w:r>
                          </w:p>
                          <w:p w:rsidR="00925FF6" w:rsidRDefault="00925FF6" w:rsidP="00413755">
                            <w:r>
                              <w:t>Településképi szempontból legfontosabb az elő- illetve az oldalkertek kialakítása, amely megfelelően áttört kerítés esetében az utcáról látható, annak részévé válik. A kerítés áttört jellege áttekinthetővé teszi az utcaképet.</w:t>
                            </w:r>
                          </w:p>
                          <w:p w:rsidR="00925FF6" w:rsidRDefault="00925FF6" w:rsidP="00413755">
                            <w:r>
                              <w:t>Javasolt a többszintes növényállomány alkalmazása, a helyi honos növényfajok alkalmazásával.</w:t>
                            </w:r>
                          </w:p>
                          <w:p w:rsidR="00925FF6" w:rsidRDefault="00925FF6" w:rsidP="00413755">
                            <w:r>
                              <w:t>Telki területén előfordulnak kutak, mind a közterületen, mind pedig a kerteken belül, amely igényes kialakítás és fenntartás esetén a magánkertek dísze lehet. Megjelenésükben törekedni kell a meglévő kutak esetén alkalmazatott anyagok használatára, mint amilyen a terméskő, fa és fém. Az egyéni kertekben elhelyezett építmények és kerti bútorok anyagukban és színükben illeszkedjenek a lakóépülethez.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F4375" id="_x0000_s1122" type="#_x0000_t202" style="position:absolute;left:0;text-align:left;margin-left:139.2pt;margin-top:191.75pt;width:190.4pt;height:315.9pt;z-index:252080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" filled="f" stroked="f">
                <v:textbox>
                  <w:txbxContent>
                    <w:p w:rsidR="00925FF6" w:rsidRDefault="00925FF6" w:rsidP="00413755">
                      <w:r>
                        <w:t xml:space="preserve">KERTEK </w:t>
                      </w:r>
                    </w:p>
                    <w:p w:rsidR="00925FF6" w:rsidRDefault="00925FF6" w:rsidP="00413755"/>
                    <w:p w:rsidR="00925FF6" w:rsidRDefault="00925FF6" w:rsidP="00413755">
                      <w:r>
                        <w:t>A kertek megjelenésének is majdnem ugyanolyan fontos szerepe van a település harmonikus utcaképének és arculatának kialakításában, mint maguknak az épületeknek.</w:t>
                      </w:r>
                    </w:p>
                    <w:p w:rsidR="00925FF6" w:rsidRDefault="00925FF6" w:rsidP="00413755">
                      <w:r>
                        <w:t>Településképi szempontból legfontosabb az elő- illetve az oldalkertek kialakítása, amely megfelelően áttört kerítés esetében az utcáról látható, annak részévé válik. A kerítés áttört jellege áttekinthetővé teszi az utcaképet.</w:t>
                      </w:r>
                    </w:p>
                    <w:p w:rsidR="00925FF6" w:rsidRDefault="00925FF6" w:rsidP="00413755">
                      <w:r>
                        <w:t>Javasolt a többszintes növényállomány alkalmazása, a helyi honos növényfajok alkalmazásával.</w:t>
                      </w:r>
                    </w:p>
                    <w:p w:rsidR="00925FF6" w:rsidRDefault="00925FF6" w:rsidP="00413755">
                      <w:r>
                        <w:t>Telki területén előfordulnak kutak, mind a közterületen, mind pedig a kerteken belül, amely igényes kialakítás és fenntartás esetén a magánkertek dísze lehet. Megjelenésükben törekedni kell a meglévő kutak esetén alkalmazatott anyagok használatára, mint amilyen a terméskő, fa és fém. Az egyéni kertekben elhelyezett építmények és kerti bútorok anyagukban és színükben illeszkedjenek a lakóépülethez.</w:t>
                      </w:r>
                    </w:p>
                  </w:txbxContent>
                </v:textbox>
                <w10:wrap type="square" anchorx="margin"/>
              </v:shape>
            </w:pict>
          </mc:Fallback>
        </mc:AlternateContent>
      </w:r>
      <w:r w:rsidR="00925FF6" w:rsidRPr="00500973">
        <w:rPr>
          <w:noProof/>
          <w:lang w:eastAsia="hu-HU"/>
        </w:rPr>
        <w:drawing>
          <wp:anchor distT="0" distB="0" distL="114300" distR="114300" simplePos="0" relativeHeight="252212224" behindDoc="0" locked="0" layoutInCell="1" allowOverlap="1" wp14:anchorId="586DE5E2" wp14:editId="0B18FBC0">
            <wp:simplePos x="0" y="0"/>
            <wp:positionH relativeFrom="page">
              <wp:posOffset>0</wp:posOffset>
            </wp:positionH>
            <wp:positionV relativeFrom="paragraph">
              <wp:posOffset>7042785</wp:posOffset>
            </wp:positionV>
            <wp:extent cx="3347720" cy="2511425"/>
            <wp:effectExtent l="0" t="0" r="5080" b="3175"/>
            <wp:wrapNone/>
            <wp:docPr id="509" name="Kép 509" descr="T:\2017 ÉVI MUNKÁK\2322 Telki TAK, TKR\1. ADATOK\BEJÖVŐ\2017-08-29 Építészektől jó példák\Kapuk, kerítések, behajtók\IMG_20170826_085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1. ADATOK\BEJÖVŐ\2017-08-29 Építészektől jó példák\Kapuk, kerítések, behajtók\IMG_20170826_085412.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347720" cy="2511425"/>
                    </a:xfrm>
                    <a:prstGeom prst="rect">
                      <a:avLst/>
                    </a:prstGeom>
                    <a:noFill/>
                    <a:ln>
                      <a:noFill/>
                    </a:ln>
                  </pic:spPr>
                </pic:pic>
              </a:graphicData>
            </a:graphic>
            <wp14:sizeRelH relativeFrom="page">
              <wp14:pctWidth>0</wp14:pctWidth>
            </wp14:sizeRelH>
            <wp14:sizeRelV relativeFrom="page">
              <wp14:pctHeight>0</wp14:pctHeight>
            </wp14:sizeRelV>
          </wp:anchor>
        </w:drawing>
      </w:r>
      <w:r w:rsidR="00925FF6" w:rsidRPr="00976C1F">
        <w:rPr>
          <w:noProof/>
          <w:lang w:eastAsia="hu-HU"/>
        </w:rPr>
        <w:drawing>
          <wp:anchor distT="0" distB="0" distL="114300" distR="114300" simplePos="0" relativeHeight="252083200" behindDoc="0" locked="0" layoutInCell="1" allowOverlap="1" wp14:anchorId="47251D92" wp14:editId="75EC3557">
            <wp:simplePos x="0" y="0"/>
            <wp:positionH relativeFrom="page">
              <wp:posOffset>0</wp:posOffset>
            </wp:positionH>
            <wp:positionV relativeFrom="paragraph">
              <wp:posOffset>4400550</wp:posOffset>
            </wp:positionV>
            <wp:extent cx="3347720" cy="2512060"/>
            <wp:effectExtent l="0" t="0" r="5080" b="2540"/>
            <wp:wrapNone/>
            <wp:docPr id="463" name="Kép 463" descr="T:\2017 ÉVI MUNKÁK\2322 Telki TAK, TKR\1. ADATOK\6. Fotók\területenként\06_hosszúhát_ volt üdülőterület\DSCN2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17 ÉVI MUNKÁK\2322 Telki TAK, TKR\1. ADATOK\6. Fotók\területenként\06_hosszúhát_ volt üdülőterület\DSCN2836.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347720" cy="2512060"/>
                    </a:xfrm>
                    <a:prstGeom prst="rect">
                      <a:avLst/>
                    </a:prstGeom>
                    <a:noFill/>
                    <a:ln>
                      <a:noFill/>
                    </a:ln>
                  </pic:spPr>
                </pic:pic>
              </a:graphicData>
            </a:graphic>
            <wp14:sizeRelH relativeFrom="page">
              <wp14:pctWidth>0</wp14:pctWidth>
            </wp14:sizeRelH>
            <wp14:sizeRelV relativeFrom="page">
              <wp14:pctHeight>0</wp14:pctHeight>
            </wp14:sizeRelV>
          </wp:anchor>
        </w:drawing>
      </w:r>
      <w:r w:rsidR="00925FF6" w:rsidRPr="00A13211">
        <w:rPr>
          <w:noProof/>
          <w:lang w:eastAsia="hu-HU"/>
        </w:rPr>
        <w:drawing>
          <wp:anchor distT="0" distB="0" distL="114300" distR="114300" simplePos="0" relativeHeight="252214272" behindDoc="0" locked="0" layoutInCell="1" allowOverlap="1" wp14:anchorId="01C73981" wp14:editId="52F5B6BF">
            <wp:simplePos x="0" y="0"/>
            <wp:positionH relativeFrom="page">
              <wp:posOffset>10160</wp:posOffset>
            </wp:positionH>
            <wp:positionV relativeFrom="paragraph">
              <wp:posOffset>1743520</wp:posOffset>
            </wp:positionV>
            <wp:extent cx="3337560" cy="2504440"/>
            <wp:effectExtent l="0" t="0" r="0" b="0"/>
            <wp:wrapNone/>
            <wp:docPr id="570" name="Kép 570" descr="T:\2017 ÉVI MUNKÁK\2322 Telki TAK, TKR\1. ADATOK\BEJÖVŐ\2017-08-29 Építészektől jó példák\Kapuk, kerítések, behajtók\IMG_20170825_18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1. ADATOK\BEJÖVŐ\2017-08-29 Építészektől jó példák\Kapuk, kerítések, behajtók\IMG_20170825_181810.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337560" cy="2504440"/>
                    </a:xfrm>
                    <a:prstGeom prst="rect">
                      <a:avLst/>
                    </a:prstGeom>
                    <a:noFill/>
                    <a:ln>
                      <a:noFill/>
                    </a:ln>
                  </pic:spPr>
                </pic:pic>
              </a:graphicData>
            </a:graphic>
            <wp14:sizeRelH relativeFrom="page">
              <wp14:pctWidth>0</wp14:pctWidth>
            </wp14:sizeRelH>
            <wp14:sizeRelV relativeFrom="page">
              <wp14:pctHeight>0</wp14:pctHeight>
            </wp14:sizeRelV>
          </wp:anchor>
        </w:drawing>
      </w:r>
      <w:r w:rsidR="00500973" w:rsidRPr="00500973">
        <w:t xml:space="preserve"> </w:t>
      </w:r>
      <w:r w:rsidR="00A13211" w:rsidRPr="00A13211">
        <w:t xml:space="preserve"> </w:t>
      </w:r>
      <w:r w:rsidR="00B456D6" w:rsidRPr="00690B4A">
        <w:rPr>
          <w:rFonts w:ascii="Titillium Bd" w:hAnsi="Titillium Bd"/>
          <w:noProof/>
          <w:color w:val="C45911" w:themeColor="accent2" w:themeShade="BF"/>
          <w:szCs w:val="24"/>
          <w:lang w:eastAsia="hu-HU"/>
        </w:rPr>
        <mc:AlternateContent>
          <mc:Choice Requires="wps">
            <w:drawing>
              <wp:anchor distT="45720" distB="45720" distL="114300" distR="114300" simplePos="0" relativeHeight="251640815" behindDoc="0" locked="0" layoutInCell="1" allowOverlap="1" wp14:anchorId="37708FA9" wp14:editId="744421CE">
                <wp:simplePos x="0" y="0"/>
                <wp:positionH relativeFrom="page">
                  <wp:align>left</wp:align>
                </wp:positionH>
                <wp:positionV relativeFrom="paragraph">
                  <wp:posOffset>4310532</wp:posOffset>
                </wp:positionV>
                <wp:extent cx="1052830" cy="438785"/>
                <wp:effectExtent l="0" t="0" r="0" b="0"/>
                <wp:wrapSquare wrapText="bothSides"/>
                <wp:docPr id="55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438785"/>
                        </a:xfrm>
                        <a:prstGeom prst="rect">
                          <a:avLst/>
                        </a:prstGeom>
                        <a:solidFill>
                          <a:srgbClr val="FFFFFF"/>
                        </a:solidFill>
                        <a:ln w="9525">
                          <a:noFill/>
                          <a:miter lim="800000"/>
                          <a:headEnd/>
                          <a:tailEnd/>
                        </a:ln>
                      </wps:spPr>
                      <wps:txbx>
                        <w:txbxContent>
                          <w:p w:rsidR="00925FF6" w:rsidRDefault="00925FF6" w:rsidP="00B456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08FA9" id="_x0000_s1123" type="#_x0000_t202" style="position:absolute;left:0;text-align:left;margin-left:0;margin-top:339.4pt;width:82.9pt;height:34.55pt;z-index:251640815;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" stroked="f">
                <v:textbox>
                  <w:txbxContent>
                    <w:p w:rsidR="00925FF6" w:rsidRDefault="00925FF6" w:rsidP="00B456D6"/>
                  </w:txbxContent>
                </v:textbox>
                <w10:wrap type="square" anchorx="page"/>
              </v:shape>
            </w:pict>
          </mc:Fallback>
        </mc:AlternateContent>
      </w:r>
      <w:r w:rsidR="00413755">
        <w:br w:type="page"/>
      </w:r>
      <w:r w:rsidR="008614E9">
        <w:rPr>
          <w:noProof/>
          <w:lang w:eastAsia="hu-HU"/>
        </w:rPr>
        <mc:AlternateContent>
          <mc:Choice Requires="wps">
            <w:drawing>
              <wp:anchor distT="45720" distB="45720" distL="114300" distR="114300" simplePos="0" relativeHeight="252096512" behindDoc="0" locked="0" layoutInCell="1" allowOverlap="1" wp14:anchorId="09048E06" wp14:editId="0EC93A39">
                <wp:simplePos x="0" y="0"/>
                <wp:positionH relativeFrom="margin">
                  <wp:posOffset>-506095</wp:posOffset>
                </wp:positionH>
                <wp:positionV relativeFrom="paragraph">
                  <wp:posOffset>-341390</wp:posOffset>
                </wp:positionV>
                <wp:extent cx="3253740" cy="1850065"/>
                <wp:effectExtent l="0" t="0" r="0" b="0"/>
                <wp:wrapNone/>
                <wp:docPr id="514"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740" cy="1850065"/>
                        </a:xfrm>
                        <a:prstGeom prst="rect">
                          <a:avLst/>
                        </a:prstGeom>
                        <a:noFill/>
                        <a:ln w="9525">
                          <a:noFill/>
                          <a:miter lim="800000"/>
                          <a:headEnd/>
                          <a:tailEnd/>
                        </a:ln>
                      </wps:spPr>
                      <wps:txbx>
                        <w:txbxContent>
                          <w:p w:rsidR="00925FF6" w:rsidRDefault="00925FF6" w:rsidP="00C576E7">
                            <w:r>
                              <w:t>KÖZTERÜLETEK – UTCÁK, TEREK, ZÖLDFELÜLETEK</w:t>
                            </w:r>
                          </w:p>
                          <w:p w:rsidR="00925FF6" w:rsidRDefault="00925FF6" w:rsidP="00C576E7"/>
                          <w:p w:rsidR="00925FF6" w:rsidRPr="00C576E7" w:rsidRDefault="00925FF6" w:rsidP="00C576E7">
                            <w:r>
                              <w:t>Telkin kiemelt figyelmet szentelnek</w:t>
                            </w:r>
                            <w:r w:rsidRPr="00C576E7">
                              <w:t xml:space="preserve"> az utcák, közkertek, játszóterek, sportpályák é</w:t>
                            </w:r>
                            <w:r>
                              <w:t>s egyéb közterületek fenntartására</w:t>
                            </w:r>
                            <w:r w:rsidRPr="00C576E7">
                              <w:t xml:space="preserve">, hiszen ezek a közösségi találkozási pontok legfontosabb helyszínei. </w:t>
                            </w:r>
                          </w:p>
                          <w:p w:rsidR="00925FF6" w:rsidRPr="00C576E7" w:rsidRDefault="00925FF6" w:rsidP="00C576E7">
                            <w:r w:rsidRPr="00C576E7">
                              <w:t xml:space="preserve">A </w:t>
                            </w:r>
                            <w:r>
                              <w:t>rendezettség elérésé</w:t>
                            </w:r>
                            <w:r w:rsidRPr="00C576E7">
                              <w:t>t a tájba illesztés, a helyi adottságoknak megfelelő növényfajok, az utcabútorok esetében pedig a helyi anyagok használata is segíti.</w:t>
                            </w:r>
                          </w:p>
                          <w:p w:rsidR="00925FF6" w:rsidRDefault="00925FF6" w:rsidP="00C576E7">
                            <w:r>
                              <w:t>E</w:t>
                            </w:r>
                            <w:r w:rsidRPr="00C576E7">
                              <w:t xml:space="preserve">lőnyös az út menti </w:t>
                            </w:r>
                            <w:r>
                              <w:t>zöldsávokon fasorok illetve zöldfelületek alacsony növénytakaróval való kialakítása.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048E06" id="_x0000_s1124" type="#_x0000_t202" style="position:absolute;left:0;text-align:left;margin-left:-39.85pt;margin-top:-26.9pt;width:256.2pt;height:145.65pt;z-index:252096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" filled="f" stroked="f">
                <v:textbox>
                  <w:txbxContent>
                    <w:p w:rsidR="00925FF6" w:rsidRDefault="00925FF6" w:rsidP="00C576E7">
                      <w:r>
                        <w:t>KÖZTERÜLETEK – UTCÁK, TEREK, ZÖLDFELÜLETEK</w:t>
                      </w:r>
                    </w:p>
                    <w:p w:rsidR="00925FF6" w:rsidRDefault="00925FF6" w:rsidP="00C576E7"/>
                    <w:p w:rsidR="00925FF6" w:rsidRPr="00C576E7" w:rsidRDefault="00925FF6" w:rsidP="00C576E7">
                      <w:r>
                        <w:t>Telkin kiemelt figyelmet szentelnek</w:t>
                      </w:r>
                      <w:r w:rsidRPr="00C576E7">
                        <w:t xml:space="preserve"> az utcák, közkertek, játszóterek, sportpályák é</w:t>
                      </w:r>
                      <w:r>
                        <w:t>s egyéb közterületek fenntartására</w:t>
                      </w:r>
                      <w:r w:rsidRPr="00C576E7">
                        <w:t xml:space="preserve">, hiszen ezek a közösségi találkozási pontok legfontosabb helyszínei. </w:t>
                      </w:r>
                    </w:p>
                    <w:p w:rsidR="00925FF6" w:rsidRPr="00C576E7" w:rsidRDefault="00925FF6" w:rsidP="00C576E7">
                      <w:r w:rsidRPr="00C576E7">
                        <w:t xml:space="preserve">A </w:t>
                      </w:r>
                      <w:r>
                        <w:t>rendezettség elérésé</w:t>
                      </w:r>
                      <w:r w:rsidRPr="00C576E7">
                        <w:t>t a tájba illesztés, a helyi adottságoknak megfelelő növényfajok, az utcabútorok esetében pedig a helyi anyagok használata is segíti.</w:t>
                      </w:r>
                    </w:p>
                    <w:p w:rsidR="00925FF6" w:rsidRDefault="00925FF6" w:rsidP="00C576E7">
                      <w:r>
                        <w:t>E</w:t>
                      </w:r>
                      <w:r w:rsidRPr="00C576E7">
                        <w:t xml:space="preserve">lőnyös az út menti </w:t>
                      </w:r>
                      <w:r>
                        <w:t>zöldsávokon fasorok illetve zöldfelületek alacsony növénytakaróval való kialakítása.</w:t>
                      </w:r>
                    </w:p>
                  </w:txbxContent>
                </v:textbox>
                <w10:wrap anchorx="margin"/>
              </v:shape>
            </w:pict>
          </mc:Fallback>
        </mc:AlternateContent>
      </w:r>
      <w:r w:rsidR="008614E9" w:rsidRPr="008614E9">
        <w:rPr>
          <w:noProof/>
          <w:lang w:eastAsia="hu-HU"/>
        </w:rPr>
        <w:drawing>
          <wp:anchor distT="0" distB="0" distL="114300" distR="114300" simplePos="0" relativeHeight="252265472" behindDoc="0" locked="0" layoutInCell="1" allowOverlap="1" wp14:anchorId="687CC0CF" wp14:editId="14FDBD16">
            <wp:simplePos x="0" y="0"/>
            <wp:positionH relativeFrom="column">
              <wp:posOffset>2935605</wp:posOffset>
            </wp:positionH>
            <wp:positionV relativeFrom="paragraph">
              <wp:posOffset>-644715</wp:posOffset>
            </wp:positionV>
            <wp:extent cx="3347388" cy="2512060"/>
            <wp:effectExtent l="0" t="0" r="5715" b="2540"/>
            <wp:wrapNone/>
            <wp:docPr id="600" name="Kép 600" descr="T:\2017 ÉVI MUNKÁK\2322 Telki TAK, TKR\1. ADATOK\BEJÖVŐ\2017-08-29 Építészektől jó példák\Kapuk, kerítések, behajtók\IMG_20170825_18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17 ÉVI MUNKÁK\2322 Telki TAK, TKR\1. ADATOK\BEJÖVŐ\2017-08-29 Építészektől jó példák\Kapuk, kerítések, behajtók\IMG_20170825_182141.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347388" cy="2512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94FCE">
        <w:t xml:space="preserve">  </w:t>
      </w:r>
    </w:p>
    <w:p w:rsidR="00380B08" w:rsidRDefault="00380B08" w:rsidP="00D46EF6"/>
    <w:p w:rsidR="00380B08" w:rsidRDefault="00380B08" w:rsidP="00D46EF6"/>
    <w:p w:rsidR="00380B08" w:rsidRDefault="008614E9" w:rsidP="00380B08">
      <w:r w:rsidRPr="00CC5073">
        <w:rPr>
          <w:noProof/>
          <w:lang w:eastAsia="hu-HU"/>
        </w:rPr>
        <w:drawing>
          <wp:anchor distT="0" distB="0" distL="114300" distR="114300" simplePos="0" relativeHeight="252201984" behindDoc="0" locked="0" layoutInCell="1" allowOverlap="1" wp14:anchorId="0DB03329" wp14:editId="3BA77673">
            <wp:simplePos x="0" y="0"/>
            <wp:positionH relativeFrom="margin">
              <wp:posOffset>2947035</wp:posOffset>
            </wp:positionH>
            <wp:positionV relativeFrom="paragraph">
              <wp:posOffset>6695440</wp:posOffset>
            </wp:positionV>
            <wp:extent cx="3297555" cy="2362835"/>
            <wp:effectExtent l="0" t="0" r="0" b="0"/>
            <wp:wrapNone/>
            <wp:docPr id="276" name="Kép 276" descr="T:\2017 ÉVI MUNKÁK\2322 Telki TAK, TKR\1. ADATOK\BEJÖVŐ\2017-08-29 Építészektől jó példák\A templomunk\Templ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17 ÉVI MUNKÁK\2322 Telki TAK, TKR\1. ADATOK\BEJÖVŐ\2017-08-29 Építészektől jó példák\A templomunk\Templom 1.jpg"/>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b="4516"/>
                    <a:stretch/>
                  </pic:blipFill>
                  <pic:spPr bwMode="auto">
                    <a:xfrm>
                      <a:off x="0" y="0"/>
                      <a:ext cx="3297555" cy="2362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1D08">
        <w:rPr>
          <w:noProof/>
          <w:lang w:eastAsia="hu-HU"/>
        </w:rPr>
        <w:drawing>
          <wp:anchor distT="0" distB="0" distL="114300" distR="114300" simplePos="0" relativeHeight="252088320" behindDoc="0" locked="0" layoutInCell="1" allowOverlap="1" wp14:anchorId="61A8675C" wp14:editId="1492318E">
            <wp:simplePos x="0" y="0"/>
            <wp:positionH relativeFrom="page">
              <wp:posOffset>3836670</wp:posOffset>
            </wp:positionH>
            <wp:positionV relativeFrom="paragraph">
              <wp:posOffset>4116705</wp:posOffset>
            </wp:positionV>
            <wp:extent cx="3347720" cy="2481580"/>
            <wp:effectExtent l="0" t="0" r="5080" b="0"/>
            <wp:wrapNone/>
            <wp:docPr id="493" name="Kép 493" descr="T:\2017 ÉVI MUNKÁK\2322 Telki TAK, TKR\1. ADATOK\6. Fotók\területenként\01.Ófalu_Víziváros\DSCN2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17 ÉVI MUNKÁK\2322 Telki TAK, TKR\1. ADATOK\6. Fotók\területenként\01.Ófalu_Víziváros\DSCN2576.JPG"/>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t="1165"/>
                    <a:stretch/>
                  </pic:blipFill>
                  <pic:spPr bwMode="auto">
                    <a:xfrm>
                      <a:off x="0" y="0"/>
                      <a:ext cx="3347720" cy="2481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029A">
        <w:rPr>
          <w:noProof/>
          <w:lang w:eastAsia="hu-HU"/>
        </w:rPr>
        <w:drawing>
          <wp:anchor distT="0" distB="0" distL="114300" distR="114300" simplePos="0" relativeHeight="252094464" behindDoc="0" locked="0" layoutInCell="1" allowOverlap="1" wp14:anchorId="796A8ECC" wp14:editId="07F51EBA">
            <wp:simplePos x="0" y="0"/>
            <wp:positionH relativeFrom="column">
              <wp:posOffset>-523875</wp:posOffset>
            </wp:positionH>
            <wp:positionV relativeFrom="paragraph">
              <wp:posOffset>4114165</wp:posOffset>
            </wp:positionV>
            <wp:extent cx="1700530" cy="2487295"/>
            <wp:effectExtent l="0" t="0" r="0" b="8255"/>
            <wp:wrapNone/>
            <wp:docPr id="500" name="Kép 500" descr="T:\2017 ÉVI MUNKÁK\2322 Telki TAK, TKR\1. ADATOK\6. Fotók\területenként\02.Annalejtő-Erdőalja-Újfalu\03_muskátli utca -galagonya utca- levendula utca\IMG_20170517_12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1. ADATOK\6. Fotók\területenként\02.Annalejtő-Erdőalja-Újfalu\03_muskátli utca -galagonya utca- levendula utca\IMG_20170517_122702.jpg"/>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b="17839"/>
                    <a:stretch/>
                  </pic:blipFill>
                  <pic:spPr bwMode="auto">
                    <a:xfrm>
                      <a:off x="0" y="0"/>
                      <a:ext cx="1700530" cy="2487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6C1F">
        <w:rPr>
          <w:noProof/>
          <w:lang w:eastAsia="hu-HU"/>
        </w:rPr>
        <w:drawing>
          <wp:anchor distT="0" distB="0" distL="114300" distR="114300" simplePos="0" relativeHeight="252089344" behindDoc="0" locked="0" layoutInCell="1" allowOverlap="1" wp14:anchorId="1B3F507E" wp14:editId="66FFABB1">
            <wp:simplePos x="0" y="0"/>
            <wp:positionH relativeFrom="page">
              <wp:posOffset>3835400</wp:posOffset>
            </wp:positionH>
            <wp:positionV relativeFrom="paragraph">
              <wp:posOffset>1499235</wp:posOffset>
            </wp:positionV>
            <wp:extent cx="3347720" cy="2512060"/>
            <wp:effectExtent l="0" t="0" r="5080" b="2540"/>
            <wp:wrapNone/>
            <wp:docPr id="450" name="Kép 450" descr="T:\2017 ÉVI MUNKÁK\2322 Telki TAK, TKR\1. ADATOK\6. Fotók\területenként\03_újfalu\DSCN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17 ÉVI MUNKÁK\2322 Telki TAK, TKR\1. ADATOK\6. Fotók\területenként\03_újfalu\DSCN2774.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347720" cy="2512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32A31">
        <w:rPr>
          <w:noProof/>
          <w:lang w:eastAsia="hu-HU"/>
        </w:rPr>
        <w:drawing>
          <wp:anchor distT="0" distB="0" distL="114300" distR="114300" simplePos="0" relativeHeight="252090368" behindDoc="0" locked="0" layoutInCell="1" allowOverlap="1" wp14:anchorId="1A755D84" wp14:editId="239160E7">
            <wp:simplePos x="0" y="0"/>
            <wp:positionH relativeFrom="page">
              <wp:posOffset>379730</wp:posOffset>
            </wp:positionH>
            <wp:positionV relativeFrom="paragraph">
              <wp:posOffset>6684010</wp:posOffset>
            </wp:positionV>
            <wp:extent cx="3347720" cy="2362835"/>
            <wp:effectExtent l="0" t="0" r="5080" b="0"/>
            <wp:wrapNone/>
            <wp:docPr id="498" name="Kép 498" descr="T:\2017 ÉVI MUNKÁK\2322 Telki TAK, TKR\1. ADATOK\6. Fotók\területenként\02.Annalejtő-Erdőalja-Újfalu\03_muskátli utca -galagonya utca- levendula utca\DSCN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2017 ÉVI MUNKÁK\2322 Telki TAK, TKR\1. ADATOK\6. Fotók\területenként\02.Annalejtő-Erdőalja-Újfalu\03_muskátli utca -galagonya utca- levendula utca\DSCN2708.JPG"/>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b="5854"/>
                    <a:stretch/>
                  </pic:blipFill>
                  <pic:spPr bwMode="auto">
                    <a:xfrm>
                      <a:off x="0" y="0"/>
                      <a:ext cx="3347720" cy="2362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hu-HU"/>
        </w:rPr>
        <w:drawing>
          <wp:anchor distT="0" distB="0" distL="114300" distR="114300" simplePos="0" relativeHeight="252198912" behindDoc="0" locked="0" layoutInCell="1" allowOverlap="1" wp14:anchorId="0DF38324" wp14:editId="51FAB818">
            <wp:simplePos x="0" y="0"/>
            <wp:positionH relativeFrom="margin">
              <wp:posOffset>-517525</wp:posOffset>
            </wp:positionH>
            <wp:positionV relativeFrom="paragraph">
              <wp:posOffset>1497330</wp:posOffset>
            </wp:positionV>
            <wp:extent cx="3345180" cy="2508885"/>
            <wp:effectExtent l="0" t="0" r="7620" b="5715"/>
            <wp:wrapNone/>
            <wp:docPr id="574" name="Kép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Telki_Panorama_Pont.jpg"/>
                    <pic:cNvPicPr/>
                  </pic:nvPicPr>
                  <pic:blipFill>
                    <a:blip r:embed="rId276">
                      <a:extLst>
                        <a:ext uri="{28A0092B-C50C-407E-A947-70E740481C1C}">
                          <a14:useLocalDpi xmlns:a14="http://schemas.microsoft.com/office/drawing/2010/main" val="0"/>
                        </a:ext>
                      </a:extLst>
                    </a:blip>
                    <a:stretch>
                      <a:fillRect/>
                    </a:stretch>
                  </pic:blipFill>
                  <pic:spPr>
                    <a:xfrm>
                      <a:off x="0" y="0"/>
                      <a:ext cx="3345180" cy="2508885"/>
                    </a:xfrm>
                    <a:prstGeom prst="rect">
                      <a:avLst/>
                    </a:prstGeom>
                  </pic:spPr>
                </pic:pic>
              </a:graphicData>
            </a:graphic>
            <wp14:sizeRelH relativeFrom="page">
              <wp14:pctWidth>0</wp14:pctWidth>
            </wp14:sizeRelH>
            <wp14:sizeRelV relativeFrom="page">
              <wp14:pctHeight>0</wp14:pctHeight>
            </wp14:sizeRelV>
          </wp:anchor>
        </w:drawing>
      </w:r>
      <w:r w:rsidRPr="00C565A9">
        <w:rPr>
          <w:noProof/>
          <w:lang w:eastAsia="hu-HU"/>
        </w:rPr>
        <w:drawing>
          <wp:anchor distT="0" distB="0" distL="114300" distR="114300" simplePos="0" relativeHeight="252093440" behindDoc="0" locked="0" layoutInCell="1" allowOverlap="1" wp14:anchorId="4A11CEE8" wp14:editId="283B81E9">
            <wp:simplePos x="0" y="0"/>
            <wp:positionH relativeFrom="page">
              <wp:posOffset>2157095</wp:posOffset>
            </wp:positionH>
            <wp:positionV relativeFrom="paragraph">
              <wp:posOffset>4129215</wp:posOffset>
            </wp:positionV>
            <wp:extent cx="1574800" cy="2469515"/>
            <wp:effectExtent l="0" t="0" r="6350" b="6985"/>
            <wp:wrapNone/>
            <wp:docPr id="496" name="Kép 496" descr="T:\2017 ÉVI MUNKÁK\2322 Telki TAK, TKR\1. ADATOK\6. Fotók\területenként\02.Annalejtő-Erdőalja-Újfalu\02_anna laki út-fenyves utca\IMG_20170517_121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17 ÉVI MUNKÁK\2322 Telki TAK, TKR\1. ADATOK\6. Fotók\területenként\02.Annalejtő-Erdőalja-Újfalu\02_anna laki út-fenyves utca\IMG_20170517_121237.jpg"/>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b="11851"/>
                    <a:stretch/>
                  </pic:blipFill>
                  <pic:spPr bwMode="auto">
                    <a:xfrm>
                      <a:off x="0" y="0"/>
                      <a:ext cx="1574800" cy="2469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507F">
        <w:rPr>
          <w:noProof/>
          <w:lang w:eastAsia="hu-HU"/>
        </w:rPr>
        <mc:AlternateContent>
          <mc:Choice Requires="wps">
            <w:drawing>
              <wp:anchor distT="45720" distB="45720" distL="114300" distR="114300" simplePos="0" relativeHeight="251649015" behindDoc="0" locked="0" layoutInCell="1" allowOverlap="1" wp14:anchorId="2BB6AEFA" wp14:editId="1A6375CE">
                <wp:simplePos x="0" y="0"/>
                <wp:positionH relativeFrom="page">
                  <wp:align>left</wp:align>
                </wp:positionH>
                <wp:positionV relativeFrom="paragraph">
                  <wp:posOffset>3840362</wp:posOffset>
                </wp:positionV>
                <wp:extent cx="1190625" cy="594995"/>
                <wp:effectExtent l="0" t="0" r="9525" b="0"/>
                <wp:wrapSquare wrapText="bothSides"/>
                <wp:docPr id="416"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847" cy="594995"/>
                        </a:xfrm>
                        <a:prstGeom prst="rect">
                          <a:avLst/>
                        </a:prstGeom>
                        <a:solidFill>
                          <a:srgbClr val="FFFFFF"/>
                        </a:solidFill>
                        <a:ln w="9525">
                          <a:noFill/>
                          <a:miter lim="800000"/>
                          <a:headEnd/>
                          <a:tailEnd/>
                        </a:ln>
                      </wps:spPr>
                      <wps:txbx>
                        <w:txbxContent>
                          <w:p w:rsidR="00925FF6" w:rsidRDefault="00925FF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6AEFA" id="_x0000_s1125" type="#_x0000_t202" style="position:absolute;left:0;text-align:left;margin-left:0;margin-top:302.4pt;width:93.75pt;height:46.85pt;z-index:251649015;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" stroked="f">
                <v:textbox>
                  <w:txbxContent>
                    <w:p w:rsidR="00925FF6" w:rsidRDefault="00925FF6"/>
                  </w:txbxContent>
                </v:textbox>
                <w10:wrap type="square" anchorx="page"/>
              </v:shape>
            </w:pict>
          </mc:Fallback>
        </mc:AlternateContent>
      </w:r>
      <w:r w:rsidR="00380B08">
        <w:br w:type="page"/>
      </w:r>
    </w:p>
    <w:bookmarkStart w:id="44" w:name="_Toc495416034"/>
    <w:p w:rsidR="00E87261" w:rsidRDefault="00E87261" w:rsidP="00E87261">
      <w:pPr>
        <w:pStyle w:val="Cmsor1"/>
      </w:pPr>
      <w:r w:rsidRPr="00E87261">
        <w:rPr>
          <w:noProof/>
          <w:lang w:eastAsia="hu-HU"/>
        </w:rPr>
        <mc:AlternateContent>
          <mc:Choice Requires="wps">
            <w:drawing>
              <wp:anchor distT="45720" distB="45720" distL="114300" distR="114300" simplePos="0" relativeHeight="251674624" behindDoc="0" locked="0" layoutInCell="1" allowOverlap="1" wp14:anchorId="39BDFC25" wp14:editId="487EFC85">
                <wp:simplePos x="0" y="0"/>
                <wp:positionH relativeFrom="page">
                  <wp:align>right</wp:align>
                </wp:positionH>
                <wp:positionV relativeFrom="paragraph">
                  <wp:posOffset>-911398</wp:posOffset>
                </wp:positionV>
                <wp:extent cx="1243965" cy="1286510"/>
                <wp:effectExtent l="0" t="0" r="13335" b="8890"/>
                <wp:wrapNone/>
                <wp:docPr id="9"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1286510"/>
                        </a:xfrm>
                        <a:prstGeom prst="rect">
                          <a:avLst/>
                        </a:prstGeom>
                        <a:noFill/>
                        <a:ln w="9525">
                          <a:noFill/>
                          <a:miter lim="800000"/>
                          <a:headEnd/>
                          <a:tailEnd/>
                        </a:ln>
                      </wps:spPr>
                      <wps:txbx>
                        <w:txbxContent>
                          <w:p w:rsidR="00925FF6" w:rsidRPr="0055210A" w:rsidRDefault="00925FF6" w:rsidP="00E87261">
                            <w:pPr>
                              <w:pStyle w:val="Nincstrkz"/>
                              <w:jc w:val="center"/>
                              <w:rPr>
                                <w:color w:val="BFBFBF" w:themeColor="background1" w:themeShade="BF"/>
                              </w:rPr>
                            </w:pPr>
                            <w:r w:rsidRPr="0055210A">
                              <w:rPr>
                                <w:color w:val="BFBFBF" w:themeColor="background1" w:themeShade="BF"/>
                              </w:rPr>
                              <w:t>7</w:t>
                            </w:r>
                          </w:p>
                          <w:p w:rsidR="00925FF6" w:rsidRDefault="00925FF6" w:rsidP="00E8726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DFC25" id="_x0000_s1126" type="#_x0000_t202" style="position:absolute;left:0;text-align:left;margin-left:46.75pt;margin-top:-71.75pt;width:97.95pt;height:101.3pt;z-index:251674624;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" filled="f" stroked="f">
                <v:textbox inset="0,0,0,0">
                  <w:txbxContent>
                    <w:p w:rsidR="00925FF6" w:rsidRPr="0055210A" w:rsidRDefault="00925FF6" w:rsidP="00E87261">
                      <w:pPr>
                        <w:pStyle w:val="Nincstrkz"/>
                        <w:jc w:val="center"/>
                        <w:rPr>
                          <w:color w:val="BFBFBF" w:themeColor="background1" w:themeShade="BF"/>
                        </w:rPr>
                      </w:pPr>
                      <w:r w:rsidRPr="0055210A">
                        <w:rPr>
                          <w:color w:val="BFBFBF" w:themeColor="background1" w:themeShade="BF"/>
                        </w:rPr>
                        <w:t>7</w:t>
                      </w:r>
                    </w:p>
                    <w:p w:rsidR="00925FF6" w:rsidRDefault="00925FF6" w:rsidP="00E87261"/>
                  </w:txbxContent>
                </v:textbox>
                <w10:wrap anchorx="page"/>
              </v:shape>
            </w:pict>
          </mc:Fallback>
        </mc:AlternateContent>
      </w:r>
      <w:r>
        <w:t xml:space="preserve">JÓ PÉLDÁK </w:t>
      </w:r>
      <w:r>
        <w:sym w:font="Symbol" w:char="F0BD"/>
      </w:r>
      <w:r>
        <w:t xml:space="preserve"> SAJÁTOS ÉPÍTMÉNYFAJTÁK</w:t>
      </w:r>
      <w:bookmarkEnd w:id="44"/>
    </w:p>
    <w:p w:rsidR="00187411" w:rsidRDefault="00C2072F" w:rsidP="00E87261">
      <w:r w:rsidRPr="00AF3CAC">
        <w:rPr>
          <w:i/>
        </w:rPr>
        <w:t>sajátos építményfajták, reklámhordozók, egyéb műszaki berendezések</w:t>
      </w:r>
      <w:r>
        <w:t xml:space="preserve"> </w:t>
      </w:r>
    </w:p>
    <w:p w:rsidR="00243BAA" w:rsidRDefault="00C576E7" w:rsidP="00E87261">
      <w:r>
        <w:rPr>
          <w:noProof/>
          <w:lang w:eastAsia="hu-HU"/>
        </w:rPr>
        <mc:AlternateContent>
          <mc:Choice Requires="wps">
            <w:drawing>
              <wp:anchor distT="45720" distB="45720" distL="114300" distR="114300" simplePos="0" relativeHeight="252070912" behindDoc="0" locked="0" layoutInCell="1" allowOverlap="1" wp14:anchorId="38931FE5" wp14:editId="7F3B5CA5">
                <wp:simplePos x="0" y="0"/>
                <wp:positionH relativeFrom="margin">
                  <wp:posOffset>-503555</wp:posOffset>
                </wp:positionH>
                <wp:positionV relativeFrom="paragraph">
                  <wp:posOffset>145679</wp:posOffset>
                </wp:positionV>
                <wp:extent cx="4286885" cy="2121535"/>
                <wp:effectExtent l="0" t="0" r="0" b="0"/>
                <wp:wrapSquare wrapText="bothSides"/>
                <wp:docPr id="505"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885" cy="2121535"/>
                        </a:xfrm>
                        <a:prstGeom prst="rect">
                          <a:avLst/>
                        </a:prstGeom>
                        <a:noFill/>
                        <a:ln w="9525">
                          <a:noFill/>
                          <a:miter lim="800000"/>
                          <a:headEnd/>
                          <a:tailEnd/>
                        </a:ln>
                      </wps:spPr>
                      <wps:txbx>
                        <w:txbxContent>
                          <w:p w:rsidR="00925FF6" w:rsidRDefault="00925FF6" w:rsidP="00C576E7">
                            <w:r>
                              <w:t>Nagy kiterjedésű reklámhordozó a településen nem található, illetve cégérek és feliratok is csak csekély számban fordulnak elő a belterületen, köszönhetően a lakófunkció túlsúlyának. Elvétve találkozhatunk egy-egy szolgáltatás vagy kereskedelmi egység hirdetésével vagy cégérével, amelyek általában nem okoznak zavart a településképben.</w:t>
                            </w:r>
                          </w:p>
                          <w:p w:rsidR="00925FF6" w:rsidRDefault="00925FF6" w:rsidP="00C576E7">
                            <w:r>
                              <w:t>A postaládák széles skálája fordul elő színben és formában egyaránt, találkozhatunk rendkívül ízléses, visszafogott és letisztult darabokkal, amelyek példaként szolgálhatnak. Az utcanév- és házszámtáblák szintén egyszerű, letisztult formavilágot és tipográfiát alkalmaznak. Az utcabútorokat tekintve a kandeláberek a település egyes részein egységes kialakításúak, míg a homlokzaton megjelenő gépészeti berendezések sem okoznak utcaképi disszonanciát. A hírközlő és elektromos hálózatot döntően felszíni vezetékek biztosítják, amely utcaképet negatívan befolyásoló hatása folytán a továbbiakban nem javasolt. Ehelyett a földkábeles megoldás ajánlott.</w:t>
                            </w:r>
                          </w:p>
                          <w:p w:rsidR="00925FF6" w:rsidRDefault="00925FF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31FE5" id="_x0000_s1127" type="#_x0000_t202" style="position:absolute;left:0;text-align:left;margin-left:-39.65pt;margin-top:11.45pt;width:337.55pt;height:167.05pt;z-index:252070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" filled="f" stroked="f">
                <v:textbox>
                  <w:txbxContent>
                    <w:p w:rsidR="00925FF6" w:rsidRDefault="00925FF6" w:rsidP="00C576E7">
                      <w:r>
                        <w:t>Nagy kiterjedésű reklámhordozó a településen nem található, illetve cégérek és feliratok is csak csekély számban fordulnak elő a belterületen, köszönhetően a lakófunkció túlsúlyának. Elvétve találkozhatunk egy-egy szolgáltatás vagy kereskedelmi egység hirdetésével vagy cégérével, amelyek általában nem okoznak zavart a településképben.</w:t>
                      </w:r>
                    </w:p>
                    <w:p w:rsidR="00925FF6" w:rsidRDefault="00925FF6" w:rsidP="00C576E7">
                      <w:r>
                        <w:t>A postaládák széles skálája fordul elő színben és formában egyaránt, találkozhatunk rendkívül ízléses, visszafogott és letisztult darabokkal, amelyek példaként szolgálhatnak. Az utcanév- és házszámtáblák szintén egyszerű, letisztult formavilágot és tipográfiát alkalmaznak. Az utcabútorokat tekintve a kandeláberek a település egyes részein egységes kialakításúak, míg a homlokzaton megjelenő gépészeti berendezések sem okoznak utcaképi disszonanciát. A hírközlő és elektromos hálózatot döntően felszíni vezetékek biztosítják, amely utcaképet negatívan befolyásoló hatása folytán a továbbiakban nem javasolt. Ehelyett a földkábeles megoldás ajánlott.</w:t>
                      </w:r>
                    </w:p>
                    <w:p w:rsidR="00925FF6" w:rsidRDefault="00925FF6"/>
                  </w:txbxContent>
                </v:textbox>
                <w10:wrap type="square" anchorx="margin"/>
              </v:shape>
            </w:pict>
          </mc:Fallback>
        </mc:AlternateContent>
      </w:r>
    </w:p>
    <w:p w:rsidR="00D11853" w:rsidRDefault="00916D1F">
      <w:pPr>
        <w:spacing w:after="160" w:line="259" w:lineRule="auto"/>
        <w:jc w:val="left"/>
      </w:pPr>
      <w:r w:rsidRPr="00D11853">
        <w:rPr>
          <w:noProof/>
          <w:lang w:eastAsia="hu-HU"/>
        </w:rPr>
        <w:drawing>
          <wp:anchor distT="0" distB="0" distL="114300" distR="114300" simplePos="0" relativeHeight="252066816" behindDoc="0" locked="0" layoutInCell="1" allowOverlap="1" wp14:anchorId="241360B0" wp14:editId="1670FF68">
            <wp:simplePos x="0" y="0"/>
            <wp:positionH relativeFrom="page">
              <wp:posOffset>4759325</wp:posOffset>
            </wp:positionH>
            <wp:positionV relativeFrom="paragraph">
              <wp:posOffset>5309235</wp:posOffset>
            </wp:positionV>
            <wp:extent cx="2671445" cy="3082290"/>
            <wp:effectExtent l="0" t="0" r="0" b="3810"/>
            <wp:wrapNone/>
            <wp:docPr id="490" name="Kép 490" descr="T:\2017 ÉVI MUNKÁK\2322 Telki TAK, TKR\4. TERVEZÉS\2. SZÖVEG\képek szövegbe\hazszamtablak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2017 ÉVI MUNKÁK\2322 Telki TAK, TKR\4. TERVEZÉS\2. SZÖVEG\képek szövegbe\hazszamtablak_04.PNG"/>
                    <pic:cNvPicPr>
                      <a:picLocks noChangeAspect="1" noChangeArrowheads="1"/>
                    </pic:cNvPicPr>
                  </pic:nvPicPr>
                  <pic:blipFill rotWithShape="1">
                    <a:blip r:embed="rId278">
                      <a:extLst>
                        <a:ext uri="{28A0092B-C50C-407E-A947-70E740481C1C}">
                          <a14:useLocalDpi xmlns:a14="http://schemas.microsoft.com/office/drawing/2010/main" val="0"/>
                        </a:ext>
                      </a:extLst>
                    </a:blip>
                    <a:srcRect l="2500" t="3908" r="3752"/>
                    <a:stretch/>
                  </pic:blipFill>
                  <pic:spPr bwMode="auto">
                    <a:xfrm>
                      <a:off x="0" y="0"/>
                      <a:ext cx="2671445" cy="3082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6817">
        <w:rPr>
          <w:noProof/>
          <w:lang w:eastAsia="hu-HU"/>
        </w:rPr>
        <mc:AlternateContent>
          <mc:Choice Requires="wps">
            <w:drawing>
              <wp:anchor distT="45720" distB="45720" distL="114300" distR="114300" simplePos="0" relativeHeight="251647990" behindDoc="0" locked="0" layoutInCell="1" allowOverlap="1" wp14:anchorId="33FD844E" wp14:editId="1FC97423">
                <wp:simplePos x="0" y="0"/>
                <wp:positionH relativeFrom="page">
                  <wp:align>left</wp:align>
                </wp:positionH>
                <wp:positionV relativeFrom="paragraph">
                  <wp:posOffset>3416492</wp:posOffset>
                </wp:positionV>
                <wp:extent cx="1190625" cy="594995"/>
                <wp:effectExtent l="0" t="0" r="9525" b="0"/>
                <wp:wrapSquare wrapText="bothSides"/>
                <wp:docPr id="418"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594995"/>
                        </a:xfrm>
                        <a:prstGeom prst="rect">
                          <a:avLst/>
                        </a:prstGeom>
                        <a:solidFill>
                          <a:srgbClr val="FFFFFF"/>
                        </a:solidFill>
                        <a:ln w="9525">
                          <a:noFill/>
                          <a:miter lim="800000"/>
                          <a:headEnd/>
                          <a:tailEnd/>
                        </a:ln>
                      </wps:spPr>
                      <wps:txbx>
                        <w:txbxContent>
                          <w:p w:rsidR="00925FF6" w:rsidRDefault="00925FF6" w:rsidP="0047681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D844E" id="_x0000_s1128" type="#_x0000_t202" style="position:absolute;margin-left:0;margin-top:269pt;width:93.75pt;height:46.85pt;z-index:25164799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" stroked="f">
                <v:textbox>
                  <w:txbxContent>
                    <w:p w:rsidR="00925FF6" w:rsidRDefault="00925FF6" w:rsidP="00476817"/>
                  </w:txbxContent>
                </v:textbox>
                <w10:wrap type="square" anchorx="page"/>
              </v:shape>
            </w:pict>
          </mc:Fallback>
        </mc:AlternateContent>
      </w:r>
      <w:r w:rsidR="007A37B8" w:rsidRPr="00D11853">
        <w:rPr>
          <w:rFonts w:ascii="Calibri" w:eastAsia="Times New Roman" w:hAnsi="Calibri" w:cs="Times New Roman"/>
          <w:noProof/>
          <w:color w:val="auto"/>
          <w:sz w:val="22"/>
          <w:lang w:eastAsia="hu-HU"/>
        </w:rPr>
        <w:drawing>
          <wp:anchor distT="0" distB="0" distL="114300" distR="114300" simplePos="0" relativeHeight="252062720" behindDoc="0" locked="0" layoutInCell="1" allowOverlap="1" wp14:anchorId="0E79275A" wp14:editId="58E769DB">
            <wp:simplePos x="0" y="0"/>
            <wp:positionH relativeFrom="page">
              <wp:posOffset>4753155</wp:posOffset>
            </wp:positionH>
            <wp:positionV relativeFrom="paragraph">
              <wp:posOffset>34158</wp:posOffset>
            </wp:positionV>
            <wp:extent cx="2639060" cy="2059336"/>
            <wp:effectExtent l="0" t="0" r="8890" b="0"/>
            <wp:wrapNone/>
            <wp:docPr id="503" name="Kép 503" descr="T:\2017 ÉVI MUNKÁK\2322 Telki TAK, TKR\4. TERVEZÉS\2. SZÖVEG\képek szövegbe\ce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17 ÉVI MUNKÁK\2322 Telki TAK, TKR\4. TERVEZÉS\2. SZÖVEG\képek szövegbe\ceger.PNG"/>
                    <pic:cNvPicPr>
                      <a:picLocks noChangeAspect="1" noChangeArrowheads="1"/>
                    </pic:cNvPicPr>
                  </pic:nvPicPr>
                  <pic:blipFill rotWithShape="1">
                    <a:blip r:embed="rId279">
                      <a:extLst>
                        <a:ext uri="{28A0092B-C50C-407E-A947-70E740481C1C}">
                          <a14:useLocalDpi xmlns:a14="http://schemas.microsoft.com/office/drawing/2010/main" val="0"/>
                        </a:ext>
                      </a:extLst>
                    </a:blip>
                    <a:srcRect l="7142" t="16117" r="37464" b="35130"/>
                    <a:stretch/>
                  </pic:blipFill>
                  <pic:spPr bwMode="auto">
                    <a:xfrm>
                      <a:off x="0" y="0"/>
                      <a:ext cx="2640046" cy="2060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7B8" w:rsidRPr="00D11853">
        <w:rPr>
          <w:noProof/>
          <w:lang w:eastAsia="hu-HU"/>
        </w:rPr>
        <w:drawing>
          <wp:anchor distT="0" distB="0" distL="114300" distR="114300" simplePos="0" relativeHeight="252063744" behindDoc="0" locked="0" layoutInCell="1" allowOverlap="1" wp14:anchorId="40D4DF4F" wp14:editId="4187B0FE">
            <wp:simplePos x="0" y="0"/>
            <wp:positionH relativeFrom="page">
              <wp:posOffset>4762187</wp:posOffset>
            </wp:positionH>
            <wp:positionV relativeFrom="paragraph">
              <wp:posOffset>2197735</wp:posOffset>
            </wp:positionV>
            <wp:extent cx="2647950" cy="3002280"/>
            <wp:effectExtent l="0" t="0" r="0" b="7620"/>
            <wp:wrapNone/>
            <wp:docPr id="482" name="Kép 482" descr="T:\2017 ÉVI MUNKÁK\2322 Telki TAK, TKR\4. TERVEZÉS\2. SZÖVEG\képek szövegbe\felirat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17 ÉVI MUNKÁK\2322 Telki TAK, TKR\4. TERVEZÉS\2. SZÖVEG\képek szövegbe\felirat04.PNG"/>
                    <pic:cNvPicPr>
                      <a:picLocks noChangeAspect="1" noChangeArrowheads="1"/>
                    </pic:cNvPicPr>
                  </pic:nvPicPr>
                  <pic:blipFill rotWithShape="1">
                    <a:blip r:embed="rId280">
                      <a:extLst>
                        <a:ext uri="{28A0092B-C50C-407E-A947-70E740481C1C}">
                          <a14:useLocalDpi xmlns:a14="http://schemas.microsoft.com/office/drawing/2010/main" val="0"/>
                        </a:ext>
                      </a:extLst>
                    </a:blip>
                    <a:srcRect l="1638" t="16101" r="7310"/>
                    <a:stretch/>
                  </pic:blipFill>
                  <pic:spPr bwMode="auto">
                    <a:xfrm>
                      <a:off x="0" y="0"/>
                      <a:ext cx="2647950" cy="3002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7608" w:rsidRPr="00D11853">
        <w:rPr>
          <w:noProof/>
          <w:lang w:eastAsia="hu-HU"/>
        </w:rPr>
        <w:drawing>
          <wp:anchor distT="0" distB="0" distL="114300" distR="114300" simplePos="0" relativeHeight="252067840" behindDoc="0" locked="0" layoutInCell="1" allowOverlap="1" wp14:anchorId="27E32149" wp14:editId="4F80BA65">
            <wp:simplePos x="0" y="0"/>
            <wp:positionH relativeFrom="margin">
              <wp:posOffset>1781175</wp:posOffset>
            </wp:positionH>
            <wp:positionV relativeFrom="paragraph">
              <wp:posOffset>2192020</wp:posOffset>
            </wp:positionV>
            <wp:extent cx="1945640" cy="1423035"/>
            <wp:effectExtent l="0" t="0" r="0" b="5715"/>
            <wp:wrapNone/>
            <wp:docPr id="483" name="Kép 483" descr="T:\2017 ÉVI MUNKÁK\2322 Telki TAK, TKR\4. TERVEZÉS\2. SZÖVEG\képek szövegbe\hazszamtablak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2017 ÉVI MUNKÁK\2322 Telki TAK, TKR\4. TERVEZÉS\2. SZÖVEG\képek szövegbe\hazszamtablak_03.PNG"/>
                    <pic:cNvPicPr>
                      <a:picLocks noChangeAspect="1" noChangeArrowheads="1"/>
                    </pic:cNvPicPr>
                  </pic:nvPicPr>
                  <pic:blipFill rotWithShape="1">
                    <a:blip r:embed="rId281">
                      <a:extLst>
                        <a:ext uri="{28A0092B-C50C-407E-A947-70E740481C1C}">
                          <a14:useLocalDpi xmlns:a14="http://schemas.microsoft.com/office/drawing/2010/main" val="0"/>
                        </a:ext>
                      </a:extLst>
                    </a:blip>
                    <a:srcRect t="11031" b="13398"/>
                    <a:stretch/>
                  </pic:blipFill>
                  <pic:spPr bwMode="auto">
                    <a:xfrm>
                      <a:off x="0" y="0"/>
                      <a:ext cx="1945640" cy="1423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7608" w:rsidRPr="00D11853">
        <w:rPr>
          <w:noProof/>
          <w:lang w:eastAsia="hu-HU"/>
        </w:rPr>
        <w:drawing>
          <wp:anchor distT="0" distB="0" distL="114300" distR="114300" simplePos="0" relativeHeight="252065792" behindDoc="0" locked="0" layoutInCell="1" allowOverlap="1" wp14:anchorId="187B9C78" wp14:editId="592E7106">
            <wp:simplePos x="0" y="0"/>
            <wp:positionH relativeFrom="margin">
              <wp:posOffset>1777043</wp:posOffset>
            </wp:positionH>
            <wp:positionV relativeFrom="paragraph">
              <wp:posOffset>3716020</wp:posOffset>
            </wp:positionV>
            <wp:extent cx="1955165" cy="4668520"/>
            <wp:effectExtent l="0" t="0" r="6985" b="0"/>
            <wp:wrapNone/>
            <wp:docPr id="502" name="Kép 502" descr="T:\2017 ÉVI MUNKÁK\2322 Telki TAK, TKR\4. TERVEZÉS\2. SZÖVEG\képek szövegbe\lám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17 ÉVI MUNKÁK\2322 Telki TAK, TKR\4. TERVEZÉS\2. SZÖVEG\képek szövegbe\lámpa.PN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b="19444"/>
                    <a:stretch/>
                  </pic:blipFill>
                  <pic:spPr bwMode="auto">
                    <a:xfrm flipH="1">
                      <a:off x="0" y="0"/>
                      <a:ext cx="1955165" cy="4668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7608" w:rsidRPr="00D11853">
        <w:rPr>
          <w:noProof/>
          <w:lang w:eastAsia="hu-HU"/>
        </w:rPr>
        <w:drawing>
          <wp:anchor distT="0" distB="0" distL="114300" distR="114300" simplePos="0" relativeHeight="252064768" behindDoc="0" locked="0" layoutInCell="1" allowOverlap="1" wp14:anchorId="65B2CD51" wp14:editId="177B89F9">
            <wp:simplePos x="0" y="0"/>
            <wp:positionH relativeFrom="column">
              <wp:posOffset>-787400</wp:posOffset>
            </wp:positionH>
            <wp:positionV relativeFrom="paragraph">
              <wp:posOffset>3713480</wp:posOffset>
            </wp:positionV>
            <wp:extent cx="2433320" cy="4658360"/>
            <wp:effectExtent l="0" t="0" r="5080" b="8890"/>
            <wp:wrapNone/>
            <wp:docPr id="501" name="Kép 501" descr="T:\2017 ÉVI MUNKÁK\2322 Telki TAK, TKR\4. TERVEZÉS\2. SZÖVEG\képek szövegbe\lámp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17 ÉVI MUNKÁK\2322 Telki TAK, TKR\4. TERVEZÉS\2. SZÖVEG\képek szövegbe\lámpa01.PNG"/>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l="-1" t="2153" r="328" b="8974"/>
                    <a:stretch/>
                  </pic:blipFill>
                  <pic:spPr bwMode="auto">
                    <a:xfrm>
                      <a:off x="0" y="0"/>
                      <a:ext cx="2433320" cy="4658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7608" w:rsidRPr="001B10EB">
        <w:rPr>
          <w:noProof/>
          <w:lang w:eastAsia="hu-HU"/>
        </w:rPr>
        <w:drawing>
          <wp:anchor distT="0" distB="0" distL="114300" distR="114300" simplePos="0" relativeHeight="252068864" behindDoc="0" locked="0" layoutInCell="1" allowOverlap="1" wp14:anchorId="7968DE5C" wp14:editId="47276582">
            <wp:simplePos x="0" y="0"/>
            <wp:positionH relativeFrom="margin">
              <wp:posOffset>-780102</wp:posOffset>
            </wp:positionH>
            <wp:positionV relativeFrom="paragraph">
              <wp:posOffset>2176780</wp:posOffset>
            </wp:positionV>
            <wp:extent cx="2423795" cy="1442720"/>
            <wp:effectExtent l="0" t="0" r="0" b="5080"/>
            <wp:wrapNone/>
            <wp:docPr id="504" name="Kép 504" descr="T:\2017 ÉVI MUNKÁK\2322 Telki TAK, TKR\4. TERVEZÉS\2. SZÖVEG\képek szövegbe\felir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17 ÉVI MUNKÁK\2322 Telki TAK, TKR\4. TERVEZÉS\2. SZÖVEG\képek szövegbe\felirat.PNG"/>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b="13781"/>
                    <a:stretch/>
                  </pic:blipFill>
                  <pic:spPr bwMode="auto">
                    <a:xfrm>
                      <a:off x="0" y="0"/>
                      <a:ext cx="2423795" cy="144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1853">
        <w:t xml:space="preserve">  </w:t>
      </w:r>
      <w:r w:rsidR="001B10EB" w:rsidRPr="001B10EB">
        <w:t xml:space="preserve"> </w:t>
      </w:r>
      <w:r w:rsidR="00D11853">
        <w:br w:type="page"/>
      </w:r>
    </w:p>
    <w:p w:rsidR="00A03977" w:rsidRPr="00EC728C" w:rsidRDefault="00916D1F" w:rsidP="00D46EF6">
      <w:pPr>
        <w:rPr>
          <w:rFonts w:eastAsia="Times New Roman" w:cs="Times New Roman"/>
          <w:sz w:val="40"/>
          <w:szCs w:val="28"/>
        </w:rPr>
      </w:pPr>
      <w:r>
        <w:rPr>
          <w:rFonts w:eastAsia="Times New Roman" w:cs="Times New Roman"/>
          <w:noProof/>
          <w:sz w:val="40"/>
          <w:szCs w:val="28"/>
          <w:lang w:eastAsia="hu-HU"/>
        </w:rPr>
        <w:drawing>
          <wp:anchor distT="0" distB="0" distL="114300" distR="114300" simplePos="0" relativeHeight="252071936" behindDoc="0" locked="0" layoutInCell="1" allowOverlap="1" wp14:anchorId="3450F36B" wp14:editId="20972118">
            <wp:simplePos x="0" y="0"/>
            <wp:positionH relativeFrom="page">
              <wp:posOffset>-1694559</wp:posOffset>
            </wp:positionH>
            <wp:positionV relativeFrom="paragraph">
              <wp:posOffset>-897890</wp:posOffset>
            </wp:positionV>
            <wp:extent cx="13464072" cy="7560000"/>
            <wp:effectExtent l="0" t="0" r="4445" b="3175"/>
            <wp:wrapNone/>
            <wp:docPr id="506" name="Kép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G_20170517_124922.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3464072" cy="7560000"/>
                    </a:xfrm>
                    <a:prstGeom prst="rect">
                      <a:avLst/>
                    </a:prstGeom>
                  </pic:spPr>
                </pic:pic>
              </a:graphicData>
            </a:graphic>
            <wp14:sizeRelH relativeFrom="page">
              <wp14:pctWidth>0</wp14:pctWidth>
            </wp14:sizeRelH>
            <wp14:sizeRelV relativeFrom="page">
              <wp14:pctHeight>0</wp14:pctHeight>
            </wp14:sizeRelV>
          </wp:anchor>
        </w:drawing>
      </w:r>
      <w:r w:rsidR="00F47CF9" w:rsidRPr="00A03977">
        <w:rPr>
          <w:rFonts w:eastAsia="Times New Roman" w:cs="Times New Roman"/>
          <w:noProof/>
          <w:sz w:val="40"/>
          <w:szCs w:val="28"/>
          <w:lang w:eastAsia="hu-HU"/>
        </w:rPr>
        <mc:AlternateContent>
          <mc:Choice Requires="wps">
            <w:drawing>
              <wp:anchor distT="45720" distB="45720" distL="114300" distR="114300" simplePos="0" relativeHeight="252025856" behindDoc="0" locked="0" layoutInCell="1" allowOverlap="1" wp14:anchorId="3C39EB80" wp14:editId="150C604C">
                <wp:simplePos x="0" y="0"/>
                <wp:positionH relativeFrom="margin">
                  <wp:posOffset>2413786</wp:posOffset>
                </wp:positionH>
                <wp:positionV relativeFrom="paragraph">
                  <wp:posOffset>7641865</wp:posOffset>
                </wp:positionV>
                <wp:extent cx="973455" cy="308610"/>
                <wp:effectExtent l="0" t="0" r="0" b="0"/>
                <wp:wrapSquare wrapText="bothSides"/>
                <wp:docPr id="381"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308610"/>
                        </a:xfrm>
                        <a:prstGeom prst="rect">
                          <a:avLst/>
                        </a:prstGeom>
                        <a:noFill/>
                        <a:ln w="9525">
                          <a:noFill/>
                          <a:miter lim="800000"/>
                          <a:headEnd/>
                          <a:tailEnd/>
                        </a:ln>
                      </wps:spPr>
                      <wps:txbx>
                        <w:txbxContent>
                          <w:p w:rsidR="00925FF6" w:rsidRDefault="00925FF6">
                            <w:r>
                              <w:t>Budapest, 2017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9EB80" id="_x0000_s1129" type="#_x0000_t202" style="position:absolute;left:0;text-align:left;margin-left:190.05pt;margin-top:601.7pt;width:76.65pt;height:24.3pt;z-index:252025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" filled="f" stroked="f">
                <v:textbox>
                  <w:txbxContent>
                    <w:p w:rsidR="00925FF6" w:rsidRDefault="00925FF6">
                      <w:r>
                        <w:t>Budapest, 2017</w:t>
                      </w:r>
                    </w:p>
                  </w:txbxContent>
                </v:textbox>
                <w10:wrap type="square" anchorx="margin"/>
              </v:shape>
            </w:pict>
          </mc:Fallback>
        </mc:AlternateContent>
      </w:r>
      <w:r w:rsidR="00A03977" w:rsidRPr="00F03206">
        <w:rPr>
          <w:noProof/>
          <w:lang w:eastAsia="hu-HU"/>
        </w:rPr>
        <w:drawing>
          <wp:anchor distT="0" distB="0" distL="114300" distR="114300" simplePos="0" relativeHeight="252027904" behindDoc="0" locked="0" layoutInCell="0" allowOverlap="0" wp14:anchorId="0EC330DD" wp14:editId="713640A2">
            <wp:simplePos x="0" y="0"/>
            <wp:positionH relativeFrom="margin">
              <wp:posOffset>2506724</wp:posOffset>
            </wp:positionH>
            <wp:positionV relativeFrom="page">
              <wp:posOffset>8774430</wp:posOffset>
            </wp:positionV>
            <wp:extent cx="742950" cy="1352550"/>
            <wp:effectExtent l="0" t="0" r="0" b="0"/>
            <wp:wrapNone/>
            <wp:docPr id="38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286" cstate="print"/>
                    <a:srcRect/>
                    <a:stretch>
                      <a:fillRect/>
                    </a:stretch>
                  </pic:blipFill>
                  <pic:spPr bwMode="auto">
                    <a:xfrm>
                      <a:off x="0" y="0"/>
                      <a:ext cx="742950" cy="1352550"/>
                    </a:xfrm>
                    <a:prstGeom prst="rect">
                      <a:avLst/>
                    </a:prstGeom>
                    <a:noFill/>
                    <a:ln w="9525">
                      <a:noFill/>
                      <a:miter lim="800000"/>
                      <a:headEnd/>
                      <a:tailEnd/>
                    </a:ln>
                  </pic:spPr>
                </pic:pic>
              </a:graphicData>
            </a:graphic>
          </wp:anchor>
        </w:drawing>
      </w:r>
    </w:p>
    <w:sectPr w:rsidR="00A03977" w:rsidRPr="00EC728C" w:rsidSect="00322F67">
      <w:headerReference w:type="default" r:id="rId287"/>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25FF6" w:rsidRDefault="00925FF6" w:rsidP="00CA06B4">
      <w:r>
        <w:separator/>
      </w:r>
    </w:p>
  </w:endnote>
  <w:endnote w:type="continuationSeparator" w:id="0">
    <w:p w:rsidR="00925FF6" w:rsidRDefault="00925FF6" w:rsidP="00CA06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itillium Lt">
    <w:altName w:val="Calibri"/>
    <w:panose1 w:val="00000000000000000000"/>
    <w:charset w:val="00"/>
    <w:family w:val="modern"/>
    <w:notTrueType/>
    <w:pitch w:val="variable"/>
    <w:sig w:usb0="00000007" w:usb1="00000001" w:usb2="00000000" w:usb3="00000000" w:csb0="00000093" w:csb1="00000000"/>
  </w:font>
  <w:font w:name="Titillium Bd">
    <w:altName w:val="Arial"/>
    <w:panose1 w:val="00000000000000000000"/>
    <w:charset w:val="00"/>
    <w:family w:val="modern"/>
    <w:notTrueType/>
    <w:pitch w:val="variable"/>
    <w:sig w:usb0="00000007" w:usb1="00000001" w:usb2="00000000" w:usb3="00000000" w:csb0="00000093" w:csb1="00000000"/>
  </w:font>
  <w:font w:name="Calibri Light">
    <w:panose1 w:val="020F03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itillium-Bold">
    <w:altName w:val="MS Gothic"/>
    <w:panose1 w:val="00000000000000000000"/>
    <w:charset w:val="80"/>
    <w:family w:val="auto"/>
    <w:notTrueType/>
    <w:pitch w:val="default"/>
    <w:sig w:usb0="00000000" w:usb1="08070000"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25FF6" w:rsidRDefault="00925FF6" w:rsidP="00CA06B4">
      <w:r>
        <w:separator/>
      </w:r>
    </w:p>
  </w:footnote>
  <w:footnote w:type="continuationSeparator" w:id="0">
    <w:p w:rsidR="00925FF6" w:rsidRDefault="00925FF6" w:rsidP="00CA06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3644884"/>
      <w:docPartObj>
        <w:docPartGallery w:val="Page Numbers (Margins)"/>
        <w:docPartUnique/>
      </w:docPartObj>
    </w:sdtPr>
    <w:sdtEndPr/>
    <w:sdtContent>
      <w:p w:rsidR="00925FF6" w:rsidRDefault="00925FF6">
        <w:pPr>
          <w:pStyle w:val="lfej"/>
        </w:pPr>
        <w:r>
          <w:rPr>
            <w:noProof/>
            <w:lang w:eastAsia="hu-HU"/>
          </w:rPr>
          <mc:AlternateContent>
            <mc:Choice Requires="wps">
              <w:drawing>
                <wp:anchor distT="0" distB="0" distL="114300" distR="114300" simplePos="0" relativeHeight="251659264" behindDoc="0" locked="0" layoutInCell="0" allowOverlap="1">
                  <wp:simplePos x="0" y="0"/>
                  <wp:positionH relativeFrom="leftMargin">
                    <wp:align>left</wp:align>
                  </wp:positionH>
                  <wp:positionV relativeFrom="margin">
                    <wp:align>center</wp:align>
                  </wp:positionV>
                  <wp:extent cx="727710" cy="329565"/>
                  <wp:effectExtent l="0" t="0" r="0" b="3810"/>
                  <wp:wrapNone/>
                  <wp:docPr id="17" name="Téglalap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25FF6" w:rsidRDefault="00925FF6">
                              <w:pPr>
                                <w:pBdr>
                                  <w:bottom w:val="single" w:sz="4" w:space="1" w:color="auto"/>
                                </w:pBdr>
                                <w:jc w:val="right"/>
                              </w:pPr>
                              <w:r>
                                <w:fldChar w:fldCharType="begin"/>
                              </w:r>
                              <w:r>
                                <w:instrText>PAGE   \* MERGEFORMAT</w:instrText>
                              </w:r>
                              <w:r>
                                <w:fldChar w:fldCharType="separate"/>
                              </w:r>
                              <w:r w:rsidR="0014050C">
                                <w:rPr>
                                  <w:noProof/>
                                </w:rPr>
                                <w:t>2</w:t>
                              </w:r>
                              <w:r>
                                <w:fldChar w:fldCharType="end"/>
                              </w:r>
                            </w:p>
                          </w:txbxContent>
                        </wps:txbx>
                        <wps:bodyPr rot="0" vert="horz" wrap="square" lIns="91440" tIns="45720" rIns="91440" bIns="45720" anchor="t" anchorCtr="0" upright="1">
                          <a:noAutofit/>
                        </wps:bodyPr>
                      </wps:wsp>
                    </a:graphicData>
                  </a:graphic>
                  <wp14:sizeRelH relativeFrom="leftMargin">
                    <wp14:pctWidth>80000</wp14:pctWidth>
                  </wp14:sizeRelH>
                  <wp14:sizeRelV relativeFrom="page">
                    <wp14:pctHeight>0</wp14:pctHeight>
                  </wp14:sizeRelV>
                </wp:anchor>
              </w:drawing>
            </mc:Choice>
            <mc:Fallback>
              <w:pict>
                <v:rect id="Téglalap 17" o:spid="_x0000_s1130" style="position:absolute;left:0;text-align:left;margin-left:0;margin-top:0;width:57.3pt;height:25.95pt;z-index:251659264;visibility:visible;mso-wrap-style:square;mso-width-percent:800;mso-height-percent:0;mso-wrap-distance-left:9pt;mso-wrap-distance-top:0;mso-wrap-distance-right:9pt;mso-wrap-distance-bottom:0;mso-position-horizontal:left;mso-position-horizontal-relative:left-margin-area;mso-position-vertical:center;mso-position-vertical-relative:margin;mso-width-percent:80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" o:allowincell="f" stroked="f">
                  <v:textbox>
                    <w:txbxContent>
                      <w:p w:rsidR="00925FF6" w:rsidRDefault="00925FF6">
                        <w:pPr>
                          <w:pBdr>
                            <w:bottom w:val="single" w:sz="4" w:space="1" w:color="auto"/>
                          </w:pBdr>
                          <w:jc w:val="right"/>
                        </w:pPr>
                        <w:r>
                          <w:fldChar w:fldCharType="begin"/>
                        </w:r>
                        <w:r>
                          <w:instrText>PAGE   \* MERGEFORMAT</w:instrText>
                        </w:r>
                        <w:r>
                          <w:fldChar w:fldCharType="separate"/>
                        </w:r>
                        <w:r w:rsidR="0014050C">
                          <w:rPr>
                            <w:noProof/>
                          </w:rPr>
                          <w:t>2</w:t>
                        </w:r>
                        <w: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FD391D"/>
    <w:multiLevelType w:val="hybridMultilevel"/>
    <w:tmpl w:val="73D2B11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15:restartNumberingAfterBreak="0">
    <w:nsid w:val="1F9C62CB"/>
    <w:multiLevelType w:val="hybridMultilevel"/>
    <w:tmpl w:val="9064BBEC"/>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2" w15:restartNumberingAfterBreak="0">
    <w:nsid w:val="21450913"/>
    <w:multiLevelType w:val="hybridMultilevel"/>
    <w:tmpl w:val="B0FC5944"/>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15:restartNumberingAfterBreak="0">
    <w:nsid w:val="31763630"/>
    <w:multiLevelType w:val="hybridMultilevel"/>
    <w:tmpl w:val="DDD6E43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15:restartNumberingAfterBreak="0">
    <w:nsid w:val="364A74F5"/>
    <w:multiLevelType w:val="hybridMultilevel"/>
    <w:tmpl w:val="4F60985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41A80DE9"/>
    <w:multiLevelType w:val="hybridMultilevel"/>
    <w:tmpl w:val="A6EC4786"/>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15:restartNumberingAfterBreak="0">
    <w:nsid w:val="46E32DEF"/>
    <w:multiLevelType w:val="hybridMultilevel"/>
    <w:tmpl w:val="5330D02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51917692"/>
    <w:multiLevelType w:val="hybridMultilevel"/>
    <w:tmpl w:val="3210125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15:restartNumberingAfterBreak="0">
    <w:nsid w:val="5CD805A0"/>
    <w:multiLevelType w:val="hybridMultilevel"/>
    <w:tmpl w:val="F0FA3C3C"/>
    <w:lvl w:ilvl="0" w:tplc="4B4612A0">
      <w:start w:val="1"/>
      <w:numFmt w:val="decimal"/>
      <w:lvlText w:val="%1."/>
      <w:lvlJc w:val="left"/>
      <w:pPr>
        <w:ind w:left="720" w:hanging="360"/>
      </w:pPr>
      <w:rPr>
        <w:rFonts w:eastAsiaTheme="minorHAnsi"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64142E31"/>
    <w:multiLevelType w:val="hybridMultilevel"/>
    <w:tmpl w:val="8F12511E"/>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15:restartNumberingAfterBreak="0">
    <w:nsid w:val="657D4720"/>
    <w:multiLevelType w:val="hybridMultilevel"/>
    <w:tmpl w:val="FD72CBA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 w15:restartNumberingAfterBreak="0">
    <w:nsid w:val="6AB1538D"/>
    <w:multiLevelType w:val="hybridMultilevel"/>
    <w:tmpl w:val="9C2498F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15:restartNumberingAfterBreak="0">
    <w:nsid w:val="72381F00"/>
    <w:multiLevelType w:val="hybridMultilevel"/>
    <w:tmpl w:val="FA367692"/>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15:restartNumberingAfterBreak="0">
    <w:nsid w:val="7AA30FFB"/>
    <w:multiLevelType w:val="multilevel"/>
    <w:tmpl w:val="850C7C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7E015140"/>
    <w:multiLevelType w:val="hybridMultilevel"/>
    <w:tmpl w:val="64881336"/>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13"/>
  </w:num>
  <w:num w:numId="2">
    <w:abstractNumId w:val="13"/>
  </w:num>
  <w:num w:numId="3">
    <w:abstractNumId w:val="13"/>
  </w:num>
  <w:num w:numId="4">
    <w:abstractNumId w:val="13"/>
  </w:num>
  <w:num w:numId="5">
    <w:abstractNumId w:val="13"/>
  </w:num>
  <w:num w:numId="6">
    <w:abstractNumId w:val="13"/>
  </w:num>
  <w:num w:numId="7">
    <w:abstractNumId w:val="13"/>
  </w:num>
  <w:num w:numId="8">
    <w:abstractNumId w:val="13"/>
  </w:num>
  <w:num w:numId="9">
    <w:abstractNumId w:val="8"/>
  </w:num>
  <w:num w:numId="10">
    <w:abstractNumId w:val="10"/>
  </w:num>
  <w:num w:numId="11">
    <w:abstractNumId w:val="5"/>
  </w:num>
  <w:num w:numId="12">
    <w:abstractNumId w:val="4"/>
  </w:num>
  <w:num w:numId="13">
    <w:abstractNumId w:val="2"/>
  </w:num>
  <w:num w:numId="14">
    <w:abstractNumId w:val="14"/>
  </w:num>
  <w:num w:numId="15">
    <w:abstractNumId w:val="3"/>
  </w:num>
  <w:num w:numId="16">
    <w:abstractNumId w:val="6"/>
  </w:num>
  <w:num w:numId="17">
    <w:abstractNumId w:val="9"/>
  </w:num>
  <w:num w:numId="18">
    <w:abstractNumId w:val="1"/>
  </w:num>
  <w:num w:numId="19">
    <w:abstractNumId w:val="12"/>
  </w:num>
  <w:num w:numId="20">
    <w:abstractNumId w:val="7"/>
  </w:num>
  <w:num w:numId="21">
    <w:abstractNumId w:val="0"/>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1781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3E76"/>
    <w:rsid w:val="0000054F"/>
    <w:rsid w:val="000007F7"/>
    <w:rsid w:val="00001228"/>
    <w:rsid w:val="0000134A"/>
    <w:rsid w:val="000015A6"/>
    <w:rsid w:val="000037CB"/>
    <w:rsid w:val="00003F84"/>
    <w:rsid w:val="000042F1"/>
    <w:rsid w:val="000044A2"/>
    <w:rsid w:val="000108B1"/>
    <w:rsid w:val="00010E2C"/>
    <w:rsid w:val="0001102D"/>
    <w:rsid w:val="000115CE"/>
    <w:rsid w:val="00012154"/>
    <w:rsid w:val="00013929"/>
    <w:rsid w:val="00014178"/>
    <w:rsid w:val="000155E1"/>
    <w:rsid w:val="000203AD"/>
    <w:rsid w:val="000204F8"/>
    <w:rsid w:val="00023154"/>
    <w:rsid w:val="00023269"/>
    <w:rsid w:val="0002453B"/>
    <w:rsid w:val="00025320"/>
    <w:rsid w:val="000266F8"/>
    <w:rsid w:val="000316D5"/>
    <w:rsid w:val="0003250F"/>
    <w:rsid w:val="00033D83"/>
    <w:rsid w:val="00034933"/>
    <w:rsid w:val="000354B8"/>
    <w:rsid w:val="000360B0"/>
    <w:rsid w:val="00036E8E"/>
    <w:rsid w:val="000379C2"/>
    <w:rsid w:val="00045C06"/>
    <w:rsid w:val="00046240"/>
    <w:rsid w:val="0004659D"/>
    <w:rsid w:val="000479FF"/>
    <w:rsid w:val="00047F4F"/>
    <w:rsid w:val="00051AAA"/>
    <w:rsid w:val="000522ED"/>
    <w:rsid w:val="00053D20"/>
    <w:rsid w:val="00054920"/>
    <w:rsid w:val="000551CD"/>
    <w:rsid w:val="00057AEF"/>
    <w:rsid w:val="00061B2A"/>
    <w:rsid w:val="0006406C"/>
    <w:rsid w:val="00064665"/>
    <w:rsid w:val="0006542B"/>
    <w:rsid w:val="0007102C"/>
    <w:rsid w:val="000718F7"/>
    <w:rsid w:val="000735D7"/>
    <w:rsid w:val="0007624E"/>
    <w:rsid w:val="00076B00"/>
    <w:rsid w:val="00081906"/>
    <w:rsid w:val="00081CFE"/>
    <w:rsid w:val="000840F4"/>
    <w:rsid w:val="00086AE4"/>
    <w:rsid w:val="00087BD0"/>
    <w:rsid w:val="00090F06"/>
    <w:rsid w:val="0009136E"/>
    <w:rsid w:val="000969A0"/>
    <w:rsid w:val="00097582"/>
    <w:rsid w:val="000A1454"/>
    <w:rsid w:val="000A4837"/>
    <w:rsid w:val="000A535F"/>
    <w:rsid w:val="000A661F"/>
    <w:rsid w:val="000A66F0"/>
    <w:rsid w:val="000A6C4B"/>
    <w:rsid w:val="000A758B"/>
    <w:rsid w:val="000B08DD"/>
    <w:rsid w:val="000B38DC"/>
    <w:rsid w:val="000B438A"/>
    <w:rsid w:val="000B4F2B"/>
    <w:rsid w:val="000B6C2F"/>
    <w:rsid w:val="000B7026"/>
    <w:rsid w:val="000C0D7D"/>
    <w:rsid w:val="000C1684"/>
    <w:rsid w:val="000C1765"/>
    <w:rsid w:val="000C2C14"/>
    <w:rsid w:val="000C3037"/>
    <w:rsid w:val="000C3828"/>
    <w:rsid w:val="000C5916"/>
    <w:rsid w:val="000C7079"/>
    <w:rsid w:val="000C7AB1"/>
    <w:rsid w:val="000D0269"/>
    <w:rsid w:val="000D050C"/>
    <w:rsid w:val="000D23EF"/>
    <w:rsid w:val="000D37F4"/>
    <w:rsid w:val="000D47FF"/>
    <w:rsid w:val="000D669F"/>
    <w:rsid w:val="000E299E"/>
    <w:rsid w:val="000E32D0"/>
    <w:rsid w:val="000E3DCB"/>
    <w:rsid w:val="000E4C92"/>
    <w:rsid w:val="000E6C14"/>
    <w:rsid w:val="000E6D3C"/>
    <w:rsid w:val="000E70CB"/>
    <w:rsid w:val="000E71C4"/>
    <w:rsid w:val="000E7560"/>
    <w:rsid w:val="000F2A47"/>
    <w:rsid w:val="000F3AE3"/>
    <w:rsid w:val="000F701A"/>
    <w:rsid w:val="000F7102"/>
    <w:rsid w:val="000F73F9"/>
    <w:rsid w:val="0010144B"/>
    <w:rsid w:val="00101D0F"/>
    <w:rsid w:val="001024A7"/>
    <w:rsid w:val="00104CE3"/>
    <w:rsid w:val="00110AB0"/>
    <w:rsid w:val="00114597"/>
    <w:rsid w:val="00117108"/>
    <w:rsid w:val="00121953"/>
    <w:rsid w:val="00123E92"/>
    <w:rsid w:val="001240AA"/>
    <w:rsid w:val="00124E4B"/>
    <w:rsid w:val="00125A1A"/>
    <w:rsid w:val="00125ADB"/>
    <w:rsid w:val="00126F02"/>
    <w:rsid w:val="001271D5"/>
    <w:rsid w:val="001271F5"/>
    <w:rsid w:val="00127FA5"/>
    <w:rsid w:val="001303E8"/>
    <w:rsid w:val="00131DD6"/>
    <w:rsid w:val="00134075"/>
    <w:rsid w:val="001343F2"/>
    <w:rsid w:val="00135220"/>
    <w:rsid w:val="001374F5"/>
    <w:rsid w:val="0014050C"/>
    <w:rsid w:val="00141439"/>
    <w:rsid w:val="001431E9"/>
    <w:rsid w:val="001441B7"/>
    <w:rsid w:val="00150005"/>
    <w:rsid w:val="001506A6"/>
    <w:rsid w:val="00155C5C"/>
    <w:rsid w:val="00160F04"/>
    <w:rsid w:val="0016475A"/>
    <w:rsid w:val="00167250"/>
    <w:rsid w:val="0017167E"/>
    <w:rsid w:val="00171B75"/>
    <w:rsid w:val="001725A5"/>
    <w:rsid w:val="00173B3E"/>
    <w:rsid w:val="00177258"/>
    <w:rsid w:val="0017790F"/>
    <w:rsid w:val="001800D1"/>
    <w:rsid w:val="00183810"/>
    <w:rsid w:val="0018407B"/>
    <w:rsid w:val="00184918"/>
    <w:rsid w:val="00185A8D"/>
    <w:rsid w:val="001861C8"/>
    <w:rsid w:val="001872BF"/>
    <w:rsid w:val="00187411"/>
    <w:rsid w:val="001879EE"/>
    <w:rsid w:val="001900A9"/>
    <w:rsid w:val="00195A5C"/>
    <w:rsid w:val="00196149"/>
    <w:rsid w:val="001961B7"/>
    <w:rsid w:val="00197AE8"/>
    <w:rsid w:val="001A1C78"/>
    <w:rsid w:val="001A3024"/>
    <w:rsid w:val="001A513F"/>
    <w:rsid w:val="001A68AA"/>
    <w:rsid w:val="001A6F5D"/>
    <w:rsid w:val="001B01F0"/>
    <w:rsid w:val="001B1081"/>
    <w:rsid w:val="001B10EB"/>
    <w:rsid w:val="001B1F0F"/>
    <w:rsid w:val="001B1FE5"/>
    <w:rsid w:val="001B29B2"/>
    <w:rsid w:val="001B3E63"/>
    <w:rsid w:val="001B4AF7"/>
    <w:rsid w:val="001B5402"/>
    <w:rsid w:val="001B54C9"/>
    <w:rsid w:val="001B6A73"/>
    <w:rsid w:val="001C2AF0"/>
    <w:rsid w:val="001C3224"/>
    <w:rsid w:val="001C455A"/>
    <w:rsid w:val="001C6794"/>
    <w:rsid w:val="001C7A2C"/>
    <w:rsid w:val="001D0F19"/>
    <w:rsid w:val="001D150F"/>
    <w:rsid w:val="001D4F42"/>
    <w:rsid w:val="001D58C6"/>
    <w:rsid w:val="001D6F43"/>
    <w:rsid w:val="001E0979"/>
    <w:rsid w:val="001E1504"/>
    <w:rsid w:val="001E2D4F"/>
    <w:rsid w:val="001E4C17"/>
    <w:rsid w:val="001E5960"/>
    <w:rsid w:val="001E6C93"/>
    <w:rsid w:val="001E7A76"/>
    <w:rsid w:val="001F1DF3"/>
    <w:rsid w:val="001F56C5"/>
    <w:rsid w:val="001F6B2F"/>
    <w:rsid w:val="00202D90"/>
    <w:rsid w:val="0020470E"/>
    <w:rsid w:val="00207B50"/>
    <w:rsid w:val="00207C5D"/>
    <w:rsid w:val="00207CD2"/>
    <w:rsid w:val="0021057D"/>
    <w:rsid w:val="00211210"/>
    <w:rsid w:val="00213A91"/>
    <w:rsid w:val="002146C5"/>
    <w:rsid w:val="002157E6"/>
    <w:rsid w:val="00216C0C"/>
    <w:rsid w:val="002176FC"/>
    <w:rsid w:val="002207DD"/>
    <w:rsid w:val="00220A2F"/>
    <w:rsid w:val="00220E3E"/>
    <w:rsid w:val="002215C0"/>
    <w:rsid w:val="00223C98"/>
    <w:rsid w:val="00224ACB"/>
    <w:rsid w:val="00225115"/>
    <w:rsid w:val="002303A1"/>
    <w:rsid w:val="00230551"/>
    <w:rsid w:val="00230FC8"/>
    <w:rsid w:val="00231184"/>
    <w:rsid w:val="00231200"/>
    <w:rsid w:val="00231C5C"/>
    <w:rsid w:val="00232205"/>
    <w:rsid w:val="002333CA"/>
    <w:rsid w:val="0023389B"/>
    <w:rsid w:val="002353B7"/>
    <w:rsid w:val="002365AD"/>
    <w:rsid w:val="002371FE"/>
    <w:rsid w:val="002410AF"/>
    <w:rsid w:val="00241D65"/>
    <w:rsid w:val="00243280"/>
    <w:rsid w:val="00243498"/>
    <w:rsid w:val="00243513"/>
    <w:rsid w:val="00243BAA"/>
    <w:rsid w:val="0024488F"/>
    <w:rsid w:val="0024489B"/>
    <w:rsid w:val="00245697"/>
    <w:rsid w:val="00247BDA"/>
    <w:rsid w:val="002522B5"/>
    <w:rsid w:val="00252C1A"/>
    <w:rsid w:val="00254D3D"/>
    <w:rsid w:val="00255316"/>
    <w:rsid w:val="0025727E"/>
    <w:rsid w:val="0025760F"/>
    <w:rsid w:val="00261C86"/>
    <w:rsid w:val="00262951"/>
    <w:rsid w:val="00262F82"/>
    <w:rsid w:val="0026381C"/>
    <w:rsid w:val="00263CD5"/>
    <w:rsid w:val="002641E6"/>
    <w:rsid w:val="002659BE"/>
    <w:rsid w:val="00265BE3"/>
    <w:rsid w:val="00266D35"/>
    <w:rsid w:val="00270388"/>
    <w:rsid w:val="0027072C"/>
    <w:rsid w:val="002738A0"/>
    <w:rsid w:val="0027685B"/>
    <w:rsid w:val="002769A9"/>
    <w:rsid w:val="00277AFD"/>
    <w:rsid w:val="00277FB0"/>
    <w:rsid w:val="00280EBF"/>
    <w:rsid w:val="00281182"/>
    <w:rsid w:val="00285DF9"/>
    <w:rsid w:val="00286161"/>
    <w:rsid w:val="002902FB"/>
    <w:rsid w:val="0029055C"/>
    <w:rsid w:val="002933F9"/>
    <w:rsid w:val="00293437"/>
    <w:rsid w:val="0029353E"/>
    <w:rsid w:val="0029481F"/>
    <w:rsid w:val="002A1049"/>
    <w:rsid w:val="002A19A0"/>
    <w:rsid w:val="002A1E53"/>
    <w:rsid w:val="002A47B1"/>
    <w:rsid w:val="002A5E50"/>
    <w:rsid w:val="002B2563"/>
    <w:rsid w:val="002B48D8"/>
    <w:rsid w:val="002B5D32"/>
    <w:rsid w:val="002B6FB3"/>
    <w:rsid w:val="002C123C"/>
    <w:rsid w:val="002C201D"/>
    <w:rsid w:val="002C3EB9"/>
    <w:rsid w:val="002C5D22"/>
    <w:rsid w:val="002C6836"/>
    <w:rsid w:val="002D089E"/>
    <w:rsid w:val="002D2901"/>
    <w:rsid w:val="002D3D26"/>
    <w:rsid w:val="002D4E3D"/>
    <w:rsid w:val="002E08EF"/>
    <w:rsid w:val="002E1023"/>
    <w:rsid w:val="002E5807"/>
    <w:rsid w:val="002E5D37"/>
    <w:rsid w:val="002F0944"/>
    <w:rsid w:val="002F155D"/>
    <w:rsid w:val="002F18A8"/>
    <w:rsid w:val="002F405B"/>
    <w:rsid w:val="002F511C"/>
    <w:rsid w:val="00306553"/>
    <w:rsid w:val="003112CE"/>
    <w:rsid w:val="00313472"/>
    <w:rsid w:val="00314851"/>
    <w:rsid w:val="00314D7F"/>
    <w:rsid w:val="00321FDF"/>
    <w:rsid w:val="00322F67"/>
    <w:rsid w:val="00326B84"/>
    <w:rsid w:val="003275BD"/>
    <w:rsid w:val="003275FF"/>
    <w:rsid w:val="0032780C"/>
    <w:rsid w:val="00330458"/>
    <w:rsid w:val="00332A31"/>
    <w:rsid w:val="00333490"/>
    <w:rsid w:val="00334B73"/>
    <w:rsid w:val="003352DA"/>
    <w:rsid w:val="00337B2B"/>
    <w:rsid w:val="00345030"/>
    <w:rsid w:val="003471FF"/>
    <w:rsid w:val="00350DBB"/>
    <w:rsid w:val="00351797"/>
    <w:rsid w:val="00351FF3"/>
    <w:rsid w:val="00352E30"/>
    <w:rsid w:val="0035330F"/>
    <w:rsid w:val="00353657"/>
    <w:rsid w:val="00361556"/>
    <w:rsid w:val="003621FC"/>
    <w:rsid w:val="0036290E"/>
    <w:rsid w:val="003636A6"/>
    <w:rsid w:val="00365F09"/>
    <w:rsid w:val="00366883"/>
    <w:rsid w:val="00370DAA"/>
    <w:rsid w:val="00372F73"/>
    <w:rsid w:val="0037450F"/>
    <w:rsid w:val="00375917"/>
    <w:rsid w:val="00377CE3"/>
    <w:rsid w:val="003808F1"/>
    <w:rsid w:val="00380B08"/>
    <w:rsid w:val="00381B94"/>
    <w:rsid w:val="00383152"/>
    <w:rsid w:val="00383B03"/>
    <w:rsid w:val="003854B1"/>
    <w:rsid w:val="003855B5"/>
    <w:rsid w:val="00385EA0"/>
    <w:rsid w:val="00390623"/>
    <w:rsid w:val="003924BF"/>
    <w:rsid w:val="0039452C"/>
    <w:rsid w:val="003951A8"/>
    <w:rsid w:val="003A0123"/>
    <w:rsid w:val="003A0FE8"/>
    <w:rsid w:val="003A4125"/>
    <w:rsid w:val="003A4BBF"/>
    <w:rsid w:val="003A5DA4"/>
    <w:rsid w:val="003A5E76"/>
    <w:rsid w:val="003A6128"/>
    <w:rsid w:val="003A7D01"/>
    <w:rsid w:val="003B0F6C"/>
    <w:rsid w:val="003B2227"/>
    <w:rsid w:val="003B65CF"/>
    <w:rsid w:val="003C1967"/>
    <w:rsid w:val="003C27B5"/>
    <w:rsid w:val="003C29E5"/>
    <w:rsid w:val="003C4612"/>
    <w:rsid w:val="003C4B51"/>
    <w:rsid w:val="003C4FB5"/>
    <w:rsid w:val="003C539F"/>
    <w:rsid w:val="003C7E9A"/>
    <w:rsid w:val="003D31E3"/>
    <w:rsid w:val="003D559C"/>
    <w:rsid w:val="003D5EED"/>
    <w:rsid w:val="003D616C"/>
    <w:rsid w:val="003E0B14"/>
    <w:rsid w:val="003E2AE1"/>
    <w:rsid w:val="003E2EF7"/>
    <w:rsid w:val="003E3516"/>
    <w:rsid w:val="003E4384"/>
    <w:rsid w:val="003F2E0C"/>
    <w:rsid w:val="003F5488"/>
    <w:rsid w:val="003F763E"/>
    <w:rsid w:val="00400382"/>
    <w:rsid w:val="004009EA"/>
    <w:rsid w:val="00401F9B"/>
    <w:rsid w:val="004029DF"/>
    <w:rsid w:val="00403FBB"/>
    <w:rsid w:val="00404C85"/>
    <w:rsid w:val="004066E0"/>
    <w:rsid w:val="00406838"/>
    <w:rsid w:val="00407B68"/>
    <w:rsid w:val="004110EC"/>
    <w:rsid w:val="00411FFF"/>
    <w:rsid w:val="00412491"/>
    <w:rsid w:val="00413755"/>
    <w:rsid w:val="00416EB7"/>
    <w:rsid w:val="00424478"/>
    <w:rsid w:val="00424ABE"/>
    <w:rsid w:val="00424B1A"/>
    <w:rsid w:val="004268BB"/>
    <w:rsid w:val="00426934"/>
    <w:rsid w:val="00426F0D"/>
    <w:rsid w:val="0042727F"/>
    <w:rsid w:val="00431F59"/>
    <w:rsid w:val="00432AD6"/>
    <w:rsid w:val="004343B9"/>
    <w:rsid w:val="0043673E"/>
    <w:rsid w:val="00436ADE"/>
    <w:rsid w:val="0044082C"/>
    <w:rsid w:val="004450ED"/>
    <w:rsid w:val="00446939"/>
    <w:rsid w:val="00446AAA"/>
    <w:rsid w:val="00447D46"/>
    <w:rsid w:val="00450A4D"/>
    <w:rsid w:val="00450C62"/>
    <w:rsid w:val="0045440A"/>
    <w:rsid w:val="004562A6"/>
    <w:rsid w:val="00457B55"/>
    <w:rsid w:val="00457ECF"/>
    <w:rsid w:val="00462598"/>
    <w:rsid w:val="00464419"/>
    <w:rsid w:val="00466370"/>
    <w:rsid w:val="004679E5"/>
    <w:rsid w:val="00470A14"/>
    <w:rsid w:val="004721C4"/>
    <w:rsid w:val="00473E76"/>
    <w:rsid w:val="00474B24"/>
    <w:rsid w:val="00474EE6"/>
    <w:rsid w:val="00475DDD"/>
    <w:rsid w:val="00476302"/>
    <w:rsid w:val="00476817"/>
    <w:rsid w:val="00477891"/>
    <w:rsid w:val="00477E5A"/>
    <w:rsid w:val="0048028D"/>
    <w:rsid w:val="00481C24"/>
    <w:rsid w:val="00486D7B"/>
    <w:rsid w:val="004908CD"/>
    <w:rsid w:val="004926E9"/>
    <w:rsid w:val="00492A3B"/>
    <w:rsid w:val="00495088"/>
    <w:rsid w:val="004A01BB"/>
    <w:rsid w:val="004A047A"/>
    <w:rsid w:val="004A2B47"/>
    <w:rsid w:val="004A499C"/>
    <w:rsid w:val="004A5DE8"/>
    <w:rsid w:val="004A74E1"/>
    <w:rsid w:val="004B07AE"/>
    <w:rsid w:val="004B1D08"/>
    <w:rsid w:val="004B247C"/>
    <w:rsid w:val="004B2E56"/>
    <w:rsid w:val="004B38D1"/>
    <w:rsid w:val="004B3B11"/>
    <w:rsid w:val="004B3FBE"/>
    <w:rsid w:val="004B7DF5"/>
    <w:rsid w:val="004C0820"/>
    <w:rsid w:val="004C159C"/>
    <w:rsid w:val="004C2E77"/>
    <w:rsid w:val="004C2F16"/>
    <w:rsid w:val="004C3630"/>
    <w:rsid w:val="004C3C09"/>
    <w:rsid w:val="004C4431"/>
    <w:rsid w:val="004C740B"/>
    <w:rsid w:val="004D047A"/>
    <w:rsid w:val="004D0F35"/>
    <w:rsid w:val="004D2F3D"/>
    <w:rsid w:val="004D3C5D"/>
    <w:rsid w:val="004D4C99"/>
    <w:rsid w:val="004E11B0"/>
    <w:rsid w:val="004E4253"/>
    <w:rsid w:val="004E4662"/>
    <w:rsid w:val="004E7096"/>
    <w:rsid w:val="004E7488"/>
    <w:rsid w:val="004E772B"/>
    <w:rsid w:val="004F0D1D"/>
    <w:rsid w:val="004F1BDA"/>
    <w:rsid w:val="004F2A73"/>
    <w:rsid w:val="004F319E"/>
    <w:rsid w:val="004F3B00"/>
    <w:rsid w:val="004F4185"/>
    <w:rsid w:val="004F4266"/>
    <w:rsid w:val="004F4542"/>
    <w:rsid w:val="004F5109"/>
    <w:rsid w:val="004F6837"/>
    <w:rsid w:val="004F7B9B"/>
    <w:rsid w:val="00500973"/>
    <w:rsid w:val="00500B50"/>
    <w:rsid w:val="00501128"/>
    <w:rsid w:val="00502106"/>
    <w:rsid w:val="00504CEA"/>
    <w:rsid w:val="00510764"/>
    <w:rsid w:val="0051145D"/>
    <w:rsid w:val="00512020"/>
    <w:rsid w:val="00515C35"/>
    <w:rsid w:val="00516351"/>
    <w:rsid w:val="00517530"/>
    <w:rsid w:val="005179AA"/>
    <w:rsid w:val="00520091"/>
    <w:rsid w:val="00520AAB"/>
    <w:rsid w:val="00520B84"/>
    <w:rsid w:val="00522F02"/>
    <w:rsid w:val="00526D44"/>
    <w:rsid w:val="00527CEE"/>
    <w:rsid w:val="00531590"/>
    <w:rsid w:val="005318B2"/>
    <w:rsid w:val="00532E88"/>
    <w:rsid w:val="00533C5B"/>
    <w:rsid w:val="00535E7E"/>
    <w:rsid w:val="005403EC"/>
    <w:rsid w:val="00540D1E"/>
    <w:rsid w:val="005467E7"/>
    <w:rsid w:val="00547D43"/>
    <w:rsid w:val="005516EB"/>
    <w:rsid w:val="0055201E"/>
    <w:rsid w:val="0055210A"/>
    <w:rsid w:val="00555859"/>
    <w:rsid w:val="00557D13"/>
    <w:rsid w:val="00562113"/>
    <w:rsid w:val="005625AD"/>
    <w:rsid w:val="005639F3"/>
    <w:rsid w:val="00564814"/>
    <w:rsid w:val="005653BD"/>
    <w:rsid w:val="00570872"/>
    <w:rsid w:val="005715F8"/>
    <w:rsid w:val="00571F05"/>
    <w:rsid w:val="00572546"/>
    <w:rsid w:val="005726EB"/>
    <w:rsid w:val="00572A75"/>
    <w:rsid w:val="005737AA"/>
    <w:rsid w:val="00574395"/>
    <w:rsid w:val="00574C5C"/>
    <w:rsid w:val="00575D6E"/>
    <w:rsid w:val="0057753D"/>
    <w:rsid w:val="00577A4D"/>
    <w:rsid w:val="00577F7F"/>
    <w:rsid w:val="005803E6"/>
    <w:rsid w:val="005817F1"/>
    <w:rsid w:val="00581B89"/>
    <w:rsid w:val="00581FE2"/>
    <w:rsid w:val="00584827"/>
    <w:rsid w:val="005849E4"/>
    <w:rsid w:val="00584B15"/>
    <w:rsid w:val="005878B5"/>
    <w:rsid w:val="005900C2"/>
    <w:rsid w:val="00597ED2"/>
    <w:rsid w:val="005A0A11"/>
    <w:rsid w:val="005A1C54"/>
    <w:rsid w:val="005A44C3"/>
    <w:rsid w:val="005A5BFA"/>
    <w:rsid w:val="005A6427"/>
    <w:rsid w:val="005A723E"/>
    <w:rsid w:val="005B0CA5"/>
    <w:rsid w:val="005B1E55"/>
    <w:rsid w:val="005B29C5"/>
    <w:rsid w:val="005B488A"/>
    <w:rsid w:val="005C1C59"/>
    <w:rsid w:val="005C1DB7"/>
    <w:rsid w:val="005C3305"/>
    <w:rsid w:val="005D243E"/>
    <w:rsid w:val="005D2B83"/>
    <w:rsid w:val="005D36E0"/>
    <w:rsid w:val="005D5029"/>
    <w:rsid w:val="005D6520"/>
    <w:rsid w:val="005D726D"/>
    <w:rsid w:val="005E025C"/>
    <w:rsid w:val="005E0607"/>
    <w:rsid w:val="005E1249"/>
    <w:rsid w:val="005E25D7"/>
    <w:rsid w:val="005E7E53"/>
    <w:rsid w:val="005F2F84"/>
    <w:rsid w:val="005F31DA"/>
    <w:rsid w:val="005F4777"/>
    <w:rsid w:val="005F4B85"/>
    <w:rsid w:val="006032FE"/>
    <w:rsid w:val="00603649"/>
    <w:rsid w:val="00604BA7"/>
    <w:rsid w:val="0060506B"/>
    <w:rsid w:val="00606730"/>
    <w:rsid w:val="0060675B"/>
    <w:rsid w:val="0060710D"/>
    <w:rsid w:val="00610160"/>
    <w:rsid w:val="006102CE"/>
    <w:rsid w:val="00614062"/>
    <w:rsid w:val="00620FAA"/>
    <w:rsid w:val="00621C27"/>
    <w:rsid w:val="00622DDF"/>
    <w:rsid w:val="00630A6F"/>
    <w:rsid w:val="0063346B"/>
    <w:rsid w:val="00635930"/>
    <w:rsid w:val="00640F7D"/>
    <w:rsid w:val="00641BC8"/>
    <w:rsid w:val="00650620"/>
    <w:rsid w:val="006508C8"/>
    <w:rsid w:val="00650D2E"/>
    <w:rsid w:val="00650E03"/>
    <w:rsid w:val="006510A3"/>
    <w:rsid w:val="0065338D"/>
    <w:rsid w:val="00653A5C"/>
    <w:rsid w:val="00654253"/>
    <w:rsid w:val="00655039"/>
    <w:rsid w:val="00660B39"/>
    <w:rsid w:val="006625CF"/>
    <w:rsid w:val="006628BF"/>
    <w:rsid w:val="006634E5"/>
    <w:rsid w:val="00665F3A"/>
    <w:rsid w:val="00666DF4"/>
    <w:rsid w:val="00670399"/>
    <w:rsid w:val="006703A0"/>
    <w:rsid w:val="006714A4"/>
    <w:rsid w:val="00671C52"/>
    <w:rsid w:val="006745C2"/>
    <w:rsid w:val="00676243"/>
    <w:rsid w:val="00681E5A"/>
    <w:rsid w:val="00682549"/>
    <w:rsid w:val="006833FB"/>
    <w:rsid w:val="00683F99"/>
    <w:rsid w:val="00686B7B"/>
    <w:rsid w:val="00690B4A"/>
    <w:rsid w:val="006926A1"/>
    <w:rsid w:val="00692ACC"/>
    <w:rsid w:val="006942A6"/>
    <w:rsid w:val="00694602"/>
    <w:rsid w:val="006959CE"/>
    <w:rsid w:val="006A0D7D"/>
    <w:rsid w:val="006A0EC1"/>
    <w:rsid w:val="006A1C4C"/>
    <w:rsid w:val="006A213C"/>
    <w:rsid w:val="006A2979"/>
    <w:rsid w:val="006A578E"/>
    <w:rsid w:val="006A704C"/>
    <w:rsid w:val="006A74E3"/>
    <w:rsid w:val="006A7A93"/>
    <w:rsid w:val="006B1F2D"/>
    <w:rsid w:val="006B3533"/>
    <w:rsid w:val="006B4ABE"/>
    <w:rsid w:val="006B4AF9"/>
    <w:rsid w:val="006C02E0"/>
    <w:rsid w:val="006C0750"/>
    <w:rsid w:val="006C3D6E"/>
    <w:rsid w:val="006C5AD7"/>
    <w:rsid w:val="006C6496"/>
    <w:rsid w:val="006D2108"/>
    <w:rsid w:val="006D47FF"/>
    <w:rsid w:val="006D682D"/>
    <w:rsid w:val="006E096F"/>
    <w:rsid w:val="006E0EF7"/>
    <w:rsid w:val="006E0FF3"/>
    <w:rsid w:val="006E15FC"/>
    <w:rsid w:val="006E1E97"/>
    <w:rsid w:val="006E2B45"/>
    <w:rsid w:val="006E3DBA"/>
    <w:rsid w:val="006E6AED"/>
    <w:rsid w:val="006F0DAB"/>
    <w:rsid w:val="006F2290"/>
    <w:rsid w:val="006F23C2"/>
    <w:rsid w:val="006F24F5"/>
    <w:rsid w:val="006F268F"/>
    <w:rsid w:val="006F2AE5"/>
    <w:rsid w:val="006F3D9A"/>
    <w:rsid w:val="006F5EDE"/>
    <w:rsid w:val="007006CC"/>
    <w:rsid w:val="0070183C"/>
    <w:rsid w:val="00706A90"/>
    <w:rsid w:val="0070771A"/>
    <w:rsid w:val="00707DF2"/>
    <w:rsid w:val="007128C9"/>
    <w:rsid w:val="0071566D"/>
    <w:rsid w:val="00715FC1"/>
    <w:rsid w:val="0071733E"/>
    <w:rsid w:val="007217FA"/>
    <w:rsid w:val="007220F4"/>
    <w:rsid w:val="007229D9"/>
    <w:rsid w:val="00723CC1"/>
    <w:rsid w:val="00723DC4"/>
    <w:rsid w:val="007246B0"/>
    <w:rsid w:val="00726DDA"/>
    <w:rsid w:val="007277A6"/>
    <w:rsid w:val="00731F1C"/>
    <w:rsid w:val="00734B7F"/>
    <w:rsid w:val="0073757F"/>
    <w:rsid w:val="00737881"/>
    <w:rsid w:val="007406FB"/>
    <w:rsid w:val="00742975"/>
    <w:rsid w:val="007554DA"/>
    <w:rsid w:val="00755AD5"/>
    <w:rsid w:val="00756C24"/>
    <w:rsid w:val="00757DC1"/>
    <w:rsid w:val="007604C6"/>
    <w:rsid w:val="00763476"/>
    <w:rsid w:val="00765FEE"/>
    <w:rsid w:val="00767D5D"/>
    <w:rsid w:val="00772069"/>
    <w:rsid w:val="00773787"/>
    <w:rsid w:val="00773FE4"/>
    <w:rsid w:val="007750CE"/>
    <w:rsid w:val="00775821"/>
    <w:rsid w:val="007763F7"/>
    <w:rsid w:val="00777424"/>
    <w:rsid w:val="00780C83"/>
    <w:rsid w:val="00785F20"/>
    <w:rsid w:val="00787AA3"/>
    <w:rsid w:val="0079014D"/>
    <w:rsid w:val="00791474"/>
    <w:rsid w:val="00793328"/>
    <w:rsid w:val="00793465"/>
    <w:rsid w:val="0079478C"/>
    <w:rsid w:val="00794E17"/>
    <w:rsid w:val="00795685"/>
    <w:rsid w:val="00795C9A"/>
    <w:rsid w:val="00795D68"/>
    <w:rsid w:val="007A1835"/>
    <w:rsid w:val="007A2286"/>
    <w:rsid w:val="007A2760"/>
    <w:rsid w:val="007A2CE5"/>
    <w:rsid w:val="007A37AC"/>
    <w:rsid w:val="007A37B8"/>
    <w:rsid w:val="007A5902"/>
    <w:rsid w:val="007A5F69"/>
    <w:rsid w:val="007B1C13"/>
    <w:rsid w:val="007B3A8A"/>
    <w:rsid w:val="007B4F2C"/>
    <w:rsid w:val="007B5DEB"/>
    <w:rsid w:val="007B6295"/>
    <w:rsid w:val="007B6CD3"/>
    <w:rsid w:val="007C1FEE"/>
    <w:rsid w:val="007C3126"/>
    <w:rsid w:val="007C5378"/>
    <w:rsid w:val="007D19BA"/>
    <w:rsid w:val="007D2108"/>
    <w:rsid w:val="007E0C50"/>
    <w:rsid w:val="007E19A0"/>
    <w:rsid w:val="007E3E73"/>
    <w:rsid w:val="007E4ADD"/>
    <w:rsid w:val="007E5B6F"/>
    <w:rsid w:val="007E7199"/>
    <w:rsid w:val="007F0FCA"/>
    <w:rsid w:val="007F2460"/>
    <w:rsid w:val="007F2BF3"/>
    <w:rsid w:val="007F5E66"/>
    <w:rsid w:val="007F72F5"/>
    <w:rsid w:val="007F76CA"/>
    <w:rsid w:val="007F79D4"/>
    <w:rsid w:val="007F7F2E"/>
    <w:rsid w:val="0080140C"/>
    <w:rsid w:val="00801AC5"/>
    <w:rsid w:val="00802D1F"/>
    <w:rsid w:val="00802EDB"/>
    <w:rsid w:val="00804C82"/>
    <w:rsid w:val="008060DD"/>
    <w:rsid w:val="00806606"/>
    <w:rsid w:val="0080675F"/>
    <w:rsid w:val="00807335"/>
    <w:rsid w:val="00810E8E"/>
    <w:rsid w:val="00813E61"/>
    <w:rsid w:val="00813EF9"/>
    <w:rsid w:val="00815855"/>
    <w:rsid w:val="00816D2F"/>
    <w:rsid w:val="00817073"/>
    <w:rsid w:val="00821A6F"/>
    <w:rsid w:val="00823E7D"/>
    <w:rsid w:val="00824308"/>
    <w:rsid w:val="0082515C"/>
    <w:rsid w:val="00826349"/>
    <w:rsid w:val="008264FA"/>
    <w:rsid w:val="00826AF2"/>
    <w:rsid w:val="00831BBC"/>
    <w:rsid w:val="00833068"/>
    <w:rsid w:val="00835457"/>
    <w:rsid w:val="00842327"/>
    <w:rsid w:val="00843E0C"/>
    <w:rsid w:val="00845151"/>
    <w:rsid w:val="00852C99"/>
    <w:rsid w:val="008538E6"/>
    <w:rsid w:val="008568F0"/>
    <w:rsid w:val="008604A7"/>
    <w:rsid w:val="008614E9"/>
    <w:rsid w:val="008627CA"/>
    <w:rsid w:val="00863FBB"/>
    <w:rsid w:val="008646C0"/>
    <w:rsid w:val="00867685"/>
    <w:rsid w:val="00867B76"/>
    <w:rsid w:val="00875619"/>
    <w:rsid w:val="00881D0A"/>
    <w:rsid w:val="0088219A"/>
    <w:rsid w:val="00885221"/>
    <w:rsid w:val="00886E2B"/>
    <w:rsid w:val="00887E0C"/>
    <w:rsid w:val="00890E49"/>
    <w:rsid w:val="00891102"/>
    <w:rsid w:val="00891634"/>
    <w:rsid w:val="00891E90"/>
    <w:rsid w:val="00893764"/>
    <w:rsid w:val="00893F90"/>
    <w:rsid w:val="00894598"/>
    <w:rsid w:val="0089550D"/>
    <w:rsid w:val="008A01C4"/>
    <w:rsid w:val="008A154D"/>
    <w:rsid w:val="008A1E26"/>
    <w:rsid w:val="008A315F"/>
    <w:rsid w:val="008A3F50"/>
    <w:rsid w:val="008B0045"/>
    <w:rsid w:val="008B10AA"/>
    <w:rsid w:val="008B272A"/>
    <w:rsid w:val="008B27DD"/>
    <w:rsid w:val="008B3AAB"/>
    <w:rsid w:val="008B4F18"/>
    <w:rsid w:val="008C040C"/>
    <w:rsid w:val="008C6362"/>
    <w:rsid w:val="008C66C0"/>
    <w:rsid w:val="008D3495"/>
    <w:rsid w:val="008D38C4"/>
    <w:rsid w:val="008D5D3D"/>
    <w:rsid w:val="008D7457"/>
    <w:rsid w:val="008E07CE"/>
    <w:rsid w:val="008E16F0"/>
    <w:rsid w:val="008E3602"/>
    <w:rsid w:val="008E463A"/>
    <w:rsid w:val="008E5B84"/>
    <w:rsid w:val="008E67C2"/>
    <w:rsid w:val="008E6999"/>
    <w:rsid w:val="008E6A08"/>
    <w:rsid w:val="008E73B3"/>
    <w:rsid w:val="008F050C"/>
    <w:rsid w:val="008F2A47"/>
    <w:rsid w:val="008F33CD"/>
    <w:rsid w:val="008F4311"/>
    <w:rsid w:val="008F740A"/>
    <w:rsid w:val="008F7600"/>
    <w:rsid w:val="00900806"/>
    <w:rsid w:val="00901206"/>
    <w:rsid w:val="00901A25"/>
    <w:rsid w:val="00903AE9"/>
    <w:rsid w:val="00904FAF"/>
    <w:rsid w:val="00905327"/>
    <w:rsid w:val="009054B3"/>
    <w:rsid w:val="009054BB"/>
    <w:rsid w:val="009056A5"/>
    <w:rsid w:val="00906740"/>
    <w:rsid w:val="00907B14"/>
    <w:rsid w:val="00907C10"/>
    <w:rsid w:val="0091074F"/>
    <w:rsid w:val="009112EE"/>
    <w:rsid w:val="00911B4B"/>
    <w:rsid w:val="00912182"/>
    <w:rsid w:val="009135C8"/>
    <w:rsid w:val="00914311"/>
    <w:rsid w:val="00914682"/>
    <w:rsid w:val="00915F1C"/>
    <w:rsid w:val="00916D1F"/>
    <w:rsid w:val="00921086"/>
    <w:rsid w:val="009217A0"/>
    <w:rsid w:val="009217DD"/>
    <w:rsid w:val="00925FF6"/>
    <w:rsid w:val="0092752F"/>
    <w:rsid w:val="00927E2C"/>
    <w:rsid w:val="00927F90"/>
    <w:rsid w:val="009312A5"/>
    <w:rsid w:val="009320A6"/>
    <w:rsid w:val="00936D65"/>
    <w:rsid w:val="00940127"/>
    <w:rsid w:val="00940462"/>
    <w:rsid w:val="00950BDA"/>
    <w:rsid w:val="00952119"/>
    <w:rsid w:val="009524D1"/>
    <w:rsid w:val="009530DB"/>
    <w:rsid w:val="00953F8E"/>
    <w:rsid w:val="00956595"/>
    <w:rsid w:val="0095698C"/>
    <w:rsid w:val="00956B82"/>
    <w:rsid w:val="00956EB1"/>
    <w:rsid w:val="00957874"/>
    <w:rsid w:val="00957BD9"/>
    <w:rsid w:val="009607FC"/>
    <w:rsid w:val="009628B0"/>
    <w:rsid w:val="00962E86"/>
    <w:rsid w:val="00971721"/>
    <w:rsid w:val="0097313F"/>
    <w:rsid w:val="009764E5"/>
    <w:rsid w:val="00976C1F"/>
    <w:rsid w:val="009812FC"/>
    <w:rsid w:val="00981B73"/>
    <w:rsid w:val="00982254"/>
    <w:rsid w:val="00983449"/>
    <w:rsid w:val="00985FDF"/>
    <w:rsid w:val="009906E5"/>
    <w:rsid w:val="00993053"/>
    <w:rsid w:val="009933CA"/>
    <w:rsid w:val="009971AD"/>
    <w:rsid w:val="009A0525"/>
    <w:rsid w:val="009A142E"/>
    <w:rsid w:val="009A2755"/>
    <w:rsid w:val="009A4FF5"/>
    <w:rsid w:val="009A581A"/>
    <w:rsid w:val="009A6AA3"/>
    <w:rsid w:val="009A7A84"/>
    <w:rsid w:val="009B0741"/>
    <w:rsid w:val="009B0E11"/>
    <w:rsid w:val="009C099A"/>
    <w:rsid w:val="009C2749"/>
    <w:rsid w:val="009C3D0C"/>
    <w:rsid w:val="009C560E"/>
    <w:rsid w:val="009C58C8"/>
    <w:rsid w:val="009C6289"/>
    <w:rsid w:val="009D25DD"/>
    <w:rsid w:val="009D2F17"/>
    <w:rsid w:val="009D6BBF"/>
    <w:rsid w:val="009D7E1C"/>
    <w:rsid w:val="009E031D"/>
    <w:rsid w:val="009E0FF4"/>
    <w:rsid w:val="009E17A0"/>
    <w:rsid w:val="009E2095"/>
    <w:rsid w:val="009E2D4B"/>
    <w:rsid w:val="009E50CD"/>
    <w:rsid w:val="009F09D9"/>
    <w:rsid w:val="009F357A"/>
    <w:rsid w:val="009F5089"/>
    <w:rsid w:val="009F64C3"/>
    <w:rsid w:val="009F7812"/>
    <w:rsid w:val="00A003D0"/>
    <w:rsid w:val="00A008B6"/>
    <w:rsid w:val="00A017EC"/>
    <w:rsid w:val="00A03977"/>
    <w:rsid w:val="00A05A4C"/>
    <w:rsid w:val="00A07582"/>
    <w:rsid w:val="00A077EE"/>
    <w:rsid w:val="00A07FBB"/>
    <w:rsid w:val="00A10E23"/>
    <w:rsid w:val="00A11A5B"/>
    <w:rsid w:val="00A12087"/>
    <w:rsid w:val="00A13211"/>
    <w:rsid w:val="00A14FA9"/>
    <w:rsid w:val="00A150D6"/>
    <w:rsid w:val="00A1616B"/>
    <w:rsid w:val="00A166C0"/>
    <w:rsid w:val="00A17C45"/>
    <w:rsid w:val="00A26B2D"/>
    <w:rsid w:val="00A30034"/>
    <w:rsid w:val="00A3037D"/>
    <w:rsid w:val="00A3187A"/>
    <w:rsid w:val="00A32F59"/>
    <w:rsid w:val="00A33769"/>
    <w:rsid w:val="00A33EA5"/>
    <w:rsid w:val="00A36450"/>
    <w:rsid w:val="00A36F28"/>
    <w:rsid w:val="00A406F0"/>
    <w:rsid w:val="00A4172B"/>
    <w:rsid w:val="00A41C89"/>
    <w:rsid w:val="00A42072"/>
    <w:rsid w:val="00A42C4F"/>
    <w:rsid w:val="00A4416B"/>
    <w:rsid w:val="00A47798"/>
    <w:rsid w:val="00A47FCC"/>
    <w:rsid w:val="00A50516"/>
    <w:rsid w:val="00A50E6F"/>
    <w:rsid w:val="00A51078"/>
    <w:rsid w:val="00A53980"/>
    <w:rsid w:val="00A574AC"/>
    <w:rsid w:val="00A57837"/>
    <w:rsid w:val="00A6118F"/>
    <w:rsid w:val="00A64813"/>
    <w:rsid w:val="00A6514E"/>
    <w:rsid w:val="00A70125"/>
    <w:rsid w:val="00A71467"/>
    <w:rsid w:val="00A730BC"/>
    <w:rsid w:val="00A73C40"/>
    <w:rsid w:val="00A74653"/>
    <w:rsid w:val="00A74EB4"/>
    <w:rsid w:val="00A7516C"/>
    <w:rsid w:val="00A752B2"/>
    <w:rsid w:val="00A759EC"/>
    <w:rsid w:val="00A75F68"/>
    <w:rsid w:val="00A81D26"/>
    <w:rsid w:val="00A824C1"/>
    <w:rsid w:val="00A83274"/>
    <w:rsid w:val="00A845C5"/>
    <w:rsid w:val="00A84614"/>
    <w:rsid w:val="00A85739"/>
    <w:rsid w:val="00A8586F"/>
    <w:rsid w:val="00A8681C"/>
    <w:rsid w:val="00A93223"/>
    <w:rsid w:val="00A93E8B"/>
    <w:rsid w:val="00A93F78"/>
    <w:rsid w:val="00A944D4"/>
    <w:rsid w:val="00A954A9"/>
    <w:rsid w:val="00A96B37"/>
    <w:rsid w:val="00A97915"/>
    <w:rsid w:val="00AA0BBA"/>
    <w:rsid w:val="00AA1B04"/>
    <w:rsid w:val="00AA2595"/>
    <w:rsid w:val="00AA2CB3"/>
    <w:rsid w:val="00AA4B97"/>
    <w:rsid w:val="00AA5AD1"/>
    <w:rsid w:val="00AA620E"/>
    <w:rsid w:val="00AA7882"/>
    <w:rsid w:val="00AA7952"/>
    <w:rsid w:val="00AB1DEF"/>
    <w:rsid w:val="00AB210F"/>
    <w:rsid w:val="00AB2178"/>
    <w:rsid w:val="00AB3771"/>
    <w:rsid w:val="00AB39CC"/>
    <w:rsid w:val="00AB4092"/>
    <w:rsid w:val="00AB4D36"/>
    <w:rsid w:val="00AB5AA8"/>
    <w:rsid w:val="00AC2327"/>
    <w:rsid w:val="00AC3D97"/>
    <w:rsid w:val="00AC3FE4"/>
    <w:rsid w:val="00AC505C"/>
    <w:rsid w:val="00AC54E2"/>
    <w:rsid w:val="00AC5587"/>
    <w:rsid w:val="00AC7918"/>
    <w:rsid w:val="00AD20EA"/>
    <w:rsid w:val="00AD3731"/>
    <w:rsid w:val="00AD444B"/>
    <w:rsid w:val="00AD4BC2"/>
    <w:rsid w:val="00AD6243"/>
    <w:rsid w:val="00AD7133"/>
    <w:rsid w:val="00AD755E"/>
    <w:rsid w:val="00AD7AC1"/>
    <w:rsid w:val="00AE2780"/>
    <w:rsid w:val="00AE3B5A"/>
    <w:rsid w:val="00AE5574"/>
    <w:rsid w:val="00AE7BB1"/>
    <w:rsid w:val="00AF0085"/>
    <w:rsid w:val="00AF352F"/>
    <w:rsid w:val="00AF3CAC"/>
    <w:rsid w:val="00AF4A98"/>
    <w:rsid w:val="00AF754C"/>
    <w:rsid w:val="00B019A6"/>
    <w:rsid w:val="00B02F67"/>
    <w:rsid w:val="00B035D6"/>
    <w:rsid w:val="00B038FD"/>
    <w:rsid w:val="00B057DF"/>
    <w:rsid w:val="00B06CC6"/>
    <w:rsid w:val="00B1015A"/>
    <w:rsid w:val="00B11DD0"/>
    <w:rsid w:val="00B14365"/>
    <w:rsid w:val="00B1783D"/>
    <w:rsid w:val="00B21B20"/>
    <w:rsid w:val="00B26FCB"/>
    <w:rsid w:val="00B30A9D"/>
    <w:rsid w:val="00B3425D"/>
    <w:rsid w:val="00B34465"/>
    <w:rsid w:val="00B34653"/>
    <w:rsid w:val="00B40657"/>
    <w:rsid w:val="00B4147E"/>
    <w:rsid w:val="00B41D7C"/>
    <w:rsid w:val="00B42ED5"/>
    <w:rsid w:val="00B445FC"/>
    <w:rsid w:val="00B44D15"/>
    <w:rsid w:val="00B456D6"/>
    <w:rsid w:val="00B45D70"/>
    <w:rsid w:val="00B55173"/>
    <w:rsid w:val="00B55256"/>
    <w:rsid w:val="00B5579C"/>
    <w:rsid w:val="00B5598F"/>
    <w:rsid w:val="00B564E5"/>
    <w:rsid w:val="00B601F6"/>
    <w:rsid w:val="00B604ED"/>
    <w:rsid w:val="00B62ACD"/>
    <w:rsid w:val="00B6614B"/>
    <w:rsid w:val="00B66BE0"/>
    <w:rsid w:val="00B67355"/>
    <w:rsid w:val="00B67E3C"/>
    <w:rsid w:val="00B720AA"/>
    <w:rsid w:val="00B7385A"/>
    <w:rsid w:val="00B7400A"/>
    <w:rsid w:val="00B7472E"/>
    <w:rsid w:val="00B753A4"/>
    <w:rsid w:val="00B76D36"/>
    <w:rsid w:val="00B803FC"/>
    <w:rsid w:val="00B81099"/>
    <w:rsid w:val="00B81FF8"/>
    <w:rsid w:val="00B86E47"/>
    <w:rsid w:val="00B90465"/>
    <w:rsid w:val="00B91175"/>
    <w:rsid w:val="00B932FE"/>
    <w:rsid w:val="00B94936"/>
    <w:rsid w:val="00B94A9C"/>
    <w:rsid w:val="00B94C2A"/>
    <w:rsid w:val="00B94FCE"/>
    <w:rsid w:val="00B96762"/>
    <w:rsid w:val="00B9753A"/>
    <w:rsid w:val="00BA08DD"/>
    <w:rsid w:val="00BA31E8"/>
    <w:rsid w:val="00BA35EF"/>
    <w:rsid w:val="00BA5F59"/>
    <w:rsid w:val="00BB2D60"/>
    <w:rsid w:val="00BB2F7D"/>
    <w:rsid w:val="00BB38FD"/>
    <w:rsid w:val="00BB393D"/>
    <w:rsid w:val="00BB39B2"/>
    <w:rsid w:val="00BB6329"/>
    <w:rsid w:val="00BB7B84"/>
    <w:rsid w:val="00BC0E03"/>
    <w:rsid w:val="00BC2199"/>
    <w:rsid w:val="00BC2881"/>
    <w:rsid w:val="00BC2E55"/>
    <w:rsid w:val="00BC3313"/>
    <w:rsid w:val="00BC4423"/>
    <w:rsid w:val="00BC4FD0"/>
    <w:rsid w:val="00BC66EC"/>
    <w:rsid w:val="00BD0852"/>
    <w:rsid w:val="00BD10A0"/>
    <w:rsid w:val="00BD1646"/>
    <w:rsid w:val="00BD1971"/>
    <w:rsid w:val="00BD234E"/>
    <w:rsid w:val="00BD2D1F"/>
    <w:rsid w:val="00BD4199"/>
    <w:rsid w:val="00BD4A14"/>
    <w:rsid w:val="00BD51EE"/>
    <w:rsid w:val="00BE238C"/>
    <w:rsid w:val="00BE36B4"/>
    <w:rsid w:val="00BE3CC6"/>
    <w:rsid w:val="00BE5A8C"/>
    <w:rsid w:val="00BF0D05"/>
    <w:rsid w:val="00BF381B"/>
    <w:rsid w:val="00BF49C1"/>
    <w:rsid w:val="00BF66C6"/>
    <w:rsid w:val="00BF6AE8"/>
    <w:rsid w:val="00BF7E3C"/>
    <w:rsid w:val="00C015A4"/>
    <w:rsid w:val="00C03554"/>
    <w:rsid w:val="00C03EAF"/>
    <w:rsid w:val="00C05C23"/>
    <w:rsid w:val="00C10117"/>
    <w:rsid w:val="00C10FB7"/>
    <w:rsid w:val="00C153B7"/>
    <w:rsid w:val="00C1540D"/>
    <w:rsid w:val="00C1591E"/>
    <w:rsid w:val="00C1604E"/>
    <w:rsid w:val="00C202AC"/>
    <w:rsid w:val="00C2072F"/>
    <w:rsid w:val="00C21559"/>
    <w:rsid w:val="00C2165C"/>
    <w:rsid w:val="00C2173F"/>
    <w:rsid w:val="00C21C26"/>
    <w:rsid w:val="00C2344B"/>
    <w:rsid w:val="00C272FD"/>
    <w:rsid w:val="00C27439"/>
    <w:rsid w:val="00C27D55"/>
    <w:rsid w:val="00C3151D"/>
    <w:rsid w:val="00C31A5E"/>
    <w:rsid w:val="00C32569"/>
    <w:rsid w:val="00C32CE1"/>
    <w:rsid w:val="00C34350"/>
    <w:rsid w:val="00C345B5"/>
    <w:rsid w:val="00C34A19"/>
    <w:rsid w:val="00C41894"/>
    <w:rsid w:val="00C41EB7"/>
    <w:rsid w:val="00C420DB"/>
    <w:rsid w:val="00C43C6C"/>
    <w:rsid w:val="00C45342"/>
    <w:rsid w:val="00C4561F"/>
    <w:rsid w:val="00C504EC"/>
    <w:rsid w:val="00C52D00"/>
    <w:rsid w:val="00C53EAD"/>
    <w:rsid w:val="00C54A93"/>
    <w:rsid w:val="00C55025"/>
    <w:rsid w:val="00C553ED"/>
    <w:rsid w:val="00C55F5A"/>
    <w:rsid w:val="00C565A9"/>
    <w:rsid w:val="00C576E7"/>
    <w:rsid w:val="00C6112D"/>
    <w:rsid w:val="00C65703"/>
    <w:rsid w:val="00C659B1"/>
    <w:rsid w:val="00C67045"/>
    <w:rsid w:val="00C71F3A"/>
    <w:rsid w:val="00C74AD2"/>
    <w:rsid w:val="00C75876"/>
    <w:rsid w:val="00C7605F"/>
    <w:rsid w:val="00C76340"/>
    <w:rsid w:val="00C76A6C"/>
    <w:rsid w:val="00C81691"/>
    <w:rsid w:val="00C8210C"/>
    <w:rsid w:val="00C83B54"/>
    <w:rsid w:val="00C84356"/>
    <w:rsid w:val="00C84F2D"/>
    <w:rsid w:val="00C87C11"/>
    <w:rsid w:val="00C9234B"/>
    <w:rsid w:val="00C923FE"/>
    <w:rsid w:val="00C941B7"/>
    <w:rsid w:val="00C943AE"/>
    <w:rsid w:val="00C95CF3"/>
    <w:rsid w:val="00CA06B4"/>
    <w:rsid w:val="00CA1641"/>
    <w:rsid w:val="00CA37A1"/>
    <w:rsid w:val="00CA42DF"/>
    <w:rsid w:val="00CA45DF"/>
    <w:rsid w:val="00CA462D"/>
    <w:rsid w:val="00CA5F02"/>
    <w:rsid w:val="00CA7B91"/>
    <w:rsid w:val="00CB0E4B"/>
    <w:rsid w:val="00CB210C"/>
    <w:rsid w:val="00CB61C7"/>
    <w:rsid w:val="00CB66FB"/>
    <w:rsid w:val="00CB67F3"/>
    <w:rsid w:val="00CB6B8B"/>
    <w:rsid w:val="00CB795E"/>
    <w:rsid w:val="00CB7DD9"/>
    <w:rsid w:val="00CC0AB4"/>
    <w:rsid w:val="00CC0F01"/>
    <w:rsid w:val="00CC381A"/>
    <w:rsid w:val="00CC48E3"/>
    <w:rsid w:val="00CC5073"/>
    <w:rsid w:val="00CC6476"/>
    <w:rsid w:val="00CC731A"/>
    <w:rsid w:val="00CD21DF"/>
    <w:rsid w:val="00CD46EE"/>
    <w:rsid w:val="00CD4D40"/>
    <w:rsid w:val="00CD5422"/>
    <w:rsid w:val="00CE46A9"/>
    <w:rsid w:val="00CE4B16"/>
    <w:rsid w:val="00CE5F35"/>
    <w:rsid w:val="00CE7BA4"/>
    <w:rsid w:val="00CF0AAE"/>
    <w:rsid w:val="00CF1E08"/>
    <w:rsid w:val="00CF2B66"/>
    <w:rsid w:val="00CF5A1E"/>
    <w:rsid w:val="00D0156F"/>
    <w:rsid w:val="00D02730"/>
    <w:rsid w:val="00D03F5D"/>
    <w:rsid w:val="00D041CC"/>
    <w:rsid w:val="00D104E4"/>
    <w:rsid w:val="00D10B34"/>
    <w:rsid w:val="00D11853"/>
    <w:rsid w:val="00D17AA8"/>
    <w:rsid w:val="00D202A8"/>
    <w:rsid w:val="00D2036B"/>
    <w:rsid w:val="00D21877"/>
    <w:rsid w:val="00D21E23"/>
    <w:rsid w:val="00D25D13"/>
    <w:rsid w:val="00D26C03"/>
    <w:rsid w:val="00D271E4"/>
    <w:rsid w:val="00D27710"/>
    <w:rsid w:val="00D27B21"/>
    <w:rsid w:val="00D3151E"/>
    <w:rsid w:val="00D328DA"/>
    <w:rsid w:val="00D32D1D"/>
    <w:rsid w:val="00D33AC0"/>
    <w:rsid w:val="00D34E5A"/>
    <w:rsid w:val="00D35EA0"/>
    <w:rsid w:val="00D367B0"/>
    <w:rsid w:val="00D419B1"/>
    <w:rsid w:val="00D41D2B"/>
    <w:rsid w:val="00D42B48"/>
    <w:rsid w:val="00D42D1C"/>
    <w:rsid w:val="00D45FA2"/>
    <w:rsid w:val="00D46EF6"/>
    <w:rsid w:val="00D47A61"/>
    <w:rsid w:val="00D47CA0"/>
    <w:rsid w:val="00D529A5"/>
    <w:rsid w:val="00D55445"/>
    <w:rsid w:val="00D60506"/>
    <w:rsid w:val="00D6231C"/>
    <w:rsid w:val="00D62B4D"/>
    <w:rsid w:val="00D631F9"/>
    <w:rsid w:val="00D63CC7"/>
    <w:rsid w:val="00D64661"/>
    <w:rsid w:val="00D66475"/>
    <w:rsid w:val="00D671EE"/>
    <w:rsid w:val="00D70703"/>
    <w:rsid w:val="00D721D8"/>
    <w:rsid w:val="00D72EF5"/>
    <w:rsid w:val="00D73289"/>
    <w:rsid w:val="00D74044"/>
    <w:rsid w:val="00D8029A"/>
    <w:rsid w:val="00D82396"/>
    <w:rsid w:val="00D83292"/>
    <w:rsid w:val="00D870EB"/>
    <w:rsid w:val="00D872F2"/>
    <w:rsid w:val="00D935C3"/>
    <w:rsid w:val="00D9733A"/>
    <w:rsid w:val="00D97F43"/>
    <w:rsid w:val="00DA1FFF"/>
    <w:rsid w:val="00DA20BC"/>
    <w:rsid w:val="00DA2A47"/>
    <w:rsid w:val="00DA2C83"/>
    <w:rsid w:val="00DA2FDC"/>
    <w:rsid w:val="00DA3E2C"/>
    <w:rsid w:val="00DA603C"/>
    <w:rsid w:val="00DA7EEE"/>
    <w:rsid w:val="00DB0406"/>
    <w:rsid w:val="00DB192F"/>
    <w:rsid w:val="00DB1FB0"/>
    <w:rsid w:val="00DB37D9"/>
    <w:rsid w:val="00DB5321"/>
    <w:rsid w:val="00DB5559"/>
    <w:rsid w:val="00DC041E"/>
    <w:rsid w:val="00DC1D68"/>
    <w:rsid w:val="00DC3947"/>
    <w:rsid w:val="00DC3BCF"/>
    <w:rsid w:val="00DC6659"/>
    <w:rsid w:val="00DC7AB5"/>
    <w:rsid w:val="00DD0092"/>
    <w:rsid w:val="00DD0E99"/>
    <w:rsid w:val="00DD1CF1"/>
    <w:rsid w:val="00DD22E6"/>
    <w:rsid w:val="00DD34E1"/>
    <w:rsid w:val="00DD4114"/>
    <w:rsid w:val="00DD55D2"/>
    <w:rsid w:val="00DD6BFB"/>
    <w:rsid w:val="00DD73B8"/>
    <w:rsid w:val="00DD74A4"/>
    <w:rsid w:val="00DD7B5D"/>
    <w:rsid w:val="00DE16F0"/>
    <w:rsid w:val="00DE2B73"/>
    <w:rsid w:val="00DE2DAF"/>
    <w:rsid w:val="00DE34EE"/>
    <w:rsid w:val="00DE3E29"/>
    <w:rsid w:val="00DE42CA"/>
    <w:rsid w:val="00DE7300"/>
    <w:rsid w:val="00DF0634"/>
    <w:rsid w:val="00DF14B2"/>
    <w:rsid w:val="00DF2EE3"/>
    <w:rsid w:val="00DF61A4"/>
    <w:rsid w:val="00DF7ADF"/>
    <w:rsid w:val="00E0018D"/>
    <w:rsid w:val="00E01E70"/>
    <w:rsid w:val="00E026B9"/>
    <w:rsid w:val="00E047BF"/>
    <w:rsid w:val="00E056D8"/>
    <w:rsid w:val="00E06511"/>
    <w:rsid w:val="00E07A52"/>
    <w:rsid w:val="00E07B15"/>
    <w:rsid w:val="00E12366"/>
    <w:rsid w:val="00E12D48"/>
    <w:rsid w:val="00E15FA7"/>
    <w:rsid w:val="00E216A1"/>
    <w:rsid w:val="00E23704"/>
    <w:rsid w:val="00E23EA8"/>
    <w:rsid w:val="00E25C44"/>
    <w:rsid w:val="00E263E5"/>
    <w:rsid w:val="00E26865"/>
    <w:rsid w:val="00E26D48"/>
    <w:rsid w:val="00E276DA"/>
    <w:rsid w:val="00E32C1C"/>
    <w:rsid w:val="00E33D6E"/>
    <w:rsid w:val="00E34614"/>
    <w:rsid w:val="00E34AFC"/>
    <w:rsid w:val="00E34EC0"/>
    <w:rsid w:val="00E35B7D"/>
    <w:rsid w:val="00E42A96"/>
    <w:rsid w:val="00E42ED9"/>
    <w:rsid w:val="00E43AF4"/>
    <w:rsid w:val="00E45B0D"/>
    <w:rsid w:val="00E4722D"/>
    <w:rsid w:val="00E47FF7"/>
    <w:rsid w:val="00E50339"/>
    <w:rsid w:val="00E50F02"/>
    <w:rsid w:val="00E52ED5"/>
    <w:rsid w:val="00E53C65"/>
    <w:rsid w:val="00E53F67"/>
    <w:rsid w:val="00E55A43"/>
    <w:rsid w:val="00E56323"/>
    <w:rsid w:val="00E56353"/>
    <w:rsid w:val="00E6019F"/>
    <w:rsid w:val="00E60BC9"/>
    <w:rsid w:val="00E6337D"/>
    <w:rsid w:val="00E6386B"/>
    <w:rsid w:val="00E63D5E"/>
    <w:rsid w:val="00E646D3"/>
    <w:rsid w:val="00E653DD"/>
    <w:rsid w:val="00E6582C"/>
    <w:rsid w:val="00E66FFF"/>
    <w:rsid w:val="00E67DC5"/>
    <w:rsid w:val="00E70328"/>
    <w:rsid w:val="00E714B1"/>
    <w:rsid w:val="00E72F15"/>
    <w:rsid w:val="00E732CE"/>
    <w:rsid w:val="00E733F1"/>
    <w:rsid w:val="00E747A8"/>
    <w:rsid w:val="00E74E06"/>
    <w:rsid w:val="00E75047"/>
    <w:rsid w:val="00E756C8"/>
    <w:rsid w:val="00E75A97"/>
    <w:rsid w:val="00E834D3"/>
    <w:rsid w:val="00E846DB"/>
    <w:rsid w:val="00E851F2"/>
    <w:rsid w:val="00E857BC"/>
    <w:rsid w:val="00E85823"/>
    <w:rsid w:val="00E87261"/>
    <w:rsid w:val="00E910EC"/>
    <w:rsid w:val="00E93812"/>
    <w:rsid w:val="00E963E3"/>
    <w:rsid w:val="00E97153"/>
    <w:rsid w:val="00EA22FB"/>
    <w:rsid w:val="00EB13CB"/>
    <w:rsid w:val="00EB1E9F"/>
    <w:rsid w:val="00EB2F10"/>
    <w:rsid w:val="00EB31FC"/>
    <w:rsid w:val="00EB34FA"/>
    <w:rsid w:val="00EB39CB"/>
    <w:rsid w:val="00EB4077"/>
    <w:rsid w:val="00EB7436"/>
    <w:rsid w:val="00EB7F31"/>
    <w:rsid w:val="00EC43D5"/>
    <w:rsid w:val="00EC728C"/>
    <w:rsid w:val="00EC73F2"/>
    <w:rsid w:val="00ED2ED7"/>
    <w:rsid w:val="00ED3088"/>
    <w:rsid w:val="00ED3AD8"/>
    <w:rsid w:val="00ED6008"/>
    <w:rsid w:val="00EE0327"/>
    <w:rsid w:val="00EE0E9D"/>
    <w:rsid w:val="00EE1516"/>
    <w:rsid w:val="00EE4D62"/>
    <w:rsid w:val="00EE507F"/>
    <w:rsid w:val="00EE6560"/>
    <w:rsid w:val="00EF0513"/>
    <w:rsid w:val="00EF34EB"/>
    <w:rsid w:val="00EF3CEA"/>
    <w:rsid w:val="00EF3CF8"/>
    <w:rsid w:val="00EF47AB"/>
    <w:rsid w:val="00EF64C6"/>
    <w:rsid w:val="00EF69AB"/>
    <w:rsid w:val="00F00474"/>
    <w:rsid w:val="00F021B3"/>
    <w:rsid w:val="00F02EEB"/>
    <w:rsid w:val="00F039DD"/>
    <w:rsid w:val="00F044F4"/>
    <w:rsid w:val="00F046EF"/>
    <w:rsid w:val="00F06B36"/>
    <w:rsid w:val="00F105C7"/>
    <w:rsid w:val="00F10D86"/>
    <w:rsid w:val="00F10EB9"/>
    <w:rsid w:val="00F11571"/>
    <w:rsid w:val="00F151D5"/>
    <w:rsid w:val="00F15E48"/>
    <w:rsid w:val="00F16380"/>
    <w:rsid w:val="00F215B0"/>
    <w:rsid w:val="00F230FC"/>
    <w:rsid w:val="00F23CB1"/>
    <w:rsid w:val="00F25D1A"/>
    <w:rsid w:val="00F26DFD"/>
    <w:rsid w:val="00F27608"/>
    <w:rsid w:val="00F30167"/>
    <w:rsid w:val="00F310AB"/>
    <w:rsid w:val="00F3126D"/>
    <w:rsid w:val="00F318D7"/>
    <w:rsid w:val="00F32CC2"/>
    <w:rsid w:val="00F32D76"/>
    <w:rsid w:val="00F32E46"/>
    <w:rsid w:val="00F3416E"/>
    <w:rsid w:val="00F35C98"/>
    <w:rsid w:val="00F3609D"/>
    <w:rsid w:val="00F366E5"/>
    <w:rsid w:val="00F40614"/>
    <w:rsid w:val="00F41461"/>
    <w:rsid w:val="00F41C43"/>
    <w:rsid w:val="00F42891"/>
    <w:rsid w:val="00F42C5D"/>
    <w:rsid w:val="00F4454A"/>
    <w:rsid w:val="00F47883"/>
    <w:rsid w:val="00F47CF9"/>
    <w:rsid w:val="00F51F04"/>
    <w:rsid w:val="00F5226E"/>
    <w:rsid w:val="00F53319"/>
    <w:rsid w:val="00F53E64"/>
    <w:rsid w:val="00F53EE2"/>
    <w:rsid w:val="00F5412F"/>
    <w:rsid w:val="00F542C9"/>
    <w:rsid w:val="00F544B4"/>
    <w:rsid w:val="00F54AD4"/>
    <w:rsid w:val="00F55BC6"/>
    <w:rsid w:val="00F564CB"/>
    <w:rsid w:val="00F57A09"/>
    <w:rsid w:val="00F615F1"/>
    <w:rsid w:val="00F64AF8"/>
    <w:rsid w:val="00F650BE"/>
    <w:rsid w:val="00F6746E"/>
    <w:rsid w:val="00F7138F"/>
    <w:rsid w:val="00F72FC0"/>
    <w:rsid w:val="00F733BD"/>
    <w:rsid w:val="00F73F62"/>
    <w:rsid w:val="00F7781E"/>
    <w:rsid w:val="00F81E02"/>
    <w:rsid w:val="00F81ECA"/>
    <w:rsid w:val="00F82DF8"/>
    <w:rsid w:val="00F84614"/>
    <w:rsid w:val="00F85F4A"/>
    <w:rsid w:val="00F87537"/>
    <w:rsid w:val="00F910CD"/>
    <w:rsid w:val="00F912BB"/>
    <w:rsid w:val="00F9221B"/>
    <w:rsid w:val="00F9564E"/>
    <w:rsid w:val="00F9641B"/>
    <w:rsid w:val="00F96509"/>
    <w:rsid w:val="00F96BC8"/>
    <w:rsid w:val="00F97B2D"/>
    <w:rsid w:val="00FA238F"/>
    <w:rsid w:val="00FA3619"/>
    <w:rsid w:val="00FA3828"/>
    <w:rsid w:val="00FA5184"/>
    <w:rsid w:val="00FA6822"/>
    <w:rsid w:val="00FA7239"/>
    <w:rsid w:val="00FB0F5B"/>
    <w:rsid w:val="00FB26D2"/>
    <w:rsid w:val="00FB3BFD"/>
    <w:rsid w:val="00FB57E6"/>
    <w:rsid w:val="00FB6986"/>
    <w:rsid w:val="00FC3B0B"/>
    <w:rsid w:val="00FC4664"/>
    <w:rsid w:val="00FC4DBB"/>
    <w:rsid w:val="00FC5150"/>
    <w:rsid w:val="00FD0BDD"/>
    <w:rsid w:val="00FD28B5"/>
    <w:rsid w:val="00FD4D4C"/>
    <w:rsid w:val="00FD4D8E"/>
    <w:rsid w:val="00FD4E1B"/>
    <w:rsid w:val="00FD574C"/>
    <w:rsid w:val="00FD7966"/>
    <w:rsid w:val="00FE14BF"/>
    <w:rsid w:val="00FE2C6A"/>
    <w:rsid w:val="00FE4001"/>
    <w:rsid w:val="00FE433B"/>
    <w:rsid w:val="00FE47E9"/>
    <w:rsid w:val="00FE54F6"/>
    <w:rsid w:val="00FE5C8B"/>
    <w:rsid w:val="00FE5D49"/>
    <w:rsid w:val="00FE7D8B"/>
    <w:rsid w:val="00FF0DB0"/>
    <w:rsid w:val="00FF1AED"/>
    <w:rsid w:val="00FF5271"/>
    <w:rsid w:val="00FF5A2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78177"/>
    <o:shapelayout v:ext="edit">
      <o:idmap v:ext="edit" data="1"/>
    </o:shapelayout>
  </w:shapeDefaults>
  <w:decimalSymbol w:val=","/>
  <w:listSeparator w:val=";"/>
  <w15:chartTrackingRefBased/>
  <w15:docId w15:val="{69895C3B-9648-48E6-9B35-495FD3B21D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
    <w:name w:val="Normal"/>
    <w:qFormat/>
    <w:rsid w:val="0024488F"/>
    <w:pPr>
      <w:spacing w:after="0" w:line="240" w:lineRule="auto"/>
      <w:jc w:val="both"/>
    </w:pPr>
    <w:rPr>
      <w:rFonts w:ascii="Titillium Lt" w:hAnsi="Titillium Lt"/>
      <w:color w:val="7F7F7F" w:themeColor="text1" w:themeTint="80"/>
      <w:sz w:val="18"/>
    </w:rPr>
  </w:style>
  <w:style w:type="paragraph" w:styleId="Cmsor1">
    <w:name w:val="heading 1"/>
    <w:basedOn w:val="Norml"/>
    <w:next w:val="Norml"/>
    <w:link w:val="Cmsor1Char"/>
    <w:qFormat/>
    <w:rsid w:val="0024488F"/>
    <w:pPr>
      <w:keepNext/>
      <w:keepLines/>
      <w:outlineLvl w:val="0"/>
    </w:pPr>
    <w:rPr>
      <w:rFonts w:ascii="Titillium Bd" w:eastAsia="Times New Roman" w:hAnsi="Titillium Bd" w:cs="Times New Roman"/>
      <w:b/>
      <w:bCs/>
      <w:sz w:val="40"/>
      <w:szCs w:val="28"/>
    </w:rPr>
  </w:style>
  <w:style w:type="paragraph" w:styleId="Cmsor2">
    <w:name w:val="heading 2"/>
    <w:basedOn w:val="Norml"/>
    <w:next w:val="Norml"/>
    <w:link w:val="Cmsor2Char"/>
    <w:uiPriority w:val="9"/>
    <w:unhideWhenUsed/>
    <w:qFormat/>
    <w:rsid w:val="00E87261"/>
    <w:pPr>
      <w:keepNext/>
      <w:keepLines/>
      <w:spacing w:before="40"/>
      <w:outlineLvl w:val="1"/>
    </w:pPr>
    <w:rPr>
      <w:rFonts w:ascii="Titillium Bd" w:eastAsiaTheme="majorEastAsia" w:hAnsi="Titillium Bd" w:cstheme="majorBidi"/>
      <w:b/>
      <w:sz w:val="26"/>
      <w:szCs w:val="26"/>
    </w:rPr>
  </w:style>
  <w:style w:type="paragraph" w:styleId="Cmsor3">
    <w:name w:val="heading 3"/>
    <w:basedOn w:val="Norml"/>
    <w:next w:val="Norml"/>
    <w:link w:val="Cmsor3Char"/>
    <w:uiPriority w:val="9"/>
    <w:unhideWhenUsed/>
    <w:qFormat/>
    <w:rsid w:val="00952119"/>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4F319E"/>
    <w:pPr>
      <w:ind w:left="720"/>
      <w:contextualSpacing/>
    </w:pPr>
  </w:style>
  <w:style w:type="character" w:customStyle="1" w:styleId="Cmsor1Char">
    <w:name w:val="Címsor 1 Char"/>
    <w:basedOn w:val="Bekezdsalapbettpusa"/>
    <w:link w:val="Cmsor1"/>
    <w:rsid w:val="0024488F"/>
    <w:rPr>
      <w:rFonts w:ascii="Titillium Bd" w:eastAsia="Times New Roman" w:hAnsi="Titillium Bd" w:cs="Times New Roman"/>
      <w:b/>
      <w:bCs/>
      <w:color w:val="7F7F7F" w:themeColor="text1" w:themeTint="80"/>
      <w:sz w:val="40"/>
      <w:szCs w:val="28"/>
    </w:rPr>
  </w:style>
  <w:style w:type="paragraph" w:styleId="Lbjegyzetszveg">
    <w:name w:val="footnote text"/>
    <w:basedOn w:val="Norml"/>
    <w:link w:val="LbjegyzetszvegChar"/>
    <w:uiPriority w:val="99"/>
    <w:semiHidden/>
    <w:unhideWhenUsed/>
    <w:rsid w:val="00CA06B4"/>
    <w:rPr>
      <w:sz w:val="20"/>
      <w:szCs w:val="20"/>
    </w:rPr>
  </w:style>
  <w:style w:type="character" w:customStyle="1" w:styleId="LbjegyzetszvegChar">
    <w:name w:val="Lábjegyzetszöveg Char"/>
    <w:basedOn w:val="Bekezdsalapbettpusa"/>
    <w:link w:val="Lbjegyzetszveg"/>
    <w:uiPriority w:val="99"/>
    <w:semiHidden/>
    <w:rsid w:val="00CA06B4"/>
    <w:rPr>
      <w:sz w:val="20"/>
      <w:szCs w:val="20"/>
    </w:rPr>
  </w:style>
  <w:style w:type="character" w:styleId="Lbjegyzet-hivatkozs">
    <w:name w:val="footnote reference"/>
    <w:basedOn w:val="Bekezdsalapbettpusa"/>
    <w:uiPriority w:val="99"/>
    <w:semiHidden/>
    <w:unhideWhenUsed/>
    <w:rsid w:val="00CA06B4"/>
    <w:rPr>
      <w:vertAlign w:val="superscript"/>
    </w:rPr>
  </w:style>
  <w:style w:type="paragraph" w:styleId="Tartalomjegyzkcmsora">
    <w:name w:val="TOC Heading"/>
    <w:basedOn w:val="Cmsor1"/>
    <w:next w:val="Norml"/>
    <w:uiPriority w:val="39"/>
    <w:unhideWhenUsed/>
    <w:qFormat/>
    <w:rsid w:val="00447D46"/>
    <w:pPr>
      <w:spacing w:line="259" w:lineRule="auto"/>
      <w:jc w:val="left"/>
      <w:outlineLvl w:val="9"/>
    </w:pPr>
    <w:rPr>
      <w:rFonts w:asciiTheme="majorHAnsi" w:eastAsiaTheme="majorEastAsia" w:hAnsiTheme="majorHAnsi" w:cstheme="majorBidi"/>
      <w:b w:val="0"/>
      <w:bCs w:val="0"/>
      <w:color w:val="2E74B5" w:themeColor="accent1" w:themeShade="BF"/>
      <w:sz w:val="32"/>
      <w:szCs w:val="32"/>
      <w:lang w:eastAsia="hu-HU"/>
    </w:rPr>
  </w:style>
  <w:style w:type="paragraph" w:styleId="TJ1">
    <w:name w:val="toc 1"/>
    <w:basedOn w:val="Norml"/>
    <w:next w:val="Norml"/>
    <w:autoRedefine/>
    <w:uiPriority w:val="39"/>
    <w:unhideWhenUsed/>
    <w:rsid w:val="006C3D6E"/>
    <w:pPr>
      <w:spacing w:before="120" w:after="120"/>
    </w:pPr>
    <w:rPr>
      <w:rFonts w:asciiTheme="minorHAnsi" w:hAnsiTheme="minorHAnsi" w:cstheme="minorHAnsi"/>
      <w:b/>
      <w:bCs/>
      <w:caps/>
      <w:sz w:val="20"/>
      <w:szCs w:val="20"/>
    </w:rPr>
  </w:style>
  <w:style w:type="character" w:styleId="Hiperhivatkozs">
    <w:name w:val="Hyperlink"/>
    <w:basedOn w:val="Bekezdsalapbettpusa"/>
    <w:uiPriority w:val="99"/>
    <w:unhideWhenUsed/>
    <w:rsid w:val="00447D46"/>
    <w:rPr>
      <w:color w:val="0563C1" w:themeColor="hyperlink"/>
      <w:u w:val="single"/>
    </w:rPr>
  </w:style>
  <w:style w:type="character" w:customStyle="1" w:styleId="Cmsor2Char">
    <w:name w:val="Címsor 2 Char"/>
    <w:basedOn w:val="Bekezdsalapbettpusa"/>
    <w:link w:val="Cmsor2"/>
    <w:uiPriority w:val="9"/>
    <w:rsid w:val="00E87261"/>
    <w:rPr>
      <w:rFonts w:ascii="Titillium Bd" w:eastAsiaTheme="majorEastAsia" w:hAnsi="Titillium Bd" w:cstheme="majorBidi"/>
      <w:b/>
      <w:color w:val="7F7F7F" w:themeColor="text1" w:themeTint="80"/>
      <w:sz w:val="26"/>
      <w:szCs w:val="26"/>
    </w:rPr>
  </w:style>
  <w:style w:type="paragraph" w:styleId="Nincstrkz">
    <w:name w:val="No Spacing"/>
    <w:aliases w:val="számozás"/>
    <w:uiPriority w:val="1"/>
    <w:qFormat/>
    <w:rsid w:val="00277FB0"/>
    <w:pPr>
      <w:spacing w:after="0" w:line="240" w:lineRule="auto"/>
      <w:jc w:val="both"/>
    </w:pPr>
    <w:rPr>
      <w:rFonts w:ascii="Titillium Bd" w:hAnsi="Titillium Bd"/>
      <w:b/>
      <w:color w:val="7F7F7F" w:themeColor="text1" w:themeTint="80"/>
      <w:sz w:val="124"/>
    </w:rPr>
  </w:style>
  <w:style w:type="paragraph" w:styleId="TJ2">
    <w:name w:val="toc 2"/>
    <w:basedOn w:val="Norml"/>
    <w:next w:val="Norml"/>
    <w:autoRedefine/>
    <w:uiPriority w:val="39"/>
    <w:unhideWhenUsed/>
    <w:rsid w:val="00520B84"/>
    <w:pPr>
      <w:ind w:left="180"/>
    </w:pPr>
    <w:rPr>
      <w:rFonts w:asciiTheme="minorHAnsi" w:hAnsiTheme="minorHAnsi" w:cstheme="minorHAnsi"/>
      <w:smallCaps/>
      <w:sz w:val="20"/>
      <w:szCs w:val="20"/>
    </w:rPr>
  </w:style>
  <w:style w:type="paragraph" w:styleId="lfej">
    <w:name w:val="header"/>
    <w:basedOn w:val="Norml"/>
    <w:link w:val="lfejChar"/>
    <w:uiPriority w:val="99"/>
    <w:unhideWhenUsed/>
    <w:rsid w:val="00520B84"/>
    <w:pPr>
      <w:tabs>
        <w:tab w:val="center" w:pos="4536"/>
        <w:tab w:val="right" w:pos="9072"/>
      </w:tabs>
    </w:pPr>
  </w:style>
  <w:style w:type="character" w:customStyle="1" w:styleId="lfejChar">
    <w:name w:val="Élőfej Char"/>
    <w:basedOn w:val="Bekezdsalapbettpusa"/>
    <w:link w:val="lfej"/>
    <w:uiPriority w:val="99"/>
    <w:rsid w:val="00520B84"/>
    <w:rPr>
      <w:rFonts w:ascii="Titillium Lt" w:hAnsi="Titillium Lt"/>
      <w:color w:val="7F7F7F" w:themeColor="text1" w:themeTint="80"/>
      <w:sz w:val="18"/>
    </w:rPr>
  </w:style>
  <w:style w:type="paragraph" w:styleId="llb">
    <w:name w:val="footer"/>
    <w:basedOn w:val="Norml"/>
    <w:link w:val="llbChar"/>
    <w:uiPriority w:val="99"/>
    <w:unhideWhenUsed/>
    <w:rsid w:val="00520B84"/>
    <w:pPr>
      <w:tabs>
        <w:tab w:val="center" w:pos="4536"/>
        <w:tab w:val="right" w:pos="9072"/>
      </w:tabs>
    </w:pPr>
  </w:style>
  <w:style w:type="character" w:customStyle="1" w:styleId="llbChar">
    <w:name w:val="Élőláb Char"/>
    <w:basedOn w:val="Bekezdsalapbettpusa"/>
    <w:link w:val="llb"/>
    <w:uiPriority w:val="99"/>
    <w:rsid w:val="00520B84"/>
    <w:rPr>
      <w:rFonts w:ascii="Titillium Lt" w:hAnsi="Titillium Lt"/>
      <w:color w:val="7F7F7F" w:themeColor="text1" w:themeTint="80"/>
      <w:sz w:val="18"/>
    </w:rPr>
  </w:style>
  <w:style w:type="character" w:styleId="Oldalszm">
    <w:name w:val="page number"/>
    <w:basedOn w:val="Bekezdsalapbettpusa"/>
    <w:uiPriority w:val="99"/>
    <w:unhideWhenUsed/>
    <w:rsid w:val="00520B84"/>
  </w:style>
  <w:style w:type="paragraph" w:styleId="TJ3">
    <w:name w:val="toc 3"/>
    <w:basedOn w:val="Norml"/>
    <w:next w:val="Norml"/>
    <w:autoRedefine/>
    <w:uiPriority w:val="39"/>
    <w:unhideWhenUsed/>
    <w:rsid w:val="00EC43D5"/>
    <w:pPr>
      <w:ind w:left="360"/>
    </w:pPr>
    <w:rPr>
      <w:rFonts w:asciiTheme="minorHAnsi" w:hAnsiTheme="minorHAnsi" w:cstheme="minorHAnsi"/>
      <w:i/>
      <w:iCs/>
      <w:sz w:val="20"/>
      <w:szCs w:val="20"/>
    </w:rPr>
  </w:style>
  <w:style w:type="paragraph" w:styleId="TJ4">
    <w:name w:val="toc 4"/>
    <w:basedOn w:val="Norml"/>
    <w:next w:val="Norml"/>
    <w:autoRedefine/>
    <w:uiPriority w:val="39"/>
    <w:unhideWhenUsed/>
    <w:rsid w:val="00EC43D5"/>
    <w:pPr>
      <w:ind w:left="540"/>
    </w:pPr>
    <w:rPr>
      <w:rFonts w:asciiTheme="minorHAnsi" w:hAnsiTheme="minorHAnsi" w:cstheme="minorHAnsi"/>
      <w:szCs w:val="18"/>
    </w:rPr>
  </w:style>
  <w:style w:type="paragraph" w:styleId="TJ5">
    <w:name w:val="toc 5"/>
    <w:basedOn w:val="Norml"/>
    <w:next w:val="Norml"/>
    <w:autoRedefine/>
    <w:uiPriority w:val="39"/>
    <w:unhideWhenUsed/>
    <w:rsid w:val="00EC43D5"/>
    <w:pPr>
      <w:ind w:left="720"/>
    </w:pPr>
    <w:rPr>
      <w:rFonts w:asciiTheme="minorHAnsi" w:hAnsiTheme="minorHAnsi" w:cstheme="minorHAnsi"/>
      <w:szCs w:val="18"/>
    </w:rPr>
  </w:style>
  <w:style w:type="paragraph" w:styleId="TJ6">
    <w:name w:val="toc 6"/>
    <w:basedOn w:val="Norml"/>
    <w:next w:val="Norml"/>
    <w:autoRedefine/>
    <w:uiPriority w:val="39"/>
    <w:unhideWhenUsed/>
    <w:rsid w:val="00EC43D5"/>
    <w:pPr>
      <w:ind w:left="900"/>
    </w:pPr>
    <w:rPr>
      <w:rFonts w:asciiTheme="minorHAnsi" w:hAnsiTheme="minorHAnsi" w:cstheme="minorHAnsi"/>
      <w:szCs w:val="18"/>
    </w:rPr>
  </w:style>
  <w:style w:type="paragraph" w:styleId="TJ7">
    <w:name w:val="toc 7"/>
    <w:basedOn w:val="Norml"/>
    <w:next w:val="Norml"/>
    <w:autoRedefine/>
    <w:uiPriority w:val="39"/>
    <w:unhideWhenUsed/>
    <w:rsid w:val="00EC43D5"/>
    <w:pPr>
      <w:ind w:left="1080"/>
    </w:pPr>
    <w:rPr>
      <w:rFonts w:asciiTheme="minorHAnsi" w:hAnsiTheme="minorHAnsi" w:cstheme="minorHAnsi"/>
      <w:szCs w:val="18"/>
    </w:rPr>
  </w:style>
  <w:style w:type="paragraph" w:styleId="TJ8">
    <w:name w:val="toc 8"/>
    <w:basedOn w:val="Norml"/>
    <w:next w:val="Norml"/>
    <w:autoRedefine/>
    <w:uiPriority w:val="39"/>
    <w:unhideWhenUsed/>
    <w:rsid w:val="00EC43D5"/>
    <w:pPr>
      <w:ind w:left="1260"/>
    </w:pPr>
    <w:rPr>
      <w:rFonts w:asciiTheme="minorHAnsi" w:hAnsiTheme="minorHAnsi" w:cstheme="minorHAnsi"/>
      <w:szCs w:val="18"/>
    </w:rPr>
  </w:style>
  <w:style w:type="paragraph" w:styleId="TJ9">
    <w:name w:val="toc 9"/>
    <w:basedOn w:val="Norml"/>
    <w:next w:val="Norml"/>
    <w:autoRedefine/>
    <w:uiPriority w:val="39"/>
    <w:unhideWhenUsed/>
    <w:rsid w:val="00EC43D5"/>
    <w:pPr>
      <w:ind w:left="1440"/>
    </w:pPr>
    <w:rPr>
      <w:rFonts w:asciiTheme="minorHAnsi" w:hAnsiTheme="minorHAnsi" w:cstheme="minorHAnsi"/>
      <w:szCs w:val="18"/>
    </w:rPr>
  </w:style>
  <w:style w:type="character" w:customStyle="1" w:styleId="Cmsor3Char">
    <w:name w:val="Címsor 3 Char"/>
    <w:basedOn w:val="Bekezdsalapbettpusa"/>
    <w:link w:val="Cmsor3"/>
    <w:uiPriority w:val="9"/>
    <w:rsid w:val="00952119"/>
    <w:rPr>
      <w:rFonts w:asciiTheme="majorHAnsi" w:eastAsiaTheme="majorEastAsia" w:hAnsiTheme="majorHAnsi" w:cstheme="majorBidi"/>
      <w:color w:val="1F4D78" w:themeColor="accent1" w:themeShade="7F"/>
      <w:sz w:val="24"/>
      <w:szCs w:val="24"/>
    </w:rPr>
  </w:style>
  <w:style w:type="paragraph" w:styleId="Kpalrs">
    <w:name w:val="caption"/>
    <w:basedOn w:val="Norml"/>
    <w:next w:val="Norml"/>
    <w:uiPriority w:val="35"/>
    <w:unhideWhenUsed/>
    <w:qFormat/>
    <w:rsid w:val="00E747A8"/>
    <w:pPr>
      <w:spacing w:after="200"/>
    </w:pPr>
    <w:rPr>
      <w:i/>
      <w:iCs/>
      <w:color w:val="44546A" w:themeColor="text2"/>
      <w:szCs w:val="18"/>
    </w:rPr>
  </w:style>
  <w:style w:type="table" w:styleId="Rcsostblzat">
    <w:name w:val="Table Grid"/>
    <w:basedOn w:val="Normltblzat"/>
    <w:uiPriority w:val="39"/>
    <w:rsid w:val="00953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41C89"/>
    <w:pPr>
      <w:autoSpaceDE w:val="0"/>
      <w:autoSpaceDN w:val="0"/>
      <w:adjustRightInd w:val="0"/>
      <w:spacing w:after="0" w:line="240" w:lineRule="auto"/>
    </w:pPr>
    <w:rPr>
      <w:rFonts w:ascii="Cambria" w:hAnsi="Cambria" w:cs="Cambri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png"/><Relationship Id="rId63" Type="http://schemas.openxmlformats.org/officeDocument/2006/relationships/image" Target="media/image55.jpeg"/><Relationship Id="rId159" Type="http://schemas.openxmlformats.org/officeDocument/2006/relationships/image" Target="media/image151.jpeg"/><Relationship Id="rId170" Type="http://schemas.openxmlformats.org/officeDocument/2006/relationships/image" Target="media/image162.png"/><Relationship Id="rId226" Type="http://schemas.openxmlformats.org/officeDocument/2006/relationships/image" Target="media/image218.jpeg"/><Relationship Id="rId268" Type="http://schemas.openxmlformats.org/officeDocument/2006/relationships/image" Target="media/image260.jpeg"/><Relationship Id="rId32" Type="http://schemas.openxmlformats.org/officeDocument/2006/relationships/image" Target="media/image24.jpeg"/><Relationship Id="rId74" Type="http://schemas.openxmlformats.org/officeDocument/2006/relationships/image" Target="media/image66.jpeg"/><Relationship Id="rId128" Type="http://schemas.openxmlformats.org/officeDocument/2006/relationships/image" Target="media/image120.jpeg"/><Relationship Id="rId5" Type="http://schemas.openxmlformats.org/officeDocument/2006/relationships/webSettings" Target="webSettings.xml"/><Relationship Id="rId181" Type="http://schemas.openxmlformats.org/officeDocument/2006/relationships/image" Target="media/image173.jpeg"/><Relationship Id="rId237" Type="http://schemas.openxmlformats.org/officeDocument/2006/relationships/image" Target="media/image229.jpe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92" Type="http://schemas.openxmlformats.org/officeDocument/2006/relationships/image" Target="media/image184.jpg"/><Relationship Id="rId206" Type="http://schemas.openxmlformats.org/officeDocument/2006/relationships/image" Target="media/image198.jpeg"/><Relationship Id="rId248" Type="http://schemas.openxmlformats.org/officeDocument/2006/relationships/image" Target="media/image240.jpeg"/><Relationship Id="rId269" Type="http://schemas.openxmlformats.org/officeDocument/2006/relationships/image" Target="media/image261.jpeg"/><Relationship Id="rId12" Type="http://schemas.openxmlformats.org/officeDocument/2006/relationships/hyperlink" Target="file:///T:\2017%20&#201;VI%20MUNK&#193;K\2322%20Telki%20TAK,%20TKR\4.%20TERVEZ&#201;S\2.%20SZ&#214;VEG\Telki_TAK_10_06_pestmegyef&#337;&#233;p_v&#233;lem&#233;ny.docx" TargetMode="External"/><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280" Type="http://schemas.openxmlformats.org/officeDocument/2006/relationships/image" Target="media/image272.png"/><Relationship Id="rId54" Type="http://schemas.openxmlformats.org/officeDocument/2006/relationships/image" Target="media/image46.emf"/><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jpeg"/><Relationship Id="rId6" Type="http://schemas.openxmlformats.org/officeDocument/2006/relationships/footnotes" Target="footnote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62.jpeg"/><Relationship Id="rId44" Type="http://schemas.openxmlformats.org/officeDocument/2006/relationships/image" Target="media/image36.png"/><Relationship Id="rId65" Type="http://schemas.openxmlformats.org/officeDocument/2006/relationships/image" Target="media/image57.emf"/><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pn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g"/><Relationship Id="rId249" Type="http://schemas.openxmlformats.org/officeDocument/2006/relationships/image" Target="media/image241.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281" Type="http://schemas.openxmlformats.org/officeDocument/2006/relationships/image" Target="media/image273.png"/><Relationship Id="rId34" Type="http://schemas.openxmlformats.org/officeDocument/2006/relationships/image" Target="media/image26.jpeg"/><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jpe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jpeg"/><Relationship Id="rId239" Type="http://schemas.openxmlformats.org/officeDocument/2006/relationships/image" Target="media/image231.jpeg"/><Relationship Id="rId250" Type="http://schemas.openxmlformats.org/officeDocument/2006/relationships/image" Target="media/image242.jpeg"/><Relationship Id="rId271" Type="http://schemas.openxmlformats.org/officeDocument/2006/relationships/image" Target="media/image263.jpe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png"/><Relationship Id="rId152" Type="http://schemas.openxmlformats.org/officeDocument/2006/relationships/image" Target="media/image144.jpeg"/><Relationship Id="rId173" Type="http://schemas.openxmlformats.org/officeDocument/2006/relationships/image" Target="media/image165.pn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240" Type="http://schemas.openxmlformats.org/officeDocument/2006/relationships/image" Target="media/image232.jpeg"/><Relationship Id="rId261" Type="http://schemas.openxmlformats.org/officeDocument/2006/relationships/image" Target="media/image253.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emf"/><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74.png"/><Relationship Id="rId8" Type="http://schemas.openxmlformats.org/officeDocument/2006/relationships/image" Target="media/image1.jpeg"/><Relationship Id="rId98" Type="http://schemas.openxmlformats.org/officeDocument/2006/relationships/image" Target="media/image90.pn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png"/><Relationship Id="rId219" Type="http://schemas.openxmlformats.org/officeDocument/2006/relationships/image" Target="media/image211.jpeg"/><Relationship Id="rId230" Type="http://schemas.openxmlformats.org/officeDocument/2006/relationships/image" Target="media/image222.jpeg"/><Relationship Id="rId251" Type="http://schemas.openxmlformats.org/officeDocument/2006/relationships/image" Target="media/image243.jpeg"/><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9.emf"/><Relationship Id="rId272" Type="http://schemas.openxmlformats.org/officeDocument/2006/relationships/image" Target="media/image264.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jpeg"/><Relationship Id="rId209" Type="http://schemas.openxmlformats.org/officeDocument/2006/relationships/image" Target="media/image201.jpeg"/><Relationship Id="rId220" Type="http://schemas.openxmlformats.org/officeDocument/2006/relationships/image" Target="media/image212.jpeg"/><Relationship Id="rId241" Type="http://schemas.openxmlformats.org/officeDocument/2006/relationships/image" Target="media/image233.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emf"/><Relationship Id="rId262" Type="http://schemas.openxmlformats.org/officeDocument/2006/relationships/image" Target="media/image254.PNG"/><Relationship Id="rId283" Type="http://schemas.openxmlformats.org/officeDocument/2006/relationships/image" Target="media/image275.pn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7.jpeg"/><Relationship Id="rId9" Type="http://schemas.openxmlformats.org/officeDocument/2006/relationships/image" Target="media/image2.jpeg"/><Relationship Id="rId210" Type="http://schemas.openxmlformats.org/officeDocument/2006/relationships/image" Target="media/image202.jpeg"/><Relationship Id="rId26" Type="http://schemas.openxmlformats.org/officeDocument/2006/relationships/image" Target="media/image18.pn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5.jpeg"/><Relationship Id="rId47" Type="http://schemas.openxmlformats.org/officeDocument/2006/relationships/image" Target="media/image39.jpeg"/><Relationship Id="rId68" Type="http://schemas.openxmlformats.org/officeDocument/2006/relationships/image" Target="media/image60.emf"/><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g"/><Relationship Id="rId284" Type="http://schemas.openxmlformats.org/officeDocument/2006/relationships/image" Target="media/image276.png"/><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4" Type="http://schemas.openxmlformats.org/officeDocument/2006/relationships/image" Target="media/image266.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emf"/><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png"/><Relationship Id="rId155" Type="http://schemas.openxmlformats.org/officeDocument/2006/relationships/image" Target="media/image147.jpeg"/><Relationship Id="rId176" Type="http://schemas.openxmlformats.org/officeDocument/2006/relationships/image" Target="media/image168.png"/><Relationship Id="rId197" Type="http://schemas.openxmlformats.org/officeDocument/2006/relationships/image" Target="media/image189.emf"/><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g"/><Relationship Id="rId285" Type="http://schemas.openxmlformats.org/officeDocument/2006/relationships/image" Target="media/image277.jpeg"/><Relationship Id="rId17" Type="http://schemas.openxmlformats.org/officeDocument/2006/relationships/image" Target="media/image9.jpg"/><Relationship Id="rId38" Type="http://schemas.openxmlformats.org/officeDocument/2006/relationships/image" Target="media/image30.jpeg"/><Relationship Id="rId59" Type="http://schemas.openxmlformats.org/officeDocument/2006/relationships/image" Target="media/image51.emf"/><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png"/><Relationship Id="rId91" Type="http://schemas.openxmlformats.org/officeDocument/2006/relationships/image" Target="media/image83.jpe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67.jpeg"/><Relationship Id="rId60" Type="http://schemas.openxmlformats.org/officeDocument/2006/relationships/image" Target="media/image52.emf"/><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0.jpg"/><Relationship Id="rId39" Type="http://schemas.openxmlformats.org/officeDocument/2006/relationships/image" Target="media/image31.jpeg"/><Relationship Id="rId265" Type="http://schemas.openxmlformats.org/officeDocument/2006/relationships/image" Target="media/image257.jpeg"/><Relationship Id="rId286" Type="http://schemas.openxmlformats.org/officeDocument/2006/relationships/image" Target="media/image278.png"/><Relationship Id="rId50" Type="http://schemas.openxmlformats.org/officeDocument/2006/relationships/image" Target="media/image42.emf"/><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pn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3.pn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jpeg"/><Relationship Id="rId276" Type="http://schemas.openxmlformats.org/officeDocument/2006/relationships/image" Target="media/image268.jp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emf"/><Relationship Id="rId82" Type="http://schemas.openxmlformats.org/officeDocument/2006/relationships/image" Target="media/image74.jpeg"/><Relationship Id="rId199" Type="http://schemas.openxmlformats.org/officeDocument/2006/relationships/image" Target="media/image191.emf"/><Relationship Id="rId203" Type="http://schemas.openxmlformats.org/officeDocument/2006/relationships/image" Target="media/image195.jpeg"/><Relationship Id="rId19" Type="http://schemas.openxmlformats.org/officeDocument/2006/relationships/image" Target="media/image11.jp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8.jpeg"/><Relationship Id="rId287" Type="http://schemas.openxmlformats.org/officeDocument/2006/relationships/header" Target="header1.xml"/><Relationship Id="rId30" Type="http://schemas.openxmlformats.org/officeDocument/2006/relationships/image" Target="media/image22.pn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pn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9.jpeg"/><Relationship Id="rId288" Type="http://schemas.openxmlformats.org/officeDocument/2006/relationships/fontTable" Target="fontTable.xml"/><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emf"/><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4" Type="http://schemas.openxmlformats.org/officeDocument/2006/relationships/settings" Target="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70.pn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191" Type="http://schemas.openxmlformats.org/officeDocument/2006/relationships/image" Target="media/image183.jpg"/><Relationship Id="rId205" Type="http://schemas.openxmlformats.org/officeDocument/2006/relationships/image" Target="media/image197.jpeg"/><Relationship Id="rId247" Type="http://schemas.openxmlformats.org/officeDocument/2006/relationships/image" Target="media/image239.jpeg"/><Relationship Id="rId107" Type="http://schemas.openxmlformats.org/officeDocument/2006/relationships/image" Target="media/image99.jpeg"/><Relationship Id="rId289" Type="http://schemas.openxmlformats.org/officeDocument/2006/relationships/theme" Target="theme/theme1.xml"/><Relationship Id="rId11" Type="http://schemas.openxmlformats.org/officeDocument/2006/relationships/image" Target="media/image4.jpeg"/><Relationship Id="rId53" Type="http://schemas.openxmlformats.org/officeDocument/2006/relationships/image" Target="media/image45.emf"/><Relationship Id="rId149" Type="http://schemas.openxmlformats.org/officeDocument/2006/relationships/image" Target="media/image141.png"/><Relationship Id="rId95" Type="http://schemas.openxmlformats.org/officeDocument/2006/relationships/image" Target="media/image87.jpeg"/><Relationship Id="rId160" Type="http://schemas.openxmlformats.org/officeDocument/2006/relationships/image" Target="media/image152.jpeg"/><Relationship Id="rId216" Type="http://schemas.openxmlformats.org/officeDocument/2006/relationships/image" Target="media/image208.jpeg"/><Relationship Id="rId258" Type="http://schemas.openxmlformats.org/officeDocument/2006/relationships/image" Target="media/image250.jpeg"/><Relationship Id="rId22" Type="http://schemas.openxmlformats.org/officeDocument/2006/relationships/image" Target="media/image14.jpeg"/><Relationship Id="rId64" Type="http://schemas.openxmlformats.org/officeDocument/2006/relationships/image" Target="media/image56.emf"/><Relationship Id="rId118" Type="http://schemas.openxmlformats.org/officeDocument/2006/relationships/image" Target="media/image110.jpeg"/><Relationship Id="rId171" Type="http://schemas.openxmlformats.org/officeDocument/2006/relationships/image" Target="media/image163.jpeg"/><Relationship Id="rId227" Type="http://schemas.openxmlformats.org/officeDocument/2006/relationships/image" Target="media/image219.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616219-3CC1-4902-88D0-B4589B8093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6388</Words>
  <Characters>44082</Characters>
  <Application>Microsoft Office Word</Application>
  <DocSecurity>0</DocSecurity>
  <Lines>367</Lines>
  <Paragraphs>100</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50370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Jegyző</cp:lastModifiedBy>
  <cp:revision>2</cp:revision>
  <cp:lastPrinted>2017-11-07T12:13:00Z</cp:lastPrinted>
  <dcterms:created xsi:type="dcterms:W3CDTF">2017-11-08T14:43:00Z</dcterms:created>
  <dcterms:modified xsi:type="dcterms:W3CDTF">2017-11-08T14:43:00Z</dcterms:modified>
</cp:coreProperties>
</file>