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82765A">
        <w:rPr>
          <w:rFonts w:ascii="Times New Roman" w:hAnsi="Times New Roman" w:cs="Times New Roman"/>
          <w:b/>
        </w:rPr>
        <w:t xml:space="preserve">február </w:t>
      </w:r>
      <w:r w:rsidR="00950569">
        <w:rPr>
          <w:rFonts w:ascii="Times New Roman" w:hAnsi="Times New Roman" w:cs="Times New Roman"/>
          <w:b/>
        </w:rPr>
        <w:t>24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2765A" w:rsidRPr="004F7E58" w:rsidRDefault="0082765A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A01EEB" w:rsidRPr="00A01EEB" w:rsidRDefault="00A01EEB" w:rsidP="00A01EEB">
      <w:pPr>
        <w:tabs>
          <w:tab w:val="left" w:pos="709"/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EB">
        <w:rPr>
          <w:rFonts w:ascii="Times New Roman" w:hAnsi="Times New Roman" w:cs="Times New Roman"/>
          <w:b/>
          <w:bCs/>
          <w:sz w:val="24"/>
          <w:szCs w:val="24"/>
        </w:rPr>
        <w:t>A Telki Község Önkormányzat és Intézményei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munkavállalóinak, </w:t>
      </w:r>
      <w:r w:rsidRPr="00A01EEB">
        <w:rPr>
          <w:rFonts w:ascii="Times New Roman" w:hAnsi="Times New Roman" w:cs="Times New Roman"/>
          <w:b/>
          <w:bCs/>
          <w:sz w:val="24"/>
          <w:szCs w:val="24"/>
        </w:rPr>
        <w:t xml:space="preserve">valamint a polgármester </w:t>
      </w:r>
    </w:p>
    <w:p w:rsidR="00A01EEB" w:rsidRPr="00D45028" w:rsidRDefault="00A01EEB" w:rsidP="00A01EEB">
      <w:pPr>
        <w:tabs>
          <w:tab w:val="left" w:pos="709"/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5028">
        <w:rPr>
          <w:rFonts w:ascii="Times New Roman" w:hAnsi="Times New Roman" w:cs="Times New Roman"/>
          <w:b/>
          <w:bCs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b/>
          <w:bCs/>
          <w:sz w:val="24"/>
          <w:szCs w:val="24"/>
        </w:rPr>
        <w:t xml:space="preserve"> juttatásának megállapítása</w:t>
      </w:r>
    </w:p>
    <w:p w:rsidR="00950569" w:rsidRPr="00950569" w:rsidRDefault="00950569" w:rsidP="00805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  <w:r w:rsidR="0082765A" w:rsidRPr="00047D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ECF" w:rsidRPr="00047D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765A" w:rsidRPr="00047D9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5056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F3762" w:rsidRPr="00047D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765A"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Pénzügyi bizottság,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 </w:t>
      </w: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047D9A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047D9A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047D9A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047D9A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9A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47D9A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04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047D9A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950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569" w:rsidRDefault="00950569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>.) 151. §</w:t>
      </w:r>
    </w:p>
    <w:p w:rsidR="00950569" w:rsidRDefault="00950569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04" w:rsidRPr="00047D9A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9A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047D9A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047D9A">
        <w:rPr>
          <w:rFonts w:ascii="Times New Roman" w:hAnsi="Times New Roman" w:cs="Times New Roman"/>
          <w:b/>
          <w:sz w:val="24"/>
          <w:szCs w:val="24"/>
        </w:rPr>
        <w:t>:</w:t>
      </w:r>
    </w:p>
    <w:p w:rsidR="00950569" w:rsidRPr="00950569" w:rsidRDefault="00950569" w:rsidP="00950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569">
        <w:rPr>
          <w:rFonts w:ascii="Times New Roman" w:hAnsi="Times New Roman" w:cs="Times New Roman"/>
          <w:sz w:val="24"/>
          <w:szCs w:val="24"/>
        </w:rPr>
        <w:t>2020.évi költségvetési rendeletben biztosított költségvetési források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D4EA3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.) 151. §-a alapján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 juttatásban kell részesíteni a főállású polgármestert. A polgármester esetében a hivatali szervezet vezetőjén a munkáltatói jogkört gyakorló képviselő - testület. </w:t>
      </w: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képviselő-testületnek a polgármester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-juttatásának éves keretösszegéről egyedi határozattal kell dönteni. </w:t>
      </w: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-juttatás éves összege 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>. 151. § -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 foglaltak alapján nem lehet alacsonyabb az illetményalap ötszörösé</w:t>
      </w:r>
      <w:r w:rsidR="00F63387">
        <w:rPr>
          <w:rFonts w:ascii="Times New Roman" w:hAnsi="Times New Roman" w:cs="Times New Roman"/>
          <w:sz w:val="24"/>
          <w:szCs w:val="24"/>
        </w:rPr>
        <w:t>t</w:t>
      </w:r>
      <w:r w:rsidRPr="00D45028">
        <w:rPr>
          <w:rFonts w:ascii="Times New Roman" w:hAnsi="Times New Roman" w:cs="Times New Roman"/>
          <w:sz w:val="24"/>
          <w:szCs w:val="24"/>
        </w:rPr>
        <w:t xml:space="preserve">, és nem haladhatja meg Magyarország 2020. évi központi költségvetéséről szóló 2019. évi LXXI. törvény. 58. § (4) bekezdésében meghatározott bruttó 200.000 forintot. </w:t>
      </w:r>
    </w:p>
    <w:p w:rsidR="0082765A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. 151. § (1) bekezdése szerint 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-juttatás éves összege fedezetet biztosít az egyes juttatásokhoz kapcsolódó, a juttatást teljesítő munkáltatót terhelő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közterhek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 megfizetésére is, </w:t>
      </w:r>
      <w:r w:rsidRPr="00D45028">
        <w:rPr>
          <w:rFonts w:ascii="Times New Roman" w:hAnsi="Times New Roman" w:cs="Times New Roman"/>
          <w:sz w:val="24"/>
          <w:szCs w:val="24"/>
        </w:rPr>
        <w:lastRenderedPageBreak/>
        <w:t xml:space="preserve">így ténylegesen 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közterhekkel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 csökkentett összegű (nettó) juttatást veheti igénybe a polgármester.</w:t>
      </w:r>
    </w:p>
    <w:p w:rsidR="005E7C41" w:rsidRPr="00D45028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7" w:rsidRDefault="00FE2EC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közszolgálati tisztviselők részére adható juttatásokról és egyes illetménypótlékokról szóló 249/2012. (VIII.31.) Korm. rendelet 9. § (2) bekezdés szerint 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-juttatás éves összegét – ha jogszabály eltérően nem rendelkezik – a hivatali szervezet vezetője a Közszolgálati Szabályzatban határozza meg tárgyév február 15-ig. </w:t>
      </w:r>
    </w:p>
    <w:p w:rsidR="00F63387" w:rsidRDefault="00F63387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CF" w:rsidRDefault="00FE2EC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munkavállalók március 1-ig nyilatkozhatnak, hogy a juttatás összegén belül milyen juttatásokra tartanak igényt (Korm. rend. 9. § (1)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>.).</w:t>
      </w:r>
    </w:p>
    <w:p w:rsidR="00CC0FAB" w:rsidRDefault="00CC0FA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FAB" w:rsidRDefault="00CC0FA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 önkormányzati intézmények dolgozói részére biztosított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juttatás összegét a 2020.évi költségvetés már biztosítja.</w:t>
      </w:r>
    </w:p>
    <w:p w:rsidR="00D45028" w:rsidRPr="00D45028" w:rsidRDefault="00D45028" w:rsidP="007D4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8276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82765A">
        <w:rPr>
          <w:rFonts w:ascii="Times New Roman" w:hAnsi="Times New Roman"/>
          <w:sz w:val="24"/>
          <w:szCs w:val="24"/>
        </w:rPr>
        <w:t xml:space="preserve">február </w:t>
      </w:r>
      <w:r w:rsidR="00685991">
        <w:rPr>
          <w:rFonts w:ascii="Times New Roman" w:hAnsi="Times New Roman"/>
          <w:sz w:val="24"/>
          <w:szCs w:val="24"/>
        </w:rPr>
        <w:t>13</w:t>
      </w:r>
      <w:r w:rsidRPr="00C42F19">
        <w:rPr>
          <w:rFonts w:ascii="Times New Roman" w:hAnsi="Times New Roman"/>
          <w:sz w:val="24"/>
          <w:szCs w:val="24"/>
        </w:rPr>
        <w:t>.</w:t>
      </w:r>
    </w:p>
    <w:p w:rsidR="007D4EA3" w:rsidRPr="00C42F19" w:rsidRDefault="007D4EA3" w:rsidP="000360AF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:rsidR="007D4EA3" w:rsidRPr="00FF47F7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Határozati javaslat</w:t>
      </w:r>
    </w:p>
    <w:p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  <w:r w:rsidR="00685991">
        <w:rPr>
          <w:rFonts w:ascii="Times New Roman" w:hAnsi="Times New Roman"/>
          <w:b/>
          <w:sz w:val="24"/>
          <w:szCs w:val="24"/>
        </w:rPr>
        <w:t xml:space="preserve">Önkormányzat </w:t>
      </w:r>
      <w:r w:rsidRPr="00FF47F7">
        <w:rPr>
          <w:rFonts w:ascii="Times New Roman" w:hAnsi="Times New Roman"/>
          <w:b/>
          <w:sz w:val="24"/>
          <w:szCs w:val="24"/>
        </w:rPr>
        <w:t>Képviselő-testülete</w:t>
      </w:r>
    </w:p>
    <w:p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82765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.(I</w:t>
      </w:r>
      <w:r w:rsidR="0082765A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FF47F7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FF47F7">
        <w:rPr>
          <w:rFonts w:ascii="Times New Roman" w:hAnsi="Times New Roman"/>
          <w:b/>
          <w:sz w:val="24"/>
          <w:szCs w:val="24"/>
        </w:rPr>
        <w:t>) Ö</w:t>
      </w:r>
      <w:r w:rsidR="00CC0FAB">
        <w:rPr>
          <w:rFonts w:ascii="Times New Roman" w:hAnsi="Times New Roman"/>
          <w:b/>
          <w:sz w:val="24"/>
          <w:szCs w:val="24"/>
        </w:rPr>
        <w:t>nkormányzati</w:t>
      </w:r>
    </w:p>
    <w:p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Határozata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EEB" w:rsidRPr="00A01EEB" w:rsidRDefault="005E7C41" w:rsidP="005E7C41">
      <w:pPr>
        <w:tabs>
          <w:tab w:val="left" w:pos="709"/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E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01EEB" w:rsidRPr="00A01EEB">
        <w:rPr>
          <w:rFonts w:ascii="Times New Roman" w:hAnsi="Times New Roman" w:cs="Times New Roman"/>
          <w:b/>
          <w:bCs/>
          <w:sz w:val="24"/>
          <w:szCs w:val="24"/>
        </w:rPr>
        <w:t>Telki Község Önkormányzat és Intézményei</w:t>
      </w:r>
      <w:r w:rsidR="00A01EEB">
        <w:rPr>
          <w:rFonts w:ascii="Times New Roman" w:hAnsi="Times New Roman" w:cs="Times New Roman"/>
          <w:b/>
          <w:bCs/>
          <w:sz w:val="24"/>
          <w:szCs w:val="24"/>
        </w:rPr>
        <w:t xml:space="preserve"> munkavállalóinak, </w:t>
      </w:r>
      <w:r w:rsidR="00A01EEB" w:rsidRPr="00A01EEB">
        <w:rPr>
          <w:rFonts w:ascii="Times New Roman" w:hAnsi="Times New Roman" w:cs="Times New Roman"/>
          <w:b/>
          <w:bCs/>
          <w:sz w:val="24"/>
          <w:szCs w:val="24"/>
        </w:rPr>
        <w:t xml:space="preserve">valamint a </w:t>
      </w:r>
      <w:r w:rsidRPr="00A01EE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:rsidR="0082765A" w:rsidRPr="00D45028" w:rsidRDefault="005E7C41" w:rsidP="005E7C41">
      <w:pPr>
        <w:tabs>
          <w:tab w:val="left" w:pos="709"/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5028">
        <w:rPr>
          <w:rFonts w:ascii="Times New Roman" w:hAnsi="Times New Roman" w:cs="Times New Roman"/>
          <w:b/>
          <w:bCs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b/>
          <w:bCs/>
          <w:sz w:val="24"/>
          <w:szCs w:val="24"/>
        </w:rPr>
        <w:t xml:space="preserve"> juttatásának megállapítása</w:t>
      </w:r>
    </w:p>
    <w:p w:rsidR="005E7C41" w:rsidRDefault="005E7C41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ECF" w:rsidRPr="00D45028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82765A" w:rsidRPr="00D45028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D45028"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="0082765A" w:rsidRPr="00D45028">
        <w:rPr>
          <w:rFonts w:ascii="Times New Roman" w:hAnsi="Times New Roman" w:cs="Times New Roman"/>
          <w:sz w:val="24"/>
          <w:szCs w:val="24"/>
        </w:rPr>
        <w:t xml:space="preserve">úgy határozott, </w:t>
      </w:r>
      <w:r w:rsidR="00FE2ECF" w:rsidRPr="00D45028">
        <w:rPr>
          <w:rFonts w:ascii="Times New Roman" w:hAnsi="Times New Roman" w:cs="Times New Roman"/>
          <w:sz w:val="24"/>
          <w:szCs w:val="24"/>
        </w:rPr>
        <w:t xml:space="preserve">Telki Község Önkormányzat és Intézményeinek </w:t>
      </w:r>
      <w:proofErr w:type="gramStart"/>
      <w:r w:rsidR="00FE2ECF" w:rsidRPr="00D45028">
        <w:rPr>
          <w:rFonts w:ascii="Times New Roman" w:hAnsi="Times New Roman" w:cs="Times New Roman"/>
          <w:sz w:val="24"/>
          <w:szCs w:val="24"/>
        </w:rPr>
        <w:t>( Telki</w:t>
      </w:r>
      <w:proofErr w:type="gramEnd"/>
      <w:r w:rsidR="00FE2ECF" w:rsidRPr="00D45028">
        <w:rPr>
          <w:rFonts w:ascii="Times New Roman" w:hAnsi="Times New Roman" w:cs="Times New Roman"/>
          <w:sz w:val="24"/>
          <w:szCs w:val="24"/>
        </w:rPr>
        <w:t xml:space="preserve"> Polgármesteri Hivatal, Telki Zöldmanó Óvoda, Kodolányi János Közösségi ház és könyvtár, Telki Védőnői Szolgálat munkavállalói,</w:t>
      </w:r>
      <w:r w:rsidR="00A01EEB">
        <w:rPr>
          <w:rFonts w:ascii="Times New Roman" w:hAnsi="Times New Roman" w:cs="Times New Roman"/>
          <w:sz w:val="24"/>
          <w:szCs w:val="24"/>
        </w:rPr>
        <w:t xml:space="preserve">) </w:t>
      </w:r>
      <w:r w:rsidR="00FE2ECF" w:rsidRPr="00D45028">
        <w:rPr>
          <w:rFonts w:ascii="Times New Roman" w:hAnsi="Times New Roman" w:cs="Times New Roman"/>
          <w:sz w:val="24"/>
          <w:szCs w:val="24"/>
        </w:rPr>
        <w:t xml:space="preserve">és a polgármester </w:t>
      </w:r>
      <w:proofErr w:type="spellStart"/>
      <w:r w:rsidR="00FE2ECF"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FE2ECF" w:rsidRPr="00D45028">
        <w:rPr>
          <w:rFonts w:ascii="Times New Roman" w:hAnsi="Times New Roman" w:cs="Times New Roman"/>
          <w:sz w:val="24"/>
          <w:szCs w:val="24"/>
        </w:rPr>
        <w:t xml:space="preserve">-juttatására 2020. évben bruttó 200. 000,-Ft/fő keretösszeget biztosít, mely fedezetet nyújt az egyes juttatásokhoz kapcsolódó </w:t>
      </w:r>
      <w:proofErr w:type="spellStart"/>
      <w:r w:rsidR="00FE2ECF" w:rsidRPr="00D45028">
        <w:rPr>
          <w:rFonts w:ascii="Times New Roman" w:hAnsi="Times New Roman" w:cs="Times New Roman"/>
          <w:sz w:val="24"/>
          <w:szCs w:val="24"/>
        </w:rPr>
        <w:t>közterhek</w:t>
      </w:r>
      <w:proofErr w:type="spellEnd"/>
      <w:r w:rsidR="00FE2ECF" w:rsidRPr="00D45028">
        <w:rPr>
          <w:rFonts w:ascii="Times New Roman" w:hAnsi="Times New Roman" w:cs="Times New Roman"/>
          <w:sz w:val="24"/>
          <w:szCs w:val="24"/>
        </w:rPr>
        <w:t xml:space="preserve"> megfizetésére is. </w:t>
      </w:r>
    </w:p>
    <w:p w:rsidR="00FE2ECF" w:rsidRPr="00D45028" w:rsidRDefault="00FE2EC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65A" w:rsidRPr="00D45028" w:rsidRDefault="00FE2EC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4502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-juttatás részletes szabályait az Intézmények </w:t>
      </w:r>
      <w:proofErr w:type="spellStart"/>
      <w:r w:rsidR="00CC0FAB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D45028">
        <w:rPr>
          <w:rFonts w:ascii="Times New Roman" w:hAnsi="Times New Roman" w:cs="Times New Roman"/>
          <w:sz w:val="24"/>
          <w:szCs w:val="24"/>
        </w:rPr>
        <w:t xml:space="preserve"> Szabályzata tartalmazza. 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ECF" w:rsidRPr="00FF47F7" w:rsidRDefault="00FE2ECF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Polgármester</w:t>
      </w:r>
    </w:p>
    <w:p w:rsidR="007D4EA3" w:rsidRPr="00685991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="0082765A">
        <w:rPr>
          <w:rFonts w:ascii="Times New Roman" w:hAnsi="Times New Roman"/>
          <w:sz w:val="24"/>
          <w:szCs w:val="24"/>
        </w:rPr>
        <w:t>azonnal</w:t>
      </w:r>
    </w:p>
    <w:p w:rsid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4FF"/>
    <w:rsid w:val="00005ECF"/>
    <w:rsid w:val="000360AF"/>
    <w:rsid w:val="00047D9A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B15B4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642F3"/>
    <w:rsid w:val="005A1D57"/>
    <w:rsid w:val="005A2155"/>
    <w:rsid w:val="005B6ACD"/>
    <w:rsid w:val="005B721B"/>
    <w:rsid w:val="005E36F4"/>
    <w:rsid w:val="005E7C41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50569"/>
    <w:rsid w:val="00960E08"/>
    <w:rsid w:val="009728D0"/>
    <w:rsid w:val="009A12DD"/>
    <w:rsid w:val="009A2AEC"/>
    <w:rsid w:val="009F2FF8"/>
    <w:rsid w:val="009F3762"/>
    <w:rsid w:val="00A01EEB"/>
    <w:rsid w:val="00A31404"/>
    <w:rsid w:val="00A50FAE"/>
    <w:rsid w:val="00AA7BC9"/>
    <w:rsid w:val="00AC2285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C0FAB"/>
    <w:rsid w:val="00D05F4E"/>
    <w:rsid w:val="00D45028"/>
    <w:rsid w:val="00D5281D"/>
    <w:rsid w:val="00D66A94"/>
    <w:rsid w:val="00DE6E3D"/>
    <w:rsid w:val="00E12032"/>
    <w:rsid w:val="00E40B04"/>
    <w:rsid w:val="00E65EDE"/>
    <w:rsid w:val="00EB624F"/>
    <w:rsid w:val="00F63387"/>
    <w:rsid w:val="00F82FBF"/>
    <w:rsid w:val="00FA6301"/>
    <w:rsid w:val="00FB5779"/>
    <w:rsid w:val="00FD065F"/>
    <w:rsid w:val="00FE222B"/>
    <w:rsid w:val="00FE2ECF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A45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3B1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3B15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BB03-3F83-4583-A6BF-2A0320BB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9</cp:revision>
  <dcterms:created xsi:type="dcterms:W3CDTF">2020-02-10T09:21:00Z</dcterms:created>
  <dcterms:modified xsi:type="dcterms:W3CDTF">2020-02-17T15:24:00Z</dcterms:modified>
</cp:coreProperties>
</file>