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DCF" w:rsidRPr="002120AE" w:rsidRDefault="000A6DCF" w:rsidP="000A6DCF">
      <w:pPr>
        <w:rPr>
          <w:b/>
        </w:rPr>
      </w:pPr>
      <w:r w:rsidRPr="002120AE">
        <w:rPr>
          <w:b/>
        </w:rPr>
        <w:t>ELŐTERJESZTÉS</w:t>
      </w:r>
    </w:p>
    <w:p w:rsidR="000A6DCF" w:rsidRPr="002120AE" w:rsidRDefault="000A6DCF" w:rsidP="000A6DCF">
      <w:pPr>
        <w:rPr>
          <w:b/>
        </w:rPr>
      </w:pPr>
      <w:r w:rsidRPr="002120AE">
        <w:rPr>
          <w:b/>
        </w:rPr>
        <w:t>A KÉPVISELŐ-TESTÜLET</w:t>
      </w:r>
    </w:p>
    <w:p w:rsidR="000A6DCF" w:rsidRPr="002120AE" w:rsidRDefault="000A6DCF" w:rsidP="000A6DCF">
      <w:pPr>
        <w:rPr>
          <w:b/>
        </w:rPr>
      </w:pPr>
      <w:r w:rsidRPr="002120AE">
        <w:rPr>
          <w:b/>
        </w:rPr>
        <w:t>20</w:t>
      </w:r>
      <w:r w:rsidR="00AD0BAC">
        <w:rPr>
          <w:b/>
        </w:rPr>
        <w:t>20</w:t>
      </w:r>
      <w:r w:rsidRPr="002120AE">
        <w:rPr>
          <w:b/>
        </w:rPr>
        <w:t xml:space="preserve">. </w:t>
      </w:r>
      <w:r w:rsidR="00AD0BAC">
        <w:rPr>
          <w:b/>
        </w:rPr>
        <w:t>február 24.</w:t>
      </w:r>
      <w:r>
        <w:rPr>
          <w:b/>
        </w:rPr>
        <w:t>-i rendes</w:t>
      </w:r>
      <w:r w:rsidRPr="002120AE">
        <w:rPr>
          <w:b/>
        </w:rPr>
        <w:t xml:space="preserve"> ülésére</w:t>
      </w:r>
    </w:p>
    <w:p w:rsidR="000A6DCF" w:rsidRPr="002120AE" w:rsidRDefault="000A6DCF" w:rsidP="000A6DCF">
      <w:pPr>
        <w:jc w:val="center"/>
        <w:rPr>
          <w:b/>
        </w:rPr>
      </w:pPr>
    </w:p>
    <w:p w:rsidR="0030122C" w:rsidRDefault="0030122C" w:rsidP="000A6DCF">
      <w:pPr>
        <w:jc w:val="center"/>
        <w:rPr>
          <w:b/>
        </w:rPr>
      </w:pPr>
      <w:r>
        <w:rPr>
          <w:b/>
        </w:rPr>
        <w:t>Előterjesztés</w:t>
      </w:r>
    </w:p>
    <w:p w:rsidR="000A6DCF" w:rsidRDefault="00F36697" w:rsidP="000A6DCF">
      <w:pPr>
        <w:jc w:val="center"/>
        <w:rPr>
          <w:b/>
        </w:rPr>
      </w:pPr>
      <w:r>
        <w:rPr>
          <w:b/>
        </w:rPr>
        <w:t xml:space="preserve">Telki </w:t>
      </w:r>
      <w:r w:rsidR="0030122C">
        <w:rPr>
          <w:b/>
        </w:rPr>
        <w:t>Zöldmanó Óvoda Házirendjének elfogadása</w:t>
      </w:r>
    </w:p>
    <w:p w:rsidR="000A6DCF" w:rsidRDefault="000A6DCF" w:rsidP="000A6DCF">
      <w:pPr>
        <w:jc w:val="center"/>
        <w:rPr>
          <w:b/>
        </w:rPr>
      </w:pPr>
    </w:p>
    <w:p w:rsidR="000A6DCF" w:rsidRPr="00805D6C" w:rsidRDefault="000A6DCF" w:rsidP="000A6DCF">
      <w:pPr>
        <w:jc w:val="center"/>
        <w:rPr>
          <w:b/>
        </w:rPr>
      </w:pPr>
    </w:p>
    <w:p w:rsidR="000A6DCF" w:rsidRPr="002120AE" w:rsidRDefault="000A6DCF" w:rsidP="000A6DCF">
      <w:r w:rsidRPr="002120AE">
        <w:t xml:space="preserve">A napirendet tárgyaló ülés dátuma: </w:t>
      </w:r>
      <w:r w:rsidRPr="002120AE">
        <w:tab/>
      </w:r>
      <w:r w:rsidRPr="002120AE">
        <w:tab/>
      </w:r>
      <w:r w:rsidRPr="002120AE">
        <w:tab/>
        <w:t>20</w:t>
      </w:r>
      <w:r w:rsidR="00AD0BAC">
        <w:t>20</w:t>
      </w:r>
      <w:r w:rsidRPr="002120AE">
        <w:t>.</w:t>
      </w:r>
      <w:r>
        <w:t>0</w:t>
      </w:r>
      <w:r w:rsidR="00AD0BAC">
        <w:t>2.24</w:t>
      </w:r>
      <w:r>
        <w:t>.</w:t>
      </w:r>
    </w:p>
    <w:p w:rsidR="000A6DCF" w:rsidRPr="002120AE" w:rsidRDefault="000A6DCF" w:rsidP="000A6DCF">
      <w:r w:rsidRPr="002120AE">
        <w:t xml:space="preserve">A napirendet tárgyaló ülés: </w:t>
      </w:r>
      <w:r w:rsidRPr="002120AE">
        <w:tab/>
      </w:r>
      <w:r w:rsidRPr="002120AE">
        <w:tab/>
      </w:r>
      <w:r w:rsidRPr="002120AE">
        <w:tab/>
      </w:r>
      <w:r w:rsidRPr="002120AE">
        <w:tab/>
        <w:t xml:space="preserve">Képviselő-testület </w:t>
      </w:r>
    </w:p>
    <w:p w:rsidR="000A6DCF" w:rsidRPr="002120AE" w:rsidRDefault="000A6DCF" w:rsidP="000A6DCF">
      <w:r w:rsidRPr="002120AE">
        <w:t xml:space="preserve">Az előterjesztést készítette: 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>
        <w:t>jegyző</w:t>
      </w:r>
    </w:p>
    <w:p w:rsidR="000A6DCF" w:rsidRPr="002120AE" w:rsidRDefault="000A6DCF" w:rsidP="000A6DCF">
      <w:r w:rsidRPr="002120AE">
        <w:t>Előterjesztő: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>
        <w:t>Polgármester</w:t>
      </w:r>
      <w:r w:rsidRPr="002120AE">
        <w:t xml:space="preserve"> </w:t>
      </w:r>
    </w:p>
    <w:p w:rsidR="000A6DCF" w:rsidRPr="002120AE" w:rsidRDefault="000A6DCF" w:rsidP="000A6DCF">
      <w:r w:rsidRPr="002120AE">
        <w:t xml:space="preserve">A napirendet tárgyaló ülés típusa: </w:t>
      </w:r>
      <w:r w:rsidRPr="002120AE">
        <w:tab/>
      </w:r>
      <w:r w:rsidRPr="002120AE">
        <w:tab/>
      </w:r>
      <w:r w:rsidRPr="002120AE">
        <w:tab/>
      </w:r>
      <w:r w:rsidRPr="002120AE">
        <w:rPr>
          <w:u w:val="single"/>
        </w:rPr>
        <w:t xml:space="preserve">nyílt </w:t>
      </w:r>
      <w:r w:rsidRPr="002120AE">
        <w:t xml:space="preserve">/ zárt </w:t>
      </w:r>
    </w:p>
    <w:p w:rsidR="000A6DCF" w:rsidRPr="002120AE" w:rsidRDefault="000A6DCF" w:rsidP="000A6DCF">
      <w:r w:rsidRPr="002120AE">
        <w:t xml:space="preserve">A napirendet tárgyaló ülés típusa: </w:t>
      </w:r>
      <w:r w:rsidRPr="002120AE">
        <w:tab/>
      </w:r>
      <w:r w:rsidRPr="002120AE">
        <w:tab/>
      </w:r>
      <w:r w:rsidRPr="002120AE">
        <w:tab/>
      </w:r>
      <w:r w:rsidRPr="002120AE">
        <w:rPr>
          <w:u w:val="single"/>
        </w:rPr>
        <w:t>rendes</w:t>
      </w:r>
      <w:r w:rsidRPr="002120AE">
        <w:t xml:space="preserve"> / rendkívüli </w:t>
      </w:r>
    </w:p>
    <w:p w:rsidR="000A6DCF" w:rsidRPr="002120AE" w:rsidRDefault="000A6DCF" w:rsidP="000A6DCF">
      <w:r w:rsidRPr="002120AE">
        <w:t xml:space="preserve">A </w:t>
      </w:r>
      <w:r>
        <w:t>határozat</w:t>
      </w:r>
      <w:r w:rsidRPr="002120AE">
        <w:t xml:space="preserve"> elfogadásához szükséges többség típusát: </w:t>
      </w:r>
      <w:r w:rsidRPr="000A6DCF">
        <w:t>egyszerű</w:t>
      </w:r>
      <w:r w:rsidRPr="002120AE">
        <w:t xml:space="preserve"> / </w:t>
      </w:r>
      <w:r w:rsidRPr="000A6DCF">
        <w:rPr>
          <w:u w:val="single"/>
        </w:rPr>
        <w:t xml:space="preserve">minősített </w:t>
      </w:r>
    </w:p>
    <w:p w:rsidR="000A6DCF" w:rsidRPr="002120AE" w:rsidRDefault="000A6DCF" w:rsidP="000A6DCF">
      <w:r w:rsidRPr="002120AE">
        <w:t xml:space="preserve">A szavazás módja: 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rPr>
          <w:u w:val="single"/>
        </w:rPr>
        <w:t>nyílt</w:t>
      </w:r>
      <w:r w:rsidRPr="002120AE">
        <w:t xml:space="preserve"> / titkos</w:t>
      </w:r>
    </w:p>
    <w:p w:rsidR="000A6DCF" w:rsidRPr="002120AE" w:rsidRDefault="000A6DCF" w:rsidP="000A6DCF"/>
    <w:p w:rsidR="000A6DCF" w:rsidRPr="00F36697" w:rsidRDefault="000A6DCF" w:rsidP="000A6DCF">
      <w:pPr>
        <w:jc w:val="both"/>
        <w:rPr>
          <w:b/>
        </w:rPr>
      </w:pPr>
      <w:r w:rsidRPr="00F36697">
        <w:rPr>
          <w:b/>
        </w:rPr>
        <w:t>1.Előzmények, különösen az adott tárgykörben hozott korábbi testületi döntések és azok végrehajtásának állása: ------</w:t>
      </w:r>
    </w:p>
    <w:p w:rsidR="000A6DCF" w:rsidRDefault="000A6DCF" w:rsidP="000A6DCF">
      <w:pPr>
        <w:jc w:val="both"/>
        <w:rPr>
          <w:b/>
        </w:rPr>
      </w:pPr>
    </w:p>
    <w:p w:rsidR="00F36697" w:rsidRDefault="000A6DCF" w:rsidP="000A6DCF">
      <w:pPr>
        <w:jc w:val="both"/>
      </w:pPr>
      <w:r>
        <w:rPr>
          <w:b/>
        </w:rPr>
        <w:t>2</w:t>
      </w:r>
      <w:r w:rsidRPr="005B6ACD">
        <w:rPr>
          <w:b/>
        </w:rPr>
        <w:t>. J</w:t>
      </w:r>
      <w:r>
        <w:rPr>
          <w:b/>
        </w:rPr>
        <w:t>ogszabályi hivatkozások</w:t>
      </w:r>
      <w:r>
        <w:t xml:space="preserve">: </w:t>
      </w:r>
    </w:p>
    <w:p w:rsidR="00AD0BAC" w:rsidRDefault="00F36697" w:rsidP="000A6DCF">
      <w:pPr>
        <w:jc w:val="both"/>
      </w:pPr>
      <w:r>
        <w:t>A nemzeti köznevelésről szóló 2011. évi CXC. törvény</w:t>
      </w:r>
    </w:p>
    <w:p w:rsidR="00217EC7" w:rsidRDefault="00217EC7" w:rsidP="000A6DCF">
      <w:pPr>
        <w:jc w:val="both"/>
        <w:rPr>
          <w:b/>
        </w:rPr>
      </w:pPr>
    </w:p>
    <w:p w:rsidR="00F36697" w:rsidRPr="00AD0BAC" w:rsidRDefault="00F36697" w:rsidP="00F36697">
      <w:pPr>
        <w:jc w:val="both"/>
        <w:rPr>
          <w:b/>
        </w:rPr>
      </w:pPr>
      <w:r w:rsidRPr="00AD0BAC">
        <w:rPr>
          <w:b/>
        </w:rPr>
        <w:t>3.Költségkihatások és egyéb szükséges feltételeket, illetve megteremtésük javasolt forrásai:</w:t>
      </w:r>
    </w:p>
    <w:p w:rsidR="00F36697" w:rsidRPr="00AD0BAC" w:rsidRDefault="00F36697" w:rsidP="00F36697">
      <w:pPr>
        <w:jc w:val="both"/>
        <w:rPr>
          <w:bCs/>
        </w:rPr>
      </w:pPr>
      <w:r>
        <w:rPr>
          <w:bCs/>
        </w:rPr>
        <w:t>Nincs</w:t>
      </w:r>
    </w:p>
    <w:p w:rsidR="00F36697" w:rsidRDefault="00F36697" w:rsidP="000A6DCF">
      <w:pPr>
        <w:jc w:val="both"/>
      </w:pPr>
    </w:p>
    <w:p w:rsidR="00F36697" w:rsidRDefault="00F36697" w:rsidP="00F36697">
      <w:pPr>
        <w:jc w:val="both"/>
        <w:rPr>
          <w:b/>
        </w:rPr>
      </w:pPr>
    </w:p>
    <w:p w:rsidR="00F36697" w:rsidRPr="005B6ACD" w:rsidRDefault="00F36697" w:rsidP="00F36697">
      <w:pPr>
        <w:jc w:val="both"/>
        <w:rPr>
          <w:b/>
        </w:rPr>
      </w:pPr>
      <w:r>
        <w:rPr>
          <w:b/>
        </w:rPr>
        <w:t>4</w:t>
      </w:r>
      <w:r w:rsidRPr="004F51F9">
        <w:rPr>
          <w:b/>
        </w:rPr>
        <w:t xml:space="preserve">. Tényállás bemutatása: </w:t>
      </w:r>
    </w:p>
    <w:p w:rsidR="00217EC7" w:rsidRDefault="00217EC7" w:rsidP="000A6DCF">
      <w:pPr>
        <w:jc w:val="both"/>
      </w:pPr>
      <w:r>
        <w:t xml:space="preserve">A nemzeti köznevelésről szóló 2011. évi CXC. törvény (a továbbiakban: Nkt.) 70. § (2) bekezdésének a-b) </w:t>
      </w:r>
      <w:proofErr w:type="gramStart"/>
      <w:r>
        <w:t>pontjai</w:t>
      </w:r>
      <w:proofErr w:type="gramEnd"/>
      <w:r>
        <w:t xml:space="preserve"> valamint e) és g) pontjai alapján a nevelőtestület dönt a pedagógiai program elfogadásáról, a Szervezeti és Működési Szabályzat (továbbiakban: SZMSZ) elfogadásáról, valamint a továbbképzési program és a házirend elfogadásáról. </w:t>
      </w:r>
    </w:p>
    <w:p w:rsidR="00217EC7" w:rsidRDefault="00217EC7" w:rsidP="000A6DCF">
      <w:pPr>
        <w:jc w:val="both"/>
      </w:pPr>
    </w:p>
    <w:p w:rsidR="00217EC7" w:rsidRDefault="00217EC7" w:rsidP="000A6DCF">
      <w:pPr>
        <w:jc w:val="both"/>
      </w:pPr>
      <w:r>
        <w:t xml:space="preserve">Az Nkt. 83.§ (2) bekezdésének g) és i) pontja alapján a fenntartó jóváhagyja a köznevelési intézmény tantárgyfelosztását, továbbképzési programját, valamint ellenőrzi a pedagógiai programot, a házirendet és az SZMSZ-t. </w:t>
      </w:r>
    </w:p>
    <w:p w:rsidR="00217EC7" w:rsidRDefault="00217EC7" w:rsidP="000A6DCF">
      <w:pPr>
        <w:jc w:val="both"/>
      </w:pPr>
    </w:p>
    <w:p w:rsidR="00217EC7" w:rsidRDefault="00217EC7" w:rsidP="000A6DCF">
      <w:pPr>
        <w:jc w:val="both"/>
      </w:pPr>
      <w:r>
        <w:t xml:space="preserve">Az Nkt. 25. § (2) bekezdése alapján az óvoda házirendje a gyermeki jogok és kötelességek gyakorlásával, a gyermek óvodai életrendjével kapcsolatos rendelkezéseket állapítja meg. A házirend tartalmával kapcsolatos rendelkezéseket az Nkt. 25. § (3) bekezdése és az EMMI rendelet 5. §-a tartalmazza. </w:t>
      </w:r>
    </w:p>
    <w:p w:rsidR="00217EC7" w:rsidRDefault="00217EC7" w:rsidP="000A6DCF">
      <w:pPr>
        <w:jc w:val="both"/>
      </w:pPr>
    </w:p>
    <w:p w:rsidR="00217EC7" w:rsidRDefault="00217EC7" w:rsidP="000A6DCF">
      <w:pPr>
        <w:jc w:val="both"/>
      </w:pPr>
      <w:r>
        <w:t xml:space="preserve">Az Nkt. 25. § (4) bekezdése alapján a köznevelési intézmény SZMSZ-ét, a nevelésioktatási intézmény házirendjét nevelési-oktatási intézményben a nevelőtestület, más köznevelési intézményben a szakalkalmazotti értekezlet az óvodaszék, iskolaszék, kollégiumi szék, továbbá az iskolai vagy a kollégiumi diákönkormányzat véleményének kikérésével fogadja el. </w:t>
      </w:r>
    </w:p>
    <w:p w:rsidR="00217EC7" w:rsidRDefault="00217EC7" w:rsidP="000A6DCF">
      <w:pPr>
        <w:jc w:val="both"/>
      </w:pPr>
      <w:r>
        <w:lastRenderedPageBreak/>
        <w:t xml:space="preserve">Az SZMSZ és a házirend azon rendelkezéseinek érvénybelépéséhez, amelyekből a fenntartóra, a működtetőre többletkötelezettség hárul, a fenntartó, a működtető egyetértése szükséges. </w:t>
      </w:r>
    </w:p>
    <w:p w:rsidR="00F36697" w:rsidRDefault="00F36697" w:rsidP="000A6DCF">
      <w:pPr>
        <w:jc w:val="both"/>
      </w:pPr>
    </w:p>
    <w:p w:rsidR="00217EC7" w:rsidRDefault="00217EC7" w:rsidP="000A6DCF">
      <w:pPr>
        <w:jc w:val="both"/>
      </w:pPr>
      <w:r>
        <w:t xml:space="preserve">Az SZMSZ és a házirend nyilvános. </w:t>
      </w:r>
    </w:p>
    <w:p w:rsidR="00F36697" w:rsidRDefault="00F36697" w:rsidP="000A6DCF">
      <w:pPr>
        <w:jc w:val="both"/>
      </w:pPr>
    </w:p>
    <w:p w:rsidR="00217EC7" w:rsidRDefault="00217EC7" w:rsidP="000A6DCF">
      <w:pPr>
        <w:jc w:val="both"/>
      </w:pPr>
      <w:r>
        <w:t>A Telki Zöldmanó Óvoda Házirendj</w:t>
      </w:r>
      <w:r w:rsidR="00F36697">
        <w:t>é</w:t>
      </w:r>
      <w:r>
        <w:t xml:space="preserve">t a nevelőtestület elfogadta. </w:t>
      </w:r>
    </w:p>
    <w:p w:rsidR="00217EC7" w:rsidRDefault="00217EC7" w:rsidP="000A6DCF">
      <w:pPr>
        <w:jc w:val="both"/>
      </w:pPr>
      <w:r>
        <w:t xml:space="preserve">Az intézményvezető által megküldött Házirend a hatályos jogszabályi előírásoknak megfelelnek, rendelkezéseik a fenntartóra többletkötelezettséget nem hárítanak. </w:t>
      </w:r>
    </w:p>
    <w:p w:rsidR="005C0D20" w:rsidRDefault="005C0D20" w:rsidP="008E2FDC">
      <w:pPr>
        <w:jc w:val="both"/>
      </w:pPr>
    </w:p>
    <w:p w:rsidR="008E2FDC" w:rsidRPr="00802989" w:rsidRDefault="008E2FDC" w:rsidP="008E2FDC">
      <w:pPr>
        <w:jc w:val="both"/>
      </w:pPr>
    </w:p>
    <w:p w:rsidR="005302B3" w:rsidRPr="00802989" w:rsidRDefault="007D4794" w:rsidP="008E2FDC">
      <w:pPr>
        <w:jc w:val="both"/>
      </w:pPr>
      <w:r w:rsidRPr="00802989">
        <w:t>Telki, 20</w:t>
      </w:r>
      <w:r w:rsidR="00A75D7F">
        <w:t>20</w:t>
      </w:r>
      <w:r w:rsidR="000A6DCF" w:rsidRPr="00802989">
        <w:t>.</w:t>
      </w:r>
      <w:r w:rsidR="00AE14BF" w:rsidRPr="00802989">
        <w:t xml:space="preserve"> </w:t>
      </w:r>
      <w:r w:rsidR="00A75D7F">
        <w:t xml:space="preserve">február </w:t>
      </w:r>
      <w:r w:rsidR="00F36697">
        <w:t>21</w:t>
      </w:r>
      <w:r w:rsidRPr="00802989">
        <w:t>.</w:t>
      </w:r>
    </w:p>
    <w:p w:rsidR="007D4794" w:rsidRPr="00802989" w:rsidRDefault="007D4794" w:rsidP="008E2FDC">
      <w:pPr>
        <w:jc w:val="both"/>
      </w:pPr>
    </w:p>
    <w:p w:rsidR="007D4794" w:rsidRPr="00802989" w:rsidRDefault="007D4794" w:rsidP="008E2FDC">
      <w:pPr>
        <w:jc w:val="both"/>
      </w:pP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  <w:t>dr. Lack Mónika</w:t>
      </w:r>
    </w:p>
    <w:p w:rsidR="007D4794" w:rsidRDefault="007D4794" w:rsidP="008E2FDC">
      <w:pPr>
        <w:jc w:val="both"/>
      </w:pP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  <w:t xml:space="preserve">       jegyző</w:t>
      </w:r>
    </w:p>
    <w:p w:rsidR="0030122C" w:rsidRDefault="0030122C" w:rsidP="008E2FDC">
      <w:pPr>
        <w:jc w:val="both"/>
      </w:pPr>
    </w:p>
    <w:p w:rsidR="004E0C26" w:rsidRDefault="004E0C26" w:rsidP="0030122C">
      <w:pPr>
        <w:jc w:val="center"/>
        <w:rPr>
          <w:b/>
        </w:rPr>
      </w:pPr>
    </w:p>
    <w:p w:rsidR="004E0C26" w:rsidRDefault="004E0C26" w:rsidP="0030122C">
      <w:pPr>
        <w:jc w:val="center"/>
        <w:rPr>
          <w:b/>
        </w:rPr>
      </w:pPr>
    </w:p>
    <w:p w:rsidR="004E0C26" w:rsidRPr="0059539B" w:rsidRDefault="004E0C26" w:rsidP="004E0C26">
      <w:pPr>
        <w:jc w:val="center"/>
        <w:rPr>
          <w:b/>
        </w:rPr>
      </w:pPr>
      <w:r w:rsidRPr="0059539B">
        <w:rPr>
          <w:b/>
        </w:rPr>
        <w:t>Határozati javaslat</w:t>
      </w:r>
    </w:p>
    <w:p w:rsidR="004E0C26" w:rsidRPr="0059539B" w:rsidRDefault="004E0C26" w:rsidP="004E0C26">
      <w:pPr>
        <w:jc w:val="center"/>
        <w:rPr>
          <w:b/>
        </w:rPr>
      </w:pPr>
      <w:r w:rsidRPr="0059539B">
        <w:rPr>
          <w:b/>
        </w:rPr>
        <w:t xml:space="preserve">Telki Község </w:t>
      </w:r>
    </w:p>
    <w:p w:rsidR="004E0C26" w:rsidRPr="0059539B" w:rsidRDefault="004E0C26" w:rsidP="004E0C26">
      <w:pPr>
        <w:jc w:val="center"/>
        <w:rPr>
          <w:b/>
        </w:rPr>
      </w:pPr>
      <w:r w:rsidRPr="0059539B">
        <w:rPr>
          <w:b/>
        </w:rPr>
        <w:t>Önkormányzat</w:t>
      </w:r>
    </w:p>
    <w:p w:rsidR="004E0C26" w:rsidRPr="0059539B" w:rsidRDefault="004E0C26" w:rsidP="004E0C26">
      <w:pPr>
        <w:jc w:val="center"/>
        <w:rPr>
          <w:b/>
        </w:rPr>
      </w:pPr>
      <w:r w:rsidRPr="0059539B">
        <w:rPr>
          <w:b/>
        </w:rPr>
        <w:t>Képviselő-testülete</w:t>
      </w:r>
    </w:p>
    <w:p w:rsidR="004E0C26" w:rsidRPr="0059539B" w:rsidRDefault="004E0C26" w:rsidP="004E0C26">
      <w:pPr>
        <w:jc w:val="center"/>
        <w:rPr>
          <w:b/>
        </w:rPr>
      </w:pPr>
      <w:r w:rsidRPr="0059539B">
        <w:rPr>
          <w:b/>
        </w:rPr>
        <w:t xml:space="preserve">/2019.(II.  </w:t>
      </w:r>
      <w:proofErr w:type="gramStart"/>
      <w:r w:rsidRPr="0059539B">
        <w:rPr>
          <w:b/>
        </w:rPr>
        <w:t xml:space="preserve">  )</w:t>
      </w:r>
      <w:proofErr w:type="gramEnd"/>
      <w:r w:rsidRPr="0059539B">
        <w:rPr>
          <w:b/>
        </w:rPr>
        <w:t xml:space="preserve"> </w:t>
      </w:r>
      <w:r w:rsidR="006233DA">
        <w:rPr>
          <w:b/>
        </w:rPr>
        <w:t>önkormányzati</w:t>
      </w:r>
      <w:bookmarkStart w:id="0" w:name="_GoBack"/>
      <w:bookmarkEnd w:id="0"/>
    </w:p>
    <w:p w:rsidR="004E0C26" w:rsidRPr="0059539B" w:rsidRDefault="004E0C26" w:rsidP="004E0C26">
      <w:pPr>
        <w:jc w:val="center"/>
        <w:rPr>
          <w:b/>
        </w:rPr>
      </w:pPr>
      <w:r w:rsidRPr="0059539B">
        <w:rPr>
          <w:b/>
        </w:rPr>
        <w:t>Határozata</w:t>
      </w:r>
    </w:p>
    <w:p w:rsidR="004E0C26" w:rsidRDefault="004E0C26" w:rsidP="0030122C">
      <w:pPr>
        <w:jc w:val="center"/>
        <w:rPr>
          <w:b/>
        </w:rPr>
      </w:pPr>
    </w:p>
    <w:p w:rsidR="0030122C" w:rsidRDefault="0030122C" w:rsidP="0030122C">
      <w:pPr>
        <w:jc w:val="center"/>
        <w:rPr>
          <w:b/>
        </w:rPr>
      </w:pPr>
      <w:r>
        <w:rPr>
          <w:b/>
        </w:rPr>
        <w:t>Telki Zöldmanó Óvoda Házirendjének elfogadása</w:t>
      </w:r>
    </w:p>
    <w:p w:rsidR="0030122C" w:rsidRDefault="0030122C" w:rsidP="008E2FDC">
      <w:pPr>
        <w:jc w:val="both"/>
      </w:pPr>
    </w:p>
    <w:p w:rsidR="004E0C26" w:rsidRDefault="0030122C" w:rsidP="008E2FDC">
      <w:pPr>
        <w:jc w:val="both"/>
      </w:pPr>
      <w:r>
        <w:t xml:space="preserve">Telki község Önkormányzat képviselő-testülete úgy határozz, hogy a Telki Zöldmanó Óvoda Házirendjét a </w:t>
      </w:r>
      <w:r w:rsidR="004E0C26">
        <w:t>határozat melléklete szerint jóváhagyólag elfogadja.</w:t>
      </w:r>
    </w:p>
    <w:p w:rsidR="0030122C" w:rsidRDefault="0030122C" w:rsidP="008E2FDC">
      <w:pPr>
        <w:jc w:val="both"/>
      </w:pPr>
    </w:p>
    <w:p w:rsidR="0030122C" w:rsidRDefault="0030122C" w:rsidP="008E2FDC">
      <w:pPr>
        <w:jc w:val="both"/>
      </w:pPr>
    </w:p>
    <w:p w:rsidR="0030122C" w:rsidRDefault="0030122C" w:rsidP="008E2FDC">
      <w:pPr>
        <w:jc w:val="both"/>
      </w:pPr>
      <w:r>
        <w:t>Felelős: Polgármester</w:t>
      </w:r>
    </w:p>
    <w:p w:rsidR="0030122C" w:rsidRDefault="0030122C" w:rsidP="008E2FDC">
      <w:pPr>
        <w:jc w:val="both"/>
      </w:pPr>
      <w:r>
        <w:t>Határidő:</w:t>
      </w:r>
    </w:p>
    <w:p w:rsidR="0030122C" w:rsidRPr="00802989" w:rsidRDefault="0030122C" w:rsidP="008E2FDC">
      <w:pPr>
        <w:jc w:val="both"/>
      </w:pPr>
    </w:p>
    <w:sectPr w:rsidR="0030122C" w:rsidRPr="00802989" w:rsidSect="00C12415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74957"/>
    <w:multiLevelType w:val="hybridMultilevel"/>
    <w:tmpl w:val="3F5406AC"/>
    <w:lvl w:ilvl="0" w:tplc="D4B0F6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05488"/>
    <w:multiLevelType w:val="hybridMultilevel"/>
    <w:tmpl w:val="9582393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2B3"/>
    <w:rsid w:val="00002623"/>
    <w:rsid w:val="00011E3B"/>
    <w:rsid w:val="00012A67"/>
    <w:rsid w:val="00017824"/>
    <w:rsid w:val="0003208E"/>
    <w:rsid w:val="00032647"/>
    <w:rsid w:val="00057685"/>
    <w:rsid w:val="000625F2"/>
    <w:rsid w:val="000655EF"/>
    <w:rsid w:val="0006573C"/>
    <w:rsid w:val="0006577D"/>
    <w:rsid w:val="000667CE"/>
    <w:rsid w:val="00070136"/>
    <w:rsid w:val="00071EF9"/>
    <w:rsid w:val="0009069E"/>
    <w:rsid w:val="000A257D"/>
    <w:rsid w:val="000A3EB4"/>
    <w:rsid w:val="000A4D0C"/>
    <w:rsid w:val="000A6DCF"/>
    <w:rsid w:val="000B6D32"/>
    <w:rsid w:val="000D0692"/>
    <w:rsid w:val="000D6605"/>
    <w:rsid w:val="000E6752"/>
    <w:rsid w:val="000F7AA6"/>
    <w:rsid w:val="00105AF9"/>
    <w:rsid w:val="00112E1C"/>
    <w:rsid w:val="0014085F"/>
    <w:rsid w:val="0015445E"/>
    <w:rsid w:val="001674B5"/>
    <w:rsid w:val="00190A19"/>
    <w:rsid w:val="00190E77"/>
    <w:rsid w:val="00191889"/>
    <w:rsid w:val="001A12B4"/>
    <w:rsid w:val="001C5A73"/>
    <w:rsid w:val="001E2B2D"/>
    <w:rsid w:val="001E5EBD"/>
    <w:rsid w:val="001E6530"/>
    <w:rsid w:val="001F63C1"/>
    <w:rsid w:val="001F67DA"/>
    <w:rsid w:val="00217EC7"/>
    <w:rsid w:val="002529ED"/>
    <w:rsid w:val="00255DB3"/>
    <w:rsid w:val="00267806"/>
    <w:rsid w:val="0029487B"/>
    <w:rsid w:val="002A38A7"/>
    <w:rsid w:val="002C16A0"/>
    <w:rsid w:val="002F29E7"/>
    <w:rsid w:val="0030122C"/>
    <w:rsid w:val="00302540"/>
    <w:rsid w:val="00303B02"/>
    <w:rsid w:val="00307CC4"/>
    <w:rsid w:val="00324F5D"/>
    <w:rsid w:val="00344757"/>
    <w:rsid w:val="003643CC"/>
    <w:rsid w:val="00383EF4"/>
    <w:rsid w:val="003953D6"/>
    <w:rsid w:val="00397A6B"/>
    <w:rsid w:val="003A3FF3"/>
    <w:rsid w:val="003A5291"/>
    <w:rsid w:val="003B764B"/>
    <w:rsid w:val="003C2D8C"/>
    <w:rsid w:val="003E0389"/>
    <w:rsid w:val="003E5043"/>
    <w:rsid w:val="004022F5"/>
    <w:rsid w:val="00402C47"/>
    <w:rsid w:val="00410C5C"/>
    <w:rsid w:val="00420006"/>
    <w:rsid w:val="0043711A"/>
    <w:rsid w:val="00441606"/>
    <w:rsid w:val="00445A9D"/>
    <w:rsid w:val="00450220"/>
    <w:rsid w:val="00454F6A"/>
    <w:rsid w:val="00474C7A"/>
    <w:rsid w:val="00490128"/>
    <w:rsid w:val="004B1E22"/>
    <w:rsid w:val="004E0C26"/>
    <w:rsid w:val="004E6E3B"/>
    <w:rsid w:val="00513B76"/>
    <w:rsid w:val="005302B3"/>
    <w:rsid w:val="0053139F"/>
    <w:rsid w:val="00533757"/>
    <w:rsid w:val="00554B4D"/>
    <w:rsid w:val="0055509C"/>
    <w:rsid w:val="00580AC5"/>
    <w:rsid w:val="00581DC3"/>
    <w:rsid w:val="005A1CE2"/>
    <w:rsid w:val="005B2C53"/>
    <w:rsid w:val="005B3ECE"/>
    <w:rsid w:val="005C0D20"/>
    <w:rsid w:val="005C3460"/>
    <w:rsid w:val="005F27EB"/>
    <w:rsid w:val="00616FB3"/>
    <w:rsid w:val="00617D66"/>
    <w:rsid w:val="006233DA"/>
    <w:rsid w:val="00625303"/>
    <w:rsid w:val="00634183"/>
    <w:rsid w:val="006576CE"/>
    <w:rsid w:val="0066157A"/>
    <w:rsid w:val="006620A0"/>
    <w:rsid w:val="00667F9D"/>
    <w:rsid w:val="0067120A"/>
    <w:rsid w:val="00677386"/>
    <w:rsid w:val="00681EDC"/>
    <w:rsid w:val="00687434"/>
    <w:rsid w:val="00690AAD"/>
    <w:rsid w:val="006C0B55"/>
    <w:rsid w:val="00750EE3"/>
    <w:rsid w:val="007707AE"/>
    <w:rsid w:val="00787503"/>
    <w:rsid w:val="00796C9D"/>
    <w:rsid w:val="007B1D28"/>
    <w:rsid w:val="007B3450"/>
    <w:rsid w:val="007C5016"/>
    <w:rsid w:val="007C5C59"/>
    <w:rsid w:val="007C7718"/>
    <w:rsid w:val="007D4794"/>
    <w:rsid w:val="007D6245"/>
    <w:rsid w:val="007F13B4"/>
    <w:rsid w:val="007F2A8F"/>
    <w:rsid w:val="007F454E"/>
    <w:rsid w:val="007F55A2"/>
    <w:rsid w:val="00800824"/>
    <w:rsid w:val="00802989"/>
    <w:rsid w:val="00805CB7"/>
    <w:rsid w:val="0081380D"/>
    <w:rsid w:val="00815E60"/>
    <w:rsid w:val="00836D5E"/>
    <w:rsid w:val="008426F9"/>
    <w:rsid w:val="00866744"/>
    <w:rsid w:val="00875173"/>
    <w:rsid w:val="00894D54"/>
    <w:rsid w:val="0089591B"/>
    <w:rsid w:val="008A04F9"/>
    <w:rsid w:val="008B21AA"/>
    <w:rsid w:val="008B39BA"/>
    <w:rsid w:val="008E2FDC"/>
    <w:rsid w:val="008E6539"/>
    <w:rsid w:val="00902A7A"/>
    <w:rsid w:val="00903BCE"/>
    <w:rsid w:val="00933CBE"/>
    <w:rsid w:val="009440DD"/>
    <w:rsid w:val="00950A8E"/>
    <w:rsid w:val="0095570B"/>
    <w:rsid w:val="00955E3D"/>
    <w:rsid w:val="009669AA"/>
    <w:rsid w:val="009927AB"/>
    <w:rsid w:val="00996CD8"/>
    <w:rsid w:val="009C0227"/>
    <w:rsid w:val="009C6B24"/>
    <w:rsid w:val="009D6BBF"/>
    <w:rsid w:val="009E3E1A"/>
    <w:rsid w:val="009E4774"/>
    <w:rsid w:val="00A00D0B"/>
    <w:rsid w:val="00A155AE"/>
    <w:rsid w:val="00A47429"/>
    <w:rsid w:val="00A50AD1"/>
    <w:rsid w:val="00A60C69"/>
    <w:rsid w:val="00A66068"/>
    <w:rsid w:val="00A6763A"/>
    <w:rsid w:val="00A73642"/>
    <w:rsid w:val="00A74A1D"/>
    <w:rsid w:val="00A75D7F"/>
    <w:rsid w:val="00A92E63"/>
    <w:rsid w:val="00AB69FE"/>
    <w:rsid w:val="00AC76DF"/>
    <w:rsid w:val="00AD0BAC"/>
    <w:rsid w:val="00AE0B8A"/>
    <w:rsid w:val="00AE14BF"/>
    <w:rsid w:val="00AE1F78"/>
    <w:rsid w:val="00AF6387"/>
    <w:rsid w:val="00B030C6"/>
    <w:rsid w:val="00B14900"/>
    <w:rsid w:val="00B3713C"/>
    <w:rsid w:val="00B45DBA"/>
    <w:rsid w:val="00B461EA"/>
    <w:rsid w:val="00B52EFD"/>
    <w:rsid w:val="00B63ED3"/>
    <w:rsid w:val="00B81EB6"/>
    <w:rsid w:val="00B91E6E"/>
    <w:rsid w:val="00B95076"/>
    <w:rsid w:val="00B97FEA"/>
    <w:rsid w:val="00BA0946"/>
    <w:rsid w:val="00BA4965"/>
    <w:rsid w:val="00BC460B"/>
    <w:rsid w:val="00BD0016"/>
    <w:rsid w:val="00BE0D0F"/>
    <w:rsid w:val="00BF10A7"/>
    <w:rsid w:val="00C00E15"/>
    <w:rsid w:val="00C01E82"/>
    <w:rsid w:val="00C04CF3"/>
    <w:rsid w:val="00C12415"/>
    <w:rsid w:val="00C12594"/>
    <w:rsid w:val="00C134ED"/>
    <w:rsid w:val="00C13577"/>
    <w:rsid w:val="00C246C1"/>
    <w:rsid w:val="00C3490E"/>
    <w:rsid w:val="00C35307"/>
    <w:rsid w:val="00C45593"/>
    <w:rsid w:val="00C45AE5"/>
    <w:rsid w:val="00C476A5"/>
    <w:rsid w:val="00C52585"/>
    <w:rsid w:val="00C57C5F"/>
    <w:rsid w:val="00C62C83"/>
    <w:rsid w:val="00C67B99"/>
    <w:rsid w:val="00C80B8A"/>
    <w:rsid w:val="00C82CEA"/>
    <w:rsid w:val="00C87879"/>
    <w:rsid w:val="00C923BA"/>
    <w:rsid w:val="00CA53DD"/>
    <w:rsid w:val="00CB6DAE"/>
    <w:rsid w:val="00CC460A"/>
    <w:rsid w:val="00CD6005"/>
    <w:rsid w:val="00CE0396"/>
    <w:rsid w:val="00D046CD"/>
    <w:rsid w:val="00D12A23"/>
    <w:rsid w:val="00D1705D"/>
    <w:rsid w:val="00D42505"/>
    <w:rsid w:val="00D43FE9"/>
    <w:rsid w:val="00D4652D"/>
    <w:rsid w:val="00D47A9C"/>
    <w:rsid w:val="00D6011B"/>
    <w:rsid w:val="00D6552F"/>
    <w:rsid w:val="00D7412D"/>
    <w:rsid w:val="00DA0221"/>
    <w:rsid w:val="00DC455A"/>
    <w:rsid w:val="00DD0423"/>
    <w:rsid w:val="00DE696E"/>
    <w:rsid w:val="00E16881"/>
    <w:rsid w:val="00E2701D"/>
    <w:rsid w:val="00E27F62"/>
    <w:rsid w:val="00E30181"/>
    <w:rsid w:val="00E44200"/>
    <w:rsid w:val="00E4476E"/>
    <w:rsid w:val="00E54800"/>
    <w:rsid w:val="00E633E1"/>
    <w:rsid w:val="00EB1D1A"/>
    <w:rsid w:val="00EB7E86"/>
    <w:rsid w:val="00EC32E8"/>
    <w:rsid w:val="00EC6EDC"/>
    <w:rsid w:val="00EE191A"/>
    <w:rsid w:val="00EE5983"/>
    <w:rsid w:val="00EE742C"/>
    <w:rsid w:val="00F30399"/>
    <w:rsid w:val="00F33042"/>
    <w:rsid w:val="00F36697"/>
    <w:rsid w:val="00F36E96"/>
    <w:rsid w:val="00F43ED6"/>
    <w:rsid w:val="00F46ED6"/>
    <w:rsid w:val="00F50CBB"/>
    <w:rsid w:val="00F6718F"/>
    <w:rsid w:val="00F72B40"/>
    <w:rsid w:val="00FD6897"/>
    <w:rsid w:val="00FF3927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3434F"/>
  <w15:docId w15:val="{51C0844C-FF76-4632-ACF0-0D2E601E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12415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65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353</Words>
  <Characters>2598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közszolgálati tisztviselőkről szóló 2011</vt:lpstr>
    </vt:vector>
  </TitlesOfParts>
  <Company>Telki PMH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közszolgálati tisztviselőkről szóló 2011</dc:title>
  <dc:creator>Aljegyző</dc:creator>
  <cp:lastModifiedBy>Jegyző</cp:lastModifiedBy>
  <cp:revision>6</cp:revision>
  <dcterms:created xsi:type="dcterms:W3CDTF">2020-02-17T12:07:00Z</dcterms:created>
  <dcterms:modified xsi:type="dcterms:W3CDTF">2020-02-19T12:25:00Z</dcterms:modified>
</cp:coreProperties>
</file>