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E8" w:rsidRPr="002120AE" w:rsidRDefault="002B70E8" w:rsidP="002B70E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F87F14">
        <w:rPr>
          <w:rFonts w:ascii="Times New Roman" w:hAnsi="Times New Roman" w:cs="Times New Roman"/>
          <w:b/>
        </w:rPr>
        <w:t>május 6</w:t>
      </w:r>
      <w:r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2B70E8" w:rsidRDefault="002B70E8" w:rsidP="002B70E8">
      <w:pPr>
        <w:spacing w:after="0"/>
        <w:jc w:val="center"/>
        <w:rPr>
          <w:rFonts w:ascii="Times New Roman" w:hAnsi="Times New Roman" w:cs="Times New Roman"/>
          <w:b/>
        </w:rPr>
      </w:pPr>
    </w:p>
    <w:p w:rsidR="002B70E8" w:rsidRPr="002120AE" w:rsidRDefault="002B70E8" w:rsidP="002B70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Előterjesztés</w:t>
      </w:r>
    </w:p>
    <w:p w:rsidR="00B25F32" w:rsidRPr="00B25F32" w:rsidRDefault="00B25F32" w:rsidP="00B25F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32">
        <w:rPr>
          <w:rFonts w:ascii="Times New Roman" w:hAnsi="Times New Roman" w:cs="Times New Roman"/>
          <w:b/>
          <w:sz w:val="24"/>
          <w:szCs w:val="24"/>
        </w:rPr>
        <w:t>Döntés a Budakeszi orvosi ügyelet ellátása tárgyában megkötött szerződés módosításáról és annak finanszírozásáról</w:t>
      </w:r>
    </w:p>
    <w:p w:rsidR="002B70E8" w:rsidRPr="00107BD1" w:rsidRDefault="002B70E8" w:rsidP="002B70E8">
      <w:pPr>
        <w:spacing w:after="0"/>
        <w:jc w:val="center"/>
      </w:pP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87F14">
        <w:rPr>
          <w:rFonts w:ascii="Times New Roman" w:hAnsi="Times New Roman" w:cs="Times New Roman"/>
          <w:sz w:val="24"/>
          <w:szCs w:val="24"/>
        </w:rPr>
        <w:t>5.06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37593A">
        <w:rPr>
          <w:rFonts w:ascii="Times New Roman" w:hAnsi="Times New Roman" w:cs="Times New Roman"/>
          <w:sz w:val="24"/>
          <w:szCs w:val="24"/>
        </w:rPr>
        <w:t xml:space="preserve">Pénzügyi Bizottság / </w:t>
      </w:r>
      <w:bookmarkStart w:id="0" w:name="_GoBack"/>
      <w:bookmarkEnd w:id="0"/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B70E8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2B70E8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B25F32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B25F32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2B70E8" w:rsidRPr="002120AE" w:rsidRDefault="002B70E8" w:rsidP="002B7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0E8" w:rsidRDefault="002B70E8" w:rsidP="002B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2B70E8" w:rsidRDefault="002B70E8" w:rsidP="002B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>: ----</w:t>
      </w:r>
    </w:p>
    <w:p w:rsidR="002B70E8" w:rsidRDefault="002B70E8" w:rsidP="002B7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70E8" w:rsidRPr="002B70E8" w:rsidRDefault="002B70E8" w:rsidP="002B70E8">
      <w:pPr>
        <w:spacing w:after="0"/>
        <w:jc w:val="both"/>
        <w:rPr>
          <w:rFonts w:ascii="Times New Roman" w:hAnsi="Times New Roman" w:cs="Times New Roman"/>
        </w:rPr>
      </w:pPr>
      <w:r w:rsidRPr="002B70E8">
        <w:rPr>
          <w:rFonts w:ascii="Times New Roman" w:hAnsi="Times New Roman" w:cs="Times New Roman"/>
        </w:rPr>
        <w:t>Nem igényel.</w:t>
      </w:r>
    </w:p>
    <w:p w:rsidR="002B70E8" w:rsidRDefault="002B70E8" w:rsidP="002B70E8">
      <w:pPr>
        <w:spacing w:after="0"/>
        <w:jc w:val="both"/>
        <w:rPr>
          <w:rFonts w:ascii="Times New Roman" w:hAnsi="Times New Roman" w:cs="Times New Roman"/>
          <w:b/>
        </w:rPr>
      </w:pPr>
    </w:p>
    <w:p w:rsidR="002B70E8" w:rsidRPr="005B6ACD" w:rsidRDefault="002B70E8" w:rsidP="002B70E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2B70E8" w:rsidRDefault="002B70E8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>Páty Község Önkormányzatának Képviselő-testülete az 56/2019. (II. 27.) számú határozatával döntött arról, hogy az orvosi ügyelet ellátására vonatkozó megállapodást felmondja, és Páty orvosi ügyeletét Etyek és Herceghalom önkormányzataival közösen kívánják ellátni.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A Budakeszi Orvosi Ügyeletet Budajenő, Budakeszi, Nagykovácsi, Páty, Remeteszőlős és Telki településeken 2018. március 01. napjától a HUNGARY AMBULANCE Egészségügyi és Szolgáltató Közhasznú Nonprofit Korlátolt Felelősségű Társaság látja el. Az orvosi ügyelet költségét a Nemzeti Egészségbiztosítási Alapkezelő által közvetlenül a Budakeszi Orvosi Ügyeletet ellátó szolgáltatónak fizetett támogatás, valamint az azt meghaladó 557.000.-Ft/hó összeg képezi, melyet Budajenő, Budakeszi, Nagykovácsi, Páty, Remeteszőlős, Telki települések önkormányzatai fizetnek lakosságszám alapján. 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Páty település felmondásával az orvosi ügyelet költségeit – beleértve Páty településre eső NEAK finanszírozást, és Páty település által eddig fizetett </w:t>
      </w:r>
      <w:proofErr w:type="gramStart"/>
      <w:r w:rsidRPr="00B25F32">
        <w:rPr>
          <w:rFonts w:ascii="Times New Roman" w:hAnsi="Times New Roman" w:cs="Times New Roman"/>
          <w:sz w:val="24"/>
          <w:szCs w:val="24"/>
        </w:rPr>
        <w:t xml:space="preserve">hozzájárulást 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előzetes elképzelések szerint </w:t>
      </w:r>
      <w:r w:rsidRPr="00B25F32">
        <w:rPr>
          <w:rFonts w:ascii="Times New Roman" w:hAnsi="Times New Roman" w:cs="Times New Roman"/>
          <w:sz w:val="24"/>
          <w:szCs w:val="24"/>
        </w:rPr>
        <w:t>– Budajenő, Budakeszi, Nagykovácsi, Remeteszőlős és Telki településeknek kell</w:t>
      </w:r>
      <w:r>
        <w:rPr>
          <w:rFonts w:ascii="Times New Roman" w:hAnsi="Times New Roman" w:cs="Times New Roman"/>
          <w:sz w:val="24"/>
          <w:szCs w:val="24"/>
        </w:rPr>
        <w:t>ene</w:t>
      </w:r>
      <w:r w:rsidRPr="00B25F32">
        <w:rPr>
          <w:rFonts w:ascii="Times New Roman" w:hAnsi="Times New Roman" w:cs="Times New Roman"/>
          <w:sz w:val="24"/>
          <w:szCs w:val="24"/>
        </w:rPr>
        <w:t xml:space="preserve"> finanszírozni az alábbiak szerint: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809"/>
        <w:gridCol w:w="1771"/>
        <w:gridCol w:w="1701"/>
      </w:tblGrid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Lakosság szám (2018.01.01.)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 szolgáltatás</w:t>
            </w:r>
          </w:p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(+1 orvos)</w:t>
            </w:r>
          </w:p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Kieső NEAK</w:t>
            </w:r>
          </w:p>
          <w:p w:rsidR="00B25F32" w:rsidRPr="00B25F32" w:rsidRDefault="00B25F32" w:rsidP="00B2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</w:tr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Budajenő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1 942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37 246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35 994 Ft</w:t>
            </w:r>
          </w:p>
        </w:tc>
      </w:tr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Budakeszi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14 330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274 837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263 383 Ft</w:t>
            </w:r>
          </w:p>
        </w:tc>
      </w:tr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Nagykovácsi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7 476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150 556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144 281 Ft</w:t>
            </w:r>
          </w:p>
        </w:tc>
      </w:tr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Remeteszőlős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17 549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16 818 Ft</w:t>
            </w:r>
          </w:p>
        </w:tc>
      </w:tr>
      <w:tr w:rsidR="00B25F32" w:rsidRPr="00B25F32" w:rsidTr="004F0B23">
        <w:trPr>
          <w:trHeight w:val="300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Telki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4 005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76 812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sz w:val="24"/>
                <w:szCs w:val="24"/>
              </w:rPr>
              <w:t>73 611 Ft</w:t>
            </w:r>
          </w:p>
        </w:tc>
      </w:tr>
      <w:tr w:rsidR="00B25F32" w:rsidRPr="00B25F32" w:rsidTr="004F0B23">
        <w:trPr>
          <w:trHeight w:val="315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29 042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557 </w:t>
            </w:r>
            <w:proofErr w:type="gramStart"/>
            <w:r w:rsidRPr="00B25F32">
              <w:rPr>
                <w:rFonts w:ascii="Times New Roman" w:hAnsi="Times New Roman" w:cs="Times New Roman"/>
                <w:i/>
                <w:sz w:val="24"/>
                <w:szCs w:val="24"/>
              </w:rPr>
              <w:t>000  Ft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5F32" w:rsidRPr="00B25F32" w:rsidRDefault="00B25F32" w:rsidP="00B25F32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F32">
              <w:rPr>
                <w:rFonts w:ascii="Times New Roman" w:hAnsi="Times New Roman" w:cs="Times New Roman"/>
                <w:i/>
                <w:sz w:val="24"/>
                <w:szCs w:val="24"/>
              </w:rPr>
              <w:t>533786 Ft</w:t>
            </w:r>
          </w:p>
        </w:tc>
      </w:tr>
    </w:tbl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A BÖT Társulási Tanácsa az április 2-án tartott rendkívüli ülésén a felmondást tudomásul vette, és felkérte az ügyeletben érintett polgármestereket, hogy a megbízási szerződés módosításának és a finanszírozásnak a kérdését terjesszék a képviselőtestületek elé. 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Az augusztus 1-jétől esedékes módosítás az ügyeletben maradó önkormányzatokra megnövekedett költségviseléssel jár. Ez egyrészt az ügyeletet ellátó plusz 1 fő orvos/mentőtiszt lakosságarányos költségéből, másrészt a </w:t>
      </w:r>
      <w:proofErr w:type="spellStart"/>
      <w:r w:rsidRPr="00B25F32">
        <w:rPr>
          <w:rFonts w:ascii="Times New Roman" w:hAnsi="Times New Roman" w:cs="Times New Roman"/>
          <w:sz w:val="24"/>
          <w:szCs w:val="24"/>
        </w:rPr>
        <w:t>pátyi</w:t>
      </w:r>
      <w:proofErr w:type="spellEnd"/>
      <w:r w:rsidRPr="00B25F32">
        <w:rPr>
          <w:rFonts w:ascii="Times New Roman" w:hAnsi="Times New Roman" w:cs="Times New Roman"/>
          <w:sz w:val="24"/>
          <w:szCs w:val="24"/>
        </w:rPr>
        <w:t xml:space="preserve"> lakosokra járó NEAK támogatás elmaradásnak pótlásából áll. 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25F32">
        <w:rPr>
          <w:rFonts w:ascii="Times New Roman" w:hAnsi="Times New Roman" w:cs="Times New Roman"/>
          <w:sz w:val="24"/>
          <w:szCs w:val="24"/>
        </w:rPr>
        <w:t>Csutoráné</w:t>
      </w:r>
      <w:proofErr w:type="spellEnd"/>
      <w:r w:rsidRPr="00B25F32">
        <w:rPr>
          <w:rFonts w:ascii="Times New Roman" w:hAnsi="Times New Roman" w:cs="Times New Roman"/>
          <w:sz w:val="24"/>
          <w:szCs w:val="24"/>
        </w:rPr>
        <w:t xml:space="preserve"> dr. Győri </w:t>
      </w:r>
      <w:proofErr w:type="spellStart"/>
      <w:r w:rsidRPr="00B25F32">
        <w:rPr>
          <w:rFonts w:ascii="Times New Roman" w:hAnsi="Times New Roman" w:cs="Times New Roman"/>
          <w:sz w:val="24"/>
          <w:szCs w:val="24"/>
        </w:rPr>
        <w:t>Ottilia</w:t>
      </w:r>
      <w:proofErr w:type="spellEnd"/>
      <w:r w:rsidRPr="00B25F32">
        <w:rPr>
          <w:rFonts w:ascii="Times New Roman" w:hAnsi="Times New Roman" w:cs="Times New Roman"/>
          <w:sz w:val="24"/>
          <w:szCs w:val="24"/>
        </w:rPr>
        <w:t xml:space="preserve"> a BÖT elnöke jelezte, hogy a megbízott vállalkozóval tárgyalni fog arról, hogy a megbízási díj az ellátandó feladat csökkenésével arányosan változzon. Az augusztus 1-jétől fizetendő hozzájárulás pontos összege így jelenleg még nem ismert. Annyi bizonyos, hogy valamilyen mértékben minden érintett település esetében növekedni fog. </w:t>
      </w: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B2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>A szerződés módosításának feltétele, hogy az érintett képviselő-testületek az aláíráshoz és a lakosságszámarányos finanszírozáshoz a jóváhagyást megadják.</w:t>
      </w:r>
    </w:p>
    <w:p w:rsidR="002B70E8" w:rsidRPr="00B25F32" w:rsidRDefault="002B70E8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>Telki, 2019. április 16</w:t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ab/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</w:r>
      <w:r w:rsidRPr="00B25F32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25F32" w:rsidRDefault="00B25F32" w:rsidP="002B70E8">
      <w:pPr>
        <w:shd w:val="clear" w:color="auto" w:fill="FFFFFF"/>
        <w:spacing w:after="0" w:line="240" w:lineRule="auto"/>
        <w:jc w:val="both"/>
      </w:pPr>
    </w:p>
    <w:p w:rsidR="00B25F32" w:rsidRPr="00791FA7" w:rsidRDefault="00B25F32" w:rsidP="00B25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32" w:rsidRPr="00791FA7" w:rsidRDefault="00B25F32" w:rsidP="00B2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A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25F32" w:rsidRPr="00791FA7" w:rsidRDefault="00B25F32" w:rsidP="00B2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A7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B25F32" w:rsidRPr="00791FA7" w:rsidRDefault="00B25F32" w:rsidP="00B2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A7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B25F32" w:rsidRPr="00791FA7" w:rsidRDefault="00B25F32" w:rsidP="00B2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A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791FA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1FA7">
        <w:rPr>
          <w:rFonts w:ascii="Times New Roman" w:hAnsi="Times New Roman" w:cs="Times New Roman"/>
          <w:b/>
          <w:sz w:val="24"/>
          <w:szCs w:val="24"/>
        </w:rPr>
        <w:t xml:space="preserve">.(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791FA7">
        <w:rPr>
          <w:rFonts w:ascii="Times New Roman" w:hAnsi="Times New Roman" w:cs="Times New Roman"/>
          <w:b/>
          <w:sz w:val="24"/>
          <w:szCs w:val="24"/>
        </w:rPr>
        <w:t xml:space="preserve">.    ) </w:t>
      </w:r>
      <w:proofErr w:type="spellStart"/>
      <w:r w:rsidRPr="00791FA7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91FA7">
        <w:rPr>
          <w:rFonts w:ascii="Times New Roman" w:hAnsi="Times New Roman" w:cs="Times New Roman"/>
          <w:b/>
          <w:sz w:val="24"/>
          <w:szCs w:val="24"/>
        </w:rPr>
        <w:t>.</w:t>
      </w:r>
      <w:r w:rsidRPr="00791FA7">
        <w:rPr>
          <w:rFonts w:ascii="Times New Roman" w:hAnsi="Times New Roman" w:cs="Times New Roman"/>
          <w:color w:val="343434"/>
          <w:w w:val="119"/>
          <w:sz w:val="24"/>
          <w:szCs w:val="24"/>
        </w:rPr>
        <w:t xml:space="preserve"> </w:t>
      </w:r>
      <w:r w:rsidRPr="00791FA7">
        <w:rPr>
          <w:rFonts w:ascii="Times New Roman" w:hAnsi="Times New Roman" w:cs="Times New Roman"/>
          <w:b/>
          <w:sz w:val="24"/>
          <w:szCs w:val="24"/>
        </w:rPr>
        <w:t xml:space="preserve">számú </w:t>
      </w:r>
    </w:p>
    <w:p w:rsidR="00B25F32" w:rsidRPr="00791FA7" w:rsidRDefault="00B25F32" w:rsidP="00B2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A7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B25F32" w:rsidRDefault="00B25F32" w:rsidP="002B70E8">
      <w:pPr>
        <w:shd w:val="clear" w:color="auto" w:fill="FFFFFF"/>
        <w:spacing w:after="0" w:line="240" w:lineRule="auto"/>
        <w:jc w:val="both"/>
      </w:pPr>
    </w:p>
    <w:p w:rsidR="00B25F32" w:rsidRPr="00B25F32" w:rsidRDefault="00B25F32" w:rsidP="00B25F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32">
        <w:rPr>
          <w:rFonts w:ascii="Times New Roman" w:hAnsi="Times New Roman" w:cs="Times New Roman"/>
          <w:b/>
          <w:sz w:val="24"/>
          <w:szCs w:val="24"/>
        </w:rPr>
        <w:t>Döntés a Budakeszi orvosi ügyelet ellátása tárgyában megkötött szerződés módosításáról és annak finanszírozásáról</w:t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Telki község Önkormányzatának Képviselő-testülete a Budakeszi orvosi ügyelet ellátására vonatkozó szerződés Páty község kiválása miatti módosítására a jóváhagyást megadja. </w:t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lastRenderedPageBreak/>
        <w:t xml:space="preserve">Felhatalmazza a polgármestert a Budakeszi orvosi ügyelet finanszírozására vonatkozó pénzeszköz átadási megállapodás módosításának aláírására. </w:t>
      </w: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32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 xml:space="preserve">Határidő: azonnal </w:t>
      </w:r>
    </w:p>
    <w:p w:rsidR="002B70E8" w:rsidRPr="00B25F32" w:rsidRDefault="00B25F32" w:rsidP="002B7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32">
        <w:rPr>
          <w:rFonts w:ascii="Times New Roman" w:hAnsi="Times New Roman" w:cs="Times New Roman"/>
          <w:sz w:val="24"/>
          <w:szCs w:val="24"/>
        </w:rPr>
        <w:t>Felelős: polgármester</w:t>
      </w:r>
    </w:p>
    <w:sectPr w:rsidR="002B70E8" w:rsidRPr="00B2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7"/>
    <w:rsid w:val="001E76A0"/>
    <w:rsid w:val="002B70E8"/>
    <w:rsid w:val="0037593A"/>
    <w:rsid w:val="004C6947"/>
    <w:rsid w:val="005647E1"/>
    <w:rsid w:val="00B25F32"/>
    <w:rsid w:val="00F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4097"/>
  <w15:chartTrackingRefBased/>
  <w15:docId w15:val="{A3121029-AEB4-4B8F-B4C5-65D613A9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2019-04-12T15:59:00Z</dcterms:created>
  <dcterms:modified xsi:type="dcterms:W3CDTF">2019-05-02T12:47:00Z</dcterms:modified>
</cp:coreProperties>
</file>