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3B" w:rsidRDefault="00DF273B" w:rsidP="00DF273B">
      <w:pPr>
        <w:jc w:val="center"/>
        <w:rPr>
          <w:rFonts w:eastAsia="Times New Roman"/>
          <w:sz w:val="24"/>
          <w:szCs w:val="24"/>
        </w:rPr>
      </w:pPr>
    </w:p>
    <w:p w:rsidR="00DF273B" w:rsidRDefault="00DF273B" w:rsidP="00DF273B">
      <w:pPr>
        <w:jc w:val="center"/>
        <w:rPr>
          <w:rFonts w:eastAsia="Times New Roman"/>
          <w:sz w:val="24"/>
          <w:szCs w:val="24"/>
        </w:rPr>
      </w:pPr>
    </w:p>
    <w:p w:rsidR="00DF273B" w:rsidRPr="00DF273B" w:rsidRDefault="00DF273B" w:rsidP="00DF273B">
      <w:pPr>
        <w:rPr>
          <w:rFonts w:eastAsia="Times New Roman"/>
          <w:b/>
          <w:sz w:val="24"/>
          <w:szCs w:val="24"/>
        </w:rPr>
      </w:pPr>
      <w:r w:rsidRPr="00DF273B">
        <w:rPr>
          <w:rFonts w:eastAsia="Times New Roman"/>
          <w:b/>
          <w:sz w:val="24"/>
          <w:szCs w:val="24"/>
        </w:rPr>
        <w:t>Telki Község</w:t>
      </w:r>
    </w:p>
    <w:p w:rsidR="00DF273B" w:rsidRPr="00DF273B" w:rsidRDefault="0023674F" w:rsidP="00DF273B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Polgármester</w:t>
      </w:r>
    </w:p>
    <w:p w:rsidR="00DF273B" w:rsidRDefault="00DF273B" w:rsidP="00DF273B">
      <w:pPr>
        <w:jc w:val="center"/>
        <w:rPr>
          <w:rFonts w:eastAsia="Times New Roman"/>
          <w:b/>
          <w:sz w:val="24"/>
          <w:szCs w:val="24"/>
        </w:rPr>
      </w:pPr>
    </w:p>
    <w:p w:rsidR="00CE6AA6" w:rsidRDefault="00CE6AA6" w:rsidP="00DF273B">
      <w:pPr>
        <w:jc w:val="center"/>
        <w:rPr>
          <w:rFonts w:eastAsia="Times New Roman"/>
          <w:b/>
          <w:sz w:val="24"/>
          <w:szCs w:val="24"/>
        </w:rPr>
      </w:pPr>
    </w:p>
    <w:p w:rsidR="00DF273B" w:rsidRDefault="00DF273B" w:rsidP="00DF273B">
      <w:pPr>
        <w:jc w:val="center"/>
        <w:rPr>
          <w:rFonts w:eastAsia="Times New Roman"/>
          <w:b/>
          <w:sz w:val="24"/>
          <w:szCs w:val="24"/>
        </w:rPr>
      </w:pPr>
      <w:r w:rsidRPr="00DF273B">
        <w:rPr>
          <w:rFonts w:eastAsia="Times New Roman"/>
          <w:b/>
          <w:sz w:val="24"/>
          <w:szCs w:val="24"/>
        </w:rPr>
        <w:t>Előterjesztés</w:t>
      </w:r>
    </w:p>
    <w:p w:rsidR="00DF29D9" w:rsidRPr="00DF273B" w:rsidRDefault="00DF29D9" w:rsidP="00DF273B">
      <w:pPr>
        <w:jc w:val="center"/>
        <w:rPr>
          <w:rFonts w:eastAsia="Times New Roman"/>
          <w:b/>
          <w:sz w:val="24"/>
          <w:szCs w:val="24"/>
        </w:rPr>
      </w:pPr>
    </w:p>
    <w:p w:rsidR="00757183" w:rsidRDefault="00812407" w:rsidP="00DF273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</w:t>
      </w:r>
      <w:r w:rsidR="00757183">
        <w:rPr>
          <w:rFonts w:eastAsia="Times New Roman"/>
          <w:b/>
          <w:sz w:val="24"/>
          <w:szCs w:val="24"/>
        </w:rPr>
        <w:t>gészségház műszaki ellenőri feladatinak ellátásáról</w:t>
      </w:r>
    </w:p>
    <w:p w:rsidR="00757183" w:rsidRDefault="00757183" w:rsidP="00DF273B">
      <w:pPr>
        <w:jc w:val="center"/>
        <w:rPr>
          <w:rFonts w:eastAsia="Times New Roman"/>
          <w:b/>
          <w:sz w:val="24"/>
          <w:szCs w:val="24"/>
        </w:rPr>
      </w:pPr>
    </w:p>
    <w:p w:rsidR="00757183" w:rsidRDefault="00757183" w:rsidP="00CE6AA6">
      <w:pPr>
        <w:jc w:val="both"/>
        <w:rPr>
          <w:b/>
          <w:sz w:val="24"/>
          <w:szCs w:val="24"/>
        </w:rPr>
      </w:pPr>
    </w:p>
    <w:p w:rsidR="00CE6AA6" w:rsidRPr="005B204C" w:rsidRDefault="00CE6AA6" w:rsidP="00CE6AA6">
      <w:pPr>
        <w:jc w:val="both"/>
        <w:rPr>
          <w:sz w:val="24"/>
          <w:szCs w:val="24"/>
        </w:rPr>
      </w:pPr>
      <w:r w:rsidRPr="005B204C">
        <w:rPr>
          <w:b/>
          <w:sz w:val="24"/>
          <w:szCs w:val="24"/>
        </w:rPr>
        <w:t>Az előterjesztés mellékletei</w:t>
      </w:r>
      <w:r>
        <w:rPr>
          <w:sz w:val="24"/>
          <w:szCs w:val="24"/>
        </w:rPr>
        <w:t>: -----</w:t>
      </w:r>
    </w:p>
    <w:p w:rsidR="00CE6AA6" w:rsidRPr="005B204C" w:rsidRDefault="00CE6AA6" w:rsidP="00CE6AA6">
      <w:pPr>
        <w:jc w:val="both"/>
        <w:rPr>
          <w:sz w:val="24"/>
          <w:szCs w:val="24"/>
        </w:rPr>
      </w:pPr>
      <w:r w:rsidRPr="005B204C">
        <w:rPr>
          <w:b/>
          <w:sz w:val="24"/>
          <w:szCs w:val="24"/>
        </w:rPr>
        <w:t xml:space="preserve">Az előterjesztést </w:t>
      </w:r>
      <w:proofErr w:type="gramStart"/>
      <w:r w:rsidRPr="005B204C">
        <w:rPr>
          <w:b/>
          <w:sz w:val="24"/>
          <w:szCs w:val="24"/>
        </w:rPr>
        <w:t>tárgyalja</w:t>
      </w:r>
      <w:r w:rsidRPr="005B204C">
        <w:rPr>
          <w:sz w:val="24"/>
          <w:szCs w:val="24"/>
        </w:rPr>
        <w:t xml:space="preserve">: </w:t>
      </w:r>
      <w:r w:rsidR="00DF29D9">
        <w:rPr>
          <w:sz w:val="24"/>
          <w:szCs w:val="24"/>
        </w:rPr>
        <w:t xml:space="preserve"> Pénzügyi</w:t>
      </w:r>
      <w:proofErr w:type="gramEnd"/>
      <w:r w:rsidR="00DF29D9">
        <w:rPr>
          <w:sz w:val="24"/>
          <w:szCs w:val="24"/>
        </w:rPr>
        <w:t xml:space="preserve"> Bizottság</w:t>
      </w:r>
    </w:p>
    <w:p w:rsidR="00CE6AA6" w:rsidRPr="005B204C" w:rsidRDefault="00CE6AA6" w:rsidP="00CE6AA6">
      <w:pPr>
        <w:jc w:val="both"/>
        <w:rPr>
          <w:sz w:val="24"/>
          <w:szCs w:val="24"/>
        </w:rPr>
      </w:pPr>
      <w:r w:rsidRPr="005B204C">
        <w:rPr>
          <w:b/>
          <w:sz w:val="24"/>
          <w:szCs w:val="24"/>
        </w:rPr>
        <w:t>Az előterjesztés elfogadása</w:t>
      </w:r>
      <w:r w:rsidRPr="005B204C">
        <w:rPr>
          <w:sz w:val="24"/>
          <w:szCs w:val="24"/>
        </w:rPr>
        <w:t>: egyszerű többségű szavazatot igényel.</w:t>
      </w:r>
    </w:p>
    <w:p w:rsidR="00CE6AA6" w:rsidRPr="005663EA" w:rsidRDefault="00CE6AA6" w:rsidP="00CE6AA6">
      <w:pPr>
        <w:rPr>
          <w:sz w:val="24"/>
          <w:szCs w:val="24"/>
        </w:rPr>
      </w:pPr>
    </w:p>
    <w:p w:rsidR="006258F8" w:rsidRDefault="006258F8" w:rsidP="00DF273B">
      <w:pPr>
        <w:jc w:val="both"/>
        <w:rPr>
          <w:rFonts w:eastAsia="Times New Roman"/>
          <w:sz w:val="24"/>
          <w:szCs w:val="24"/>
        </w:rPr>
      </w:pPr>
    </w:p>
    <w:p w:rsidR="00B667D2" w:rsidRPr="00393146" w:rsidRDefault="00986640" w:rsidP="006258F8">
      <w:pPr>
        <w:jc w:val="both"/>
        <w:rPr>
          <w:rFonts w:eastAsia="Times New Roman"/>
          <w:bCs/>
          <w:sz w:val="24"/>
          <w:szCs w:val="24"/>
        </w:rPr>
      </w:pPr>
      <w:r w:rsidRPr="001F09CB">
        <w:rPr>
          <w:rFonts w:eastAsia="Times New Roman"/>
          <w:bCs/>
          <w:sz w:val="24"/>
          <w:szCs w:val="24"/>
        </w:rPr>
        <w:t xml:space="preserve">A képviselő-testület </w:t>
      </w:r>
      <w:r>
        <w:rPr>
          <w:rFonts w:eastAsia="Times New Roman"/>
          <w:bCs/>
          <w:sz w:val="24"/>
          <w:szCs w:val="24"/>
        </w:rPr>
        <w:t xml:space="preserve">döntött arról, hogy </w:t>
      </w:r>
      <w:r w:rsidRPr="001F09CB">
        <w:rPr>
          <w:rFonts w:eastAsia="Times New Roman"/>
          <w:bCs/>
          <w:sz w:val="24"/>
          <w:szCs w:val="24"/>
        </w:rPr>
        <w:t xml:space="preserve">a Telki 1301 hrsz.-ú ingatlanon </w:t>
      </w:r>
      <w:r w:rsidR="00393146">
        <w:rPr>
          <w:rFonts w:eastAsia="Times New Roman"/>
          <w:bCs/>
          <w:sz w:val="24"/>
          <w:szCs w:val="24"/>
        </w:rPr>
        <w:t>új Egészségházat valósít meg</w:t>
      </w:r>
      <w:r w:rsidRPr="001F09CB">
        <w:rPr>
          <w:rFonts w:eastAsia="Times New Roman"/>
          <w:bCs/>
          <w:sz w:val="24"/>
          <w:szCs w:val="24"/>
        </w:rPr>
        <w:t>.</w:t>
      </w:r>
      <w:r w:rsidR="00393146">
        <w:rPr>
          <w:rFonts w:eastAsia="Times New Roman"/>
          <w:bCs/>
          <w:sz w:val="24"/>
          <w:szCs w:val="24"/>
        </w:rPr>
        <w:t xml:space="preserve"> </w:t>
      </w:r>
      <w:r w:rsidR="00B667D2">
        <w:rPr>
          <w:sz w:val="24"/>
          <w:szCs w:val="24"/>
        </w:rPr>
        <w:t>A</w:t>
      </w:r>
      <w:r w:rsidR="00393146">
        <w:rPr>
          <w:sz w:val="24"/>
          <w:szCs w:val="24"/>
        </w:rPr>
        <w:t xml:space="preserve"> </w:t>
      </w:r>
      <w:r w:rsidR="00B667D2">
        <w:rPr>
          <w:sz w:val="24"/>
          <w:szCs w:val="24"/>
        </w:rPr>
        <w:t>Egészségház terveinek elkészítésével a Modulart Kft-t bízta meg. A tervező által elkészített és a képviselő-testület által jóváhagyott tervekre Telki község Önkormányzata 2017</w:t>
      </w:r>
      <w:r w:rsidR="00C222B2">
        <w:rPr>
          <w:sz w:val="24"/>
          <w:szCs w:val="24"/>
        </w:rPr>
        <w:t>. szeptember 20-án</w:t>
      </w:r>
      <w:r w:rsidR="00B667D2">
        <w:rPr>
          <w:sz w:val="24"/>
          <w:szCs w:val="24"/>
        </w:rPr>
        <w:t xml:space="preserve"> </w:t>
      </w:r>
      <w:r w:rsidR="00C222B2">
        <w:rPr>
          <w:sz w:val="24"/>
          <w:szCs w:val="24"/>
        </w:rPr>
        <w:t xml:space="preserve">PE-06/EP/01306-11/2017 számon </w:t>
      </w:r>
      <w:r w:rsidR="00B667D2">
        <w:rPr>
          <w:sz w:val="24"/>
          <w:szCs w:val="24"/>
        </w:rPr>
        <w:t xml:space="preserve">építési engedélyt kapott a </w:t>
      </w:r>
      <w:r w:rsidR="00C222B2">
        <w:rPr>
          <w:sz w:val="24"/>
          <w:szCs w:val="24"/>
        </w:rPr>
        <w:t>Pest Megyei Kormányhivatal Érdi Járási Hivatala Hatósági Főosztály Építésügyi és Örökségvédelmi Osztályá</w:t>
      </w:r>
      <w:r w:rsidR="00B667D2">
        <w:rPr>
          <w:sz w:val="24"/>
          <w:szCs w:val="24"/>
        </w:rPr>
        <w:t>tól.</w:t>
      </w:r>
    </w:p>
    <w:p w:rsidR="00B667D2" w:rsidRDefault="00B667D2" w:rsidP="006258F8">
      <w:pPr>
        <w:jc w:val="both"/>
        <w:rPr>
          <w:sz w:val="24"/>
          <w:szCs w:val="24"/>
        </w:rPr>
      </w:pPr>
    </w:p>
    <w:p w:rsidR="00B667D2" w:rsidRDefault="00B667D2" w:rsidP="006258F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  Telki</w:t>
      </w:r>
      <w:proofErr w:type="gramEnd"/>
      <w:r>
        <w:rPr>
          <w:sz w:val="24"/>
          <w:szCs w:val="24"/>
        </w:rPr>
        <w:t>, Tücsök utca 1301 hrsz megvalósítandó új Egészségház építésére a …./2017. (     ) Öh. határozat alapján közbeszerzési eljárást került kiírásra.</w:t>
      </w:r>
    </w:p>
    <w:p w:rsidR="00B667D2" w:rsidRPr="00C222B2" w:rsidRDefault="00B667D2" w:rsidP="00C222B2">
      <w:pPr>
        <w:jc w:val="both"/>
        <w:rPr>
          <w:sz w:val="24"/>
          <w:szCs w:val="24"/>
        </w:rPr>
      </w:pPr>
    </w:p>
    <w:p w:rsidR="00B667D2" w:rsidRPr="00C222B2" w:rsidRDefault="00B667D2" w:rsidP="00C222B2">
      <w:pPr>
        <w:jc w:val="both"/>
        <w:rPr>
          <w:b/>
          <w:sz w:val="24"/>
          <w:szCs w:val="24"/>
        </w:rPr>
      </w:pPr>
      <w:r w:rsidRPr="00C222B2">
        <w:rPr>
          <w:sz w:val="24"/>
          <w:szCs w:val="24"/>
        </w:rPr>
        <w:t xml:space="preserve">Az </w:t>
      </w:r>
      <w:proofErr w:type="spellStart"/>
      <w:r w:rsidRPr="00C222B2">
        <w:rPr>
          <w:sz w:val="24"/>
          <w:szCs w:val="24"/>
        </w:rPr>
        <w:t>Okfon</w:t>
      </w:r>
      <w:proofErr w:type="spellEnd"/>
      <w:r w:rsidRPr="00C222B2">
        <w:rPr>
          <w:sz w:val="24"/>
          <w:szCs w:val="24"/>
        </w:rPr>
        <w:t xml:space="preserve"> Kft. mint közbeszerzési</w:t>
      </w:r>
      <w:r w:rsidR="00C222B2" w:rsidRPr="00C222B2">
        <w:rPr>
          <w:sz w:val="24"/>
          <w:szCs w:val="24"/>
        </w:rPr>
        <w:t xml:space="preserve"> szakértő által</w:t>
      </w:r>
      <w:r w:rsidRPr="00C222B2">
        <w:rPr>
          <w:sz w:val="24"/>
          <w:szCs w:val="24"/>
        </w:rPr>
        <w:t xml:space="preserve"> lebonyolított közbeszerzési eljárás eredményeként a képviselő-</w:t>
      </w:r>
      <w:proofErr w:type="gramStart"/>
      <w:r w:rsidRPr="00C222B2">
        <w:rPr>
          <w:sz w:val="24"/>
          <w:szCs w:val="24"/>
        </w:rPr>
        <w:t xml:space="preserve">testület  </w:t>
      </w:r>
      <w:r w:rsidR="00C222B2" w:rsidRPr="00C222B2">
        <w:rPr>
          <w:sz w:val="24"/>
          <w:szCs w:val="24"/>
        </w:rPr>
        <w:t>164</w:t>
      </w:r>
      <w:proofErr w:type="gramEnd"/>
      <w:r w:rsidR="00C222B2" w:rsidRPr="00C222B2">
        <w:rPr>
          <w:sz w:val="24"/>
          <w:szCs w:val="24"/>
        </w:rPr>
        <w:t xml:space="preserve">/2017. (XII.18.) </w:t>
      </w:r>
      <w:proofErr w:type="spellStart"/>
      <w:r w:rsidR="00C222B2" w:rsidRPr="00C222B2">
        <w:rPr>
          <w:sz w:val="24"/>
          <w:szCs w:val="24"/>
        </w:rPr>
        <w:t>Öh</w:t>
      </w:r>
      <w:proofErr w:type="spellEnd"/>
      <w:r w:rsidR="00C222B2" w:rsidRPr="00C222B2">
        <w:rPr>
          <w:sz w:val="24"/>
          <w:szCs w:val="24"/>
        </w:rPr>
        <w:t>. számú</w:t>
      </w:r>
      <w:r w:rsidR="00C222B2">
        <w:rPr>
          <w:b/>
          <w:sz w:val="24"/>
          <w:szCs w:val="24"/>
        </w:rPr>
        <w:t xml:space="preserve"> </w:t>
      </w:r>
      <w:r w:rsidRPr="00C222B2">
        <w:rPr>
          <w:sz w:val="24"/>
          <w:szCs w:val="24"/>
        </w:rPr>
        <w:t xml:space="preserve">határozatával döntött arról, hogy az Egészségház kivitelezésével az </w:t>
      </w:r>
      <w:r w:rsidR="00C222B2" w:rsidRPr="00C222B2">
        <w:rPr>
          <w:sz w:val="24"/>
          <w:szCs w:val="24"/>
        </w:rPr>
        <w:t>EB HUNGARY INVEST Kft. (1103 Budapest, Gyömrői út 76-80.)</w:t>
      </w:r>
      <w:r w:rsidRPr="00C222B2">
        <w:rPr>
          <w:sz w:val="24"/>
          <w:szCs w:val="24"/>
        </w:rPr>
        <w:t xml:space="preserve"> bízza meg.</w:t>
      </w:r>
    </w:p>
    <w:p w:rsidR="007279EC" w:rsidRDefault="00B667D2" w:rsidP="00393146">
      <w:pPr>
        <w:shd w:val="clear" w:color="auto" w:fill="FFFFFF"/>
        <w:spacing w:before="100" w:beforeAutospacing="1" w:after="100" w:afterAutospacing="1"/>
        <w:jc w:val="both"/>
        <w:outlineLvl w:val="0"/>
        <w:rPr>
          <w:rFonts w:eastAsia="Times New Roman"/>
          <w:sz w:val="24"/>
          <w:szCs w:val="24"/>
        </w:rPr>
      </w:pPr>
      <w:bookmarkStart w:id="0" w:name="_Ref418515835"/>
      <w:r>
        <w:rPr>
          <w:sz w:val="24"/>
          <w:szCs w:val="24"/>
        </w:rPr>
        <w:t xml:space="preserve">A beruházás megvalósításához kapcsolódóan a kivitelezési munkák </w:t>
      </w:r>
      <w:r w:rsidR="00393146">
        <w:rPr>
          <w:sz w:val="24"/>
          <w:szCs w:val="24"/>
        </w:rPr>
        <w:t xml:space="preserve">elvégzése során </w:t>
      </w:r>
      <w:r w:rsidR="00393146" w:rsidRPr="00C222B2">
        <w:rPr>
          <w:rFonts w:eastAsia="Times New Roman"/>
          <w:bCs/>
          <w:spacing w:val="-5"/>
          <w:kern w:val="36"/>
          <w:sz w:val="24"/>
          <w:szCs w:val="24"/>
        </w:rPr>
        <w:t>az építőipari kivitelezési tevékenységről szóló 191/2009. (IX.15.) Korm. rendelet 16.§-a értelmében k</w:t>
      </w:r>
      <w:r w:rsidR="00393146" w:rsidRPr="007C64DA">
        <w:rPr>
          <w:rFonts w:eastAsia="Times New Roman"/>
          <w:sz w:val="24"/>
          <w:szCs w:val="24"/>
        </w:rPr>
        <w:t xml:space="preserve">ötelező építési műszaki ellenőrt megbízni az építési napló vezetéshez kötött építési </w:t>
      </w:r>
      <w:bookmarkEnd w:id="0"/>
      <w:r w:rsidR="007C64DA" w:rsidRPr="007C64DA">
        <w:rPr>
          <w:rFonts w:eastAsia="Times New Roman"/>
          <w:sz w:val="24"/>
          <w:szCs w:val="24"/>
        </w:rPr>
        <w:t xml:space="preserve">tevékenység esetén, </w:t>
      </w:r>
      <w:r w:rsidR="007C64DA" w:rsidRPr="00393146">
        <w:rPr>
          <w:rFonts w:eastAsia="Times New Roman"/>
          <w:sz w:val="24"/>
          <w:szCs w:val="24"/>
        </w:rPr>
        <w:t>h</w:t>
      </w:r>
      <w:r w:rsidR="00393146" w:rsidRPr="00393146">
        <w:rPr>
          <w:rFonts w:eastAsia="Times New Roman"/>
          <w:sz w:val="24"/>
          <w:szCs w:val="24"/>
        </w:rPr>
        <w:t xml:space="preserve">a </w:t>
      </w:r>
      <w:r w:rsidR="007C64DA" w:rsidRPr="00393146">
        <w:rPr>
          <w:rFonts w:eastAsia="Times New Roman"/>
          <w:sz w:val="24"/>
          <w:szCs w:val="24"/>
        </w:rPr>
        <w:t>az építési beruházás a Kbt. hatálya alá tartozik</w:t>
      </w:r>
      <w:r w:rsidR="00393146">
        <w:rPr>
          <w:rFonts w:eastAsia="Times New Roman"/>
          <w:sz w:val="24"/>
          <w:szCs w:val="24"/>
        </w:rPr>
        <w:t>.</w:t>
      </w:r>
    </w:p>
    <w:p w:rsidR="007C64DA" w:rsidRPr="007C64DA" w:rsidRDefault="007C64DA" w:rsidP="007279E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C64DA">
        <w:rPr>
          <w:rFonts w:eastAsia="Times New Roman"/>
          <w:sz w:val="24"/>
          <w:szCs w:val="24"/>
        </w:rPr>
        <w:t xml:space="preserve">Az építési műszaki ellenőr az építőipari kivitelezési tevékenység </w:t>
      </w:r>
      <w:r w:rsidR="00393146">
        <w:rPr>
          <w:rFonts w:eastAsia="Times New Roman"/>
          <w:sz w:val="24"/>
          <w:szCs w:val="24"/>
        </w:rPr>
        <w:t>során</w:t>
      </w:r>
      <w:r w:rsidR="00C222B2">
        <w:rPr>
          <w:rFonts w:eastAsia="Times New Roman"/>
          <w:sz w:val="24"/>
          <w:szCs w:val="24"/>
        </w:rPr>
        <w:t>,</w:t>
      </w:r>
      <w:r w:rsidR="00393146">
        <w:rPr>
          <w:rFonts w:eastAsia="Times New Roman"/>
          <w:sz w:val="24"/>
          <w:szCs w:val="24"/>
        </w:rPr>
        <w:t xml:space="preserve"> annak </w:t>
      </w:r>
      <w:r w:rsidRPr="007C64DA">
        <w:rPr>
          <w:rFonts w:eastAsia="Times New Roman"/>
          <w:sz w:val="24"/>
          <w:szCs w:val="24"/>
        </w:rPr>
        <w:t>teljes folyamatában elősegíti és ellenőrzi a vonatkozó jogszabályok, hatósági előírások, szabványok, szerződések és a kivitelezési dokumentáció betartását.</w:t>
      </w:r>
    </w:p>
    <w:p w:rsidR="007279EC" w:rsidRDefault="007279EC" w:rsidP="007279EC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C222B2" w:rsidRDefault="007279EC" w:rsidP="00C222B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7C64DA" w:rsidRPr="007C64DA">
        <w:rPr>
          <w:rFonts w:eastAsia="Times New Roman"/>
          <w:sz w:val="24"/>
          <w:szCs w:val="24"/>
        </w:rPr>
        <w:t xml:space="preserve">z építtető helyszíni képviselőjeként </w:t>
      </w:r>
      <w:r w:rsidR="00C222B2">
        <w:rPr>
          <w:rFonts w:eastAsia="Times New Roman"/>
          <w:sz w:val="24"/>
          <w:szCs w:val="24"/>
        </w:rPr>
        <w:t>feladata különösen:</w:t>
      </w:r>
    </w:p>
    <w:p w:rsidR="007C64DA" w:rsidRPr="00C222B2" w:rsidRDefault="00A05164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az építőipari kivitelezési tevékenység, az építési-szerelési munka szakszerűségének ellenőrzése a végleges építési (létesítési) engedély és a hozzá tartozó jóváhagyott építészeti-műszaki dokumentáció, valamint a kivitelezési dokumentáció alapján,</w:t>
      </w:r>
    </w:p>
    <w:p w:rsidR="00A05164" w:rsidRDefault="00A05164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 xml:space="preserve">az építmény kitűzése helyességének, szükség esetén a </w:t>
      </w:r>
      <w:proofErr w:type="spellStart"/>
      <w:r w:rsidR="007C64DA" w:rsidRPr="00C222B2">
        <w:rPr>
          <w:rFonts w:eastAsia="Times New Roman"/>
          <w:i/>
          <w:sz w:val="24"/>
          <w:szCs w:val="24"/>
        </w:rPr>
        <w:t>geotechnikai</w:t>
      </w:r>
      <w:proofErr w:type="spellEnd"/>
      <w:r w:rsidR="007C64DA" w:rsidRPr="00C222B2">
        <w:rPr>
          <w:rFonts w:eastAsia="Times New Roman"/>
          <w:i/>
          <w:sz w:val="24"/>
          <w:szCs w:val="24"/>
        </w:rPr>
        <w:t>, környezetvédelmi és egyéb felmérések, vizsgálatok megtörténtének ellenőrzése,</w:t>
      </w:r>
    </w:p>
    <w:p w:rsidR="00C222B2" w:rsidRPr="00C222B2" w:rsidRDefault="00A05164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az építési napló(k) ellenőrzése, a bejegyzések és egyéb jegyzőkönyvek ellenjegyzése,</w:t>
      </w:r>
      <w:r>
        <w:rPr>
          <w:rFonts w:eastAsia="Times New Roman"/>
          <w:i/>
          <w:sz w:val="24"/>
          <w:szCs w:val="24"/>
        </w:rPr>
        <w:t xml:space="preserve"> </w:t>
      </w:r>
      <w:proofErr w:type="spellStart"/>
      <w:r w:rsidR="007C64DA" w:rsidRPr="00C222B2">
        <w:rPr>
          <w:rFonts w:eastAsia="Times New Roman"/>
          <w:i/>
          <w:sz w:val="24"/>
          <w:szCs w:val="24"/>
        </w:rPr>
        <w:t>észrevételezése</w:t>
      </w:r>
      <w:proofErr w:type="spellEnd"/>
      <w:r w:rsidR="007C64DA" w:rsidRPr="00C222B2">
        <w:rPr>
          <w:rFonts w:eastAsia="Times New Roman"/>
          <w:i/>
          <w:sz w:val="24"/>
          <w:szCs w:val="24"/>
        </w:rPr>
        <w:t>,</w:t>
      </w:r>
    </w:p>
    <w:p w:rsidR="007C64DA" w:rsidRPr="00C222B2" w:rsidRDefault="00A05164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a hibák, hiányosságok, eltérések feltüntetése az építési naplóban,</w:t>
      </w:r>
    </w:p>
    <w:p w:rsidR="007C64DA" w:rsidRPr="00C222B2" w:rsidRDefault="00A05164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a műszaki, illetve gazdasági szükségességből indokolt tervváltoztatásokkal kapcsolatos javaslatok megtétele az építtető részére,</w:t>
      </w:r>
    </w:p>
    <w:p w:rsidR="00C222B2" w:rsidRPr="00C222B2" w:rsidRDefault="00A05164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az eltakarásra kerülő szerkezetek ellenőrzésének elvégzése, a műszakilag indokolt további vizsgálatok meghatározása, az ellenőrzések és a vizsgálatok adatainak, valamint a szükséges intézkedések meghatározásának bejegyzése az építési naplóba,</w:t>
      </w:r>
    </w:p>
    <w:p w:rsidR="007C64DA" w:rsidRPr="00C222B2" w:rsidRDefault="00A05164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az átadás-átvételi eljárásban való részvétel,</w:t>
      </w:r>
    </w:p>
    <w:p w:rsidR="00C222B2" w:rsidRPr="00C222B2" w:rsidRDefault="00A05164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lastRenderedPageBreak/>
        <w:t>-</w:t>
      </w:r>
      <w:r w:rsidR="007C64DA" w:rsidRPr="00C222B2">
        <w:rPr>
          <w:rFonts w:eastAsia="Times New Roman"/>
          <w:i/>
          <w:sz w:val="24"/>
          <w:szCs w:val="24"/>
        </w:rPr>
        <w:t>egyes építményfajták műszaki teljesítmény-jellemzőinek ellenőrzése, a technológiával összefüggő biztonsági előírások betartásának ellenőrzése,</w:t>
      </w:r>
    </w:p>
    <w:p w:rsidR="007C64DA" w:rsidRPr="00C222B2" w:rsidRDefault="00A05164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a beépített építési termékek teljesítmény nyilatkozatai meglétének ellenőrzése,</w:t>
      </w:r>
    </w:p>
    <w:p w:rsidR="007C64DA" w:rsidRPr="00C222B2" w:rsidRDefault="00A05164" w:rsidP="00A05164">
      <w:pPr>
        <w:shd w:val="clear" w:color="auto" w:fill="FFFFFF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az építési műszaki ellenőri feladatok elvégzésének dokumentálása az építési naplóban,</w:t>
      </w:r>
    </w:p>
    <w:p w:rsidR="00C222B2" w:rsidRPr="00C222B2" w:rsidRDefault="00A05164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műszaki kérdésekben az építtető döntéseinek előkészítése,</w:t>
      </w:r>
    </w:p>
    <w:p w:rsidR="00C222B2" w:rsidRPr="00C222B2" w:rsidRDefault="00A05164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műszaki kérdésekben javaslattétel (pl. szakértő bevonására),</w:t>
      </w:r>
    </w:p>
    <w:p w:rsidR="00C222B2" w:rsidRPr="00C222B2" w:rsidRDefault="00A05164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pénzügyi elszámolások, felmérések ellenőrzése,</w:t>
      </w:r>
    </w:p>
    <w:p w:rsidR="00C222B2" w:rsidRPr="00C222B2" w:rsidRDefault="00A05164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teljesítésigazolás</w:t>
      </w:r>
      <w:r w:rsidR="007C64DA" w:rsidRPr="00C222B2">
        <w:rPr>
          <w:rFonts w:eastAsia="Times New Roman"/>
          <w:i/>
          <w:iCs/>
          <w:sz w:val="24"/>
          <w:szCs w:val="24"/>
        </w:rPr>
        <w:t> </w:t>
      </w:r>
      <w:r w:rsidR="007C64DA" w:rsidRPr="00C222B2">
        <w:rPr>
          <w:rFonts w:eastAsia="Times New Roman"/>
          <w:i/>
          <w:sz w:val="24"/>
          <w:szCs w:val="24"/>
        </w:rPr>
        <w:t>kiállítása és átadása vagy megküldése a fővállalkozó részére,</w:t>
      </w:r>
      <w:r w:rsidR="005E09C1">
        <w:rPr>
          <w:rFonts w:eastAsia="Times New Roman"/>
          <w:i/>
          <w:sz w:val="24"/>
          <w:szCs w:val="24"/>
        </w:rPr>
        <w:t xml:space="preserve"> </w:t>
      </w:r>
      <w:r w:rsidR="007C64DA" w:rsidRPr="00C222B2">
        <w:rPr>
          <w:rFonts w:eastAsia="Times New Roman"/>
          <w:i/>
          <w:sz w:val="24"/>
          <w:szCs w:val="24"/>
        </w:rPr>
        <w:t>rögzítése az építési naplóban</w:t>
      </w:r>
    </w:p>
    <w:p w:rsidR="007C64DA" w:rsidRPr="00C222B2" w:rsidRDefault="005E09C1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műszaki igazolás kiállítása,</w:t>
      </w:r>
    </w:p>
    <w:p w:rsidR="007C64DA" w:rsidRPr="00C222B2" w:rsidRDefault="005E09C1" w:rsidP="00A05164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7C64DA" w:rsidRPr="00C222B2">
        <w:rPr>
          <w:rFonts w:eastAsia="Times New Roman"/>
          <w:i/>
          <w:sz w:val="24"/>
          <w:szCs w:val="24"/>
        </w:rPr>
        <w:t>a szerződésben meghatározott vállalkozói díj és a számlázható összegre tett javaslat eltérése esetén az eltérés indoklása és</w:t>
      </w:r>
      <w:r w:rsidR="00735B1C" w:rsidRPr="00C222B2">
        <w:rPr>
          <w:rFonts w:eastAsia="Times New Roman"/>
          <w:i/>
          <w:sz w:val="24"/>
          <w:szCs w:val="24"/>
        </w:rPr>
        <w:t xml:space="preserve"> ellenőrzése</w:t>
      </w:r>
    </w:p>
    <w:p w:rsidR="00FA3150" w:rsidRPr="00735B1C" w:rsidRDefault="00735B1C" w:rsidP="00735B1C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  <w:bookmarkStart w:id="1" w:name="_Hlk503093339"/>
      <w:r w:rsidRPr="007C64DA">
        <w:rPr>
          <w:rFonts w:eastAsia="Times New Roman"/>
          <w:sz w:val="24"/>
          <w:szCs w:val="24"/>
        </w:rPr>
        <w:t xml:space="preserve"> </w:t>
      </w:r>
    </w:p>
    <w:p w:rsidR="00AB6AA7" w:rsidRPr="00945B24" w:rsidRDefault="00AB6AA7" w:rsidP="003764F2">
      <w:pPr>
        <w:suppressAutoHyphens/>
        <w:spacing w:after="160"/>
        <w:jc w:val="both"/>
        <w:rPr>
          <w:sz w:val="24"/>
          <w:szCs w:val="24"/>
        </w:rPr>
      </w:pPr>
      <w:r w:rsidRPr="00945B24">
        <w:rPr>
          <w:sz w:val="24"/>
          <w:szCs w:val="24"/>
        </w:rPr>
        <w:t>A</w:t>
      </w:r>
      <w:r w:rsidR="003764F2" w:rsidRPr="00945B24">
        <w:rPr>
          <w:sz w:val="24"/>
          <w:szCs w:val="24"/>
        </w:rPr>
        <w:t xml:space="preserve"> hatályos közbeszerzési szabályzat, valamint a </w:t>
      </w:r>
      <w:r w:rsidR="003764F2" w:rsidRPr="00945B24">
        <w:rPr>
          <w:bCs/>
          <w:color w:val="000000"/>
          <w:sz w:val="24"/>
          <w:szCs w:val="24"/>
        </w:rPr>
        <w:t>közbeszerzési értékhatárok alatti értékű beszerzések megvalósításával és ellenőrzésével kapcsolatos szabályokról 459/2016. (XII. 23.) Korm. rendelet értelmében</w:t>
      </w:r>
      <w:r w:rsidR="003764F2" w:rsidRPr="00945B24">
        <w:rPr>
          <w:sz w:val="24"/>
          <w:szCs w:val="24"/>
        </w:rPr>
        <w:t xml:space="preserve"> a hivatal ajánlatokat kért be </w:t>
      </w:r>
      <w:r w:rsidR="00812407" w:rsidRPr="00945B24">
        <w:rPr>
          <w:sz w:val="24"/>
          <w:szCs w:val="24"/>
        </w:rPr>
        <w:t xml:space="preserve">a </w:t>
      </w:r>
      <w:r w:rsidRPr="00945B24">
        <w:rPr>
          <w:sz w:val="24"/>
          <w:szCs w:val="24"/>
        </w:rPr>
        <w:t xml:space="preserve">műszaki </w:t>
      </w:r>
      <w:r w:rsidR="003764F2" w:rsidRPr="00945B24">
        <w:rPr>
          <w:sz w:val="24"/>
          <w:szCs w:val="24"/>
        </w:rPr>
        <w:t xml:space="preserve">ellenőri </w:t>
      </w:r>
      <w:r w:rsidRPr="00945B24">
        <w:rPr>
          <w:sz w:val="24"/>
          <w:szCs w:val="24"/>
        </w:rPr>
        <w:t>feladatok ellátására</w:t>
      </w:r>
      <w:r w:rsidR="003764F2" w:rsidRPr="00945B24">
        <w:rPr>
          <w:sz w:val="24"/>
          <w:szCs w:val="24"/>
        </w:rPr>
        <w:t xml:space="preserve"> há</w:t>
      </w:r>
      <w:r w:rsidR="00812407" w:rsidRPr="00945B24">
        <w:rPr>
          <w:sz w:val="24"/>
          <w:szCs w:val="24"/>
        </w:rPr>
        <w:t>rom független</w:t>
      </w:r>
      <w:r w:rsidR="009C334C" w:rsidRPr="00945B24">
        <w:rPr>
          <w:sz w:val="24"/>
          <w:szCs w:val="24"/>
        </w:rPr>
        <w:t xml:space="preserve"> </w:t>
      </w:r>
      <w:r w:rsidR="00812407" w:rsidRPr="00945B24">
        <w:rPr>
          <w:sz w:val="24"/>
          <w:szCs w:val="24"/>
        </w:rPr>
        <w:t>cégtől</w:t>
      </w:r>
      <w:r w:rsidR="003764F2" w:rsidRPr="00945B24">
        <w:rPr>
          <w:sz w:val="24"/>
          <w:szCs w:val="24"/>
        </w:rPr>
        <w:t>, aki az alábbi ajánlatokat adták.</w:t>
      </w:r>
    </w:p>
    <w:bookmarkEnd w:id="1"/>
    <w:p w:rsidR="00812407" w:rsidRPr="009C334C" w:rsidRDefault="00812407" w:rsidP="00AB6AA7">
      <w:pPr>
        <w:suppressAutoHyphens/>
        <w:spacing w:after="160" w:line="259" w:lineRule="auto"/>
        <w:jc w:val="both"/>
        <w:rPr>
          <w:sz w:val="24"/>
          <w:szCs w:val="24"/>
        </w:rPr>
      </w:pPr>
      <w:r w:rsidRPr="009C334C">
        <w:rPr>
          <w:sz w:val="24"/>
          <w:szCs w:val="24"/>
        </w:rPr>
        <w:t>-</w:t>
      </w:r>
      <w:r w:rsidR="009B583F">
        <w:rPr>
          <w:sz w:val="24"/>
          <w:szCs w:val="24"/>
        </w:rPr>
        <w:t xml:space="preserve"> </w:t>
      </w:r>
      <w:r w:rsidRPr="009C334C">
        <w:rPr>
          <w:sz w:val="24"/>
          <w:szCs w:val="24"/>
        </w:rPr>
        <w:t>WENA-BAU Kft.</w:t>
      </w:r>
      <w:r w:rsidR="00101400">
        <w:rPr>
          <w:sz w:val="24"/>
          <w:szCs w:val="24"/>
        </w:rPr>
        <w:t xml:space="preserve"> 4.770</w:t>
      </w:r>
      <w:r w:rsidRPr="009C334C">
        <w:rPr>
          <w:sz w:val="24"/>
          <w:szCs w:val="24"/>
        </w:rPr>
        <w:t>.</w:t>
      </w:r>
      <w:r w:rsidR="00101400">
        <w:rPr>
          <w:sz w:val="24"/>
          <w:szCs w:val="24"/>
        </w:rPr>
        <w:t>000</w:t>
      </w:r>
      <w:r w:rsidRPr="009C334C">
        <w:rPr>
          <w:sz w:val="24"/>
          <w:szCs w:val="24"/>
        </w:rPr>
        <w:t xml:space="preserve">- </w:t>
      </w:r>
      <w:proofErr w:type="spellStart"/>
      <w:r w:rsidRPr="009C334C">
        <w:rPr>
          <w:sz w:val="24"/>
          <w:szCs w:val="24"/>
        </w:rPr>
        <w:t>Ft+Áfa</w:t>
      </w:r>
      <w:proofErr w:type="spellEnd"/>
    </w:p>
    <w:p w:rsidR="00812407" w:rsidRPr="009C334C" w:rsidRDefault="00812407" w:rsidP="00AB6AA7">
      <w:pPr>
        <w:suppressAutoHyphens/>
        <w:spacing w:after="160" w:line="259" w:lineRule="auto"/>
        <w:jc w:val="both"/>
        <w:rPr>
          <w:sz w:val="24"/>
          <w:szCs w:val="24"/>
        </w:rPr>
      </w:pPr>
      <w:r w:rsidRPr="009C334C">
        <w:rPr>
          <w:sz w:val="24"/>
          <w:szCs w:val="24"/>
        </w:rPr>
        <w:t>-</w:t>
      </w:r>
      <w:r w:rsidR="009C334C">
        <w:rPr>
          <w:sz w:val="24"/>
          <w:szCs w:val="24"/>
        </w:rPr>
        <w:t xml:space="preserve"> </w:t>
      </w:r>
      <w:proofErr w:type="spellStart"/>
      <w:r w:rsidRPr="009C334C">
        <w:rPr>
          <w:sz w:val="24"/>
          <w:szCs w:val="24"/>
        </w:rPr>
        <w:t>Rexagon</w:t>
      </w:r>
      <w:proofErr w:type="spellEnd"/>
      <w:r w:rsidRPr="009C334C">
        <w:rPr>
          <w:sz w:val="24"/>
          <w:szCs w:val="24"/>
        </w:rPr>
        <w:t xml:space="preserve"> Bt.   </w:t>
      </w:r>
      <w:r w:rsidR="00101400">
        <w:rPr>
          <w:sz w:val="24"/>
          <w:szCs w:val="24"/>
        </w:rPr>
        <w:t>3.645</w:t>
      </w:r>
      <w:r w:rsidRPr="009C334C">
        <w:rPr>
          <w:sz w:val="24"/>
          <w:szCs w:val="24"/>
        </w:rPr>
        <w:t xml:space="preserve">.000.- </w:t>
      </w:r>
      <w:proofErr w:type="spellStart"/>
      <w:r w:rsidRPr="009C334C">
        <w:rPr>
          <w:sz w:val="24"/>
          <w:szCs w:val="24"/>
        </w:rPr>
        <w:t>Ft+Áfa</w:t>
      </w:r>
      <w:proofErr w:type="spellEnd"/>
    </w:p>
    <w:p w:rsidR="00AB6AA7" w:rsidRPr="009C334C" w:rsidRDefault="00812407" w:rsidP="00AB6AA7">
      <w:pPr>
        <w:suppressAutoHyphens/>
        <w:spacing w:after="160" w:line="259" w:lineRule="auto"/>
        <w:jc w:val="both"/>
        <w:rPr>
          <w:sz w:val="24"/>
          <w:szCs w:val="24"/>
        </w:rPr>
      </w:pPr>
      <w:r w:rsidRPr="009C334C">
        <w:rPr>
          <w:sz w:val="24"/>
          <w:szCs w:val="24"/>
        </w:rPr>
        <w:t xml:space="preserve">- S-Iker Bt. </w:t>
      </w:r>
      <w:r w:rsidR="00101400">
        <w:rPr>
          <w:sz w:val="24"/>
          <w:szCs w:val="24"/>
        </w:rPr>
        <w:t>6.850</w:t>
      </w:r>
      <w:r w:rsidRPr="009C334C">
        <w:rPr>
          <w:sz w:val="24"/>
          <w:szCs w:val="24"/>
        </w:rPr>
        <w:t xml:space="preserve">.000.- </w:t>
      </w:r>
      <w:proofErr w:type="spellStart"/>
      <w:r w:rsidRPr="009C334C">
        <w:rPr>
          <w:sz w:val="24"/>
          <w:szCs w:val="24"/>
        </w:rPr>
        <w:t>Ft+Áfa</w:t>
      </w:r>
      <w:proofErr w:type="spellEnd"/>
    </w:p>
    <w:p w:rsidR="003764F2" w:rsidRDefault="003764F2" w:rsidP="00DF273B">
      <w:pPr>
        <w:jc w:val="both"/>
        <w:rPr>
          <w:sz w:val="24"/>
          <w:szCs w:val="24"/>
        </w:rPr>
      </w:pPr>
    </w:p>
    <w:p w:rsidR="0023674F" w:rsidRDefault="002F54A6" w:rsidP="00DF273B">
      <w:pPr>
        <w:jc w:val="both"/>
        <w:rPr>
          <w:sz w:val="24"/>
          <w:szCs w:val="24"/>
        </w:rPr>
      </w:pPr>
      <w:r>
        <w:rPr>
          <w:sz w:val="24"/>
          <w:szCs w:val="24"/>
        </w:rPr>
        <w:t>Telki, 201</w:t>
      </w:r>
      <w:r w:rsidR="00101400">
        <w:rPr>
          <w:sz w:val="24"/>
          <w:szCs w:val="24"/>
        </w:rPr>
        <w:t>8</w:t>
      </w:r>
      <w:r w:rsidR="0023674F">
        <w:rPr>
          <w:sz w:val="24"/>
          <w:szCs w:val="24"/>
        </w:rPr>
        <w:t xml:space="preserve">. </w:t>
      </w:r>
      <w:r w:rsidR="00101400">
        <w:rPr>
          <w:sz w:val="24"/>
          <w:szCs w:val="24"/>
        </w:rPr>
        <w:t xml:space="preserve">január </w:t>
      </w:r>
      <w:r w:rsidR="00945B24">
        <w:rPr>
          <w:sz w:val="24"/>
          <w:szCs w:val="24"/>
        </w:rPr>
        <w:t>8</w:t>
      </w:r>
      <w:r w:rsidR="0023674F">
        <w:rPr>
          <w:sz w:val="24"/>
          <w:szCs w:val="24"/>
        </w:rPr>
        <w:t>.</w:t>
      </w:r>
    </w:p>
    <w:p w:rsidR="0023674F" w:rsidRDefault="0023674F" w:rsidP="00DF273B">
      <w:pPr>
        <w:jc w:val="both"/>
        <w:rPr>
          <w:sz w:val="24"/>
          <w:szCs w:val="24"/>
        </w:rPr>
      </w:pPr>
    </w:p>
    <w:p w:rsidR="0023674F" w:rsidRDefault="0023674F" w:rsidP="00CE6AA6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Deltai Károly</w:t>
      </w:r>
    </w:p>
    <w:p w:rsidR="0023674F" w:rsidRDefault="0023674F" w:rsidP="00CE6AA6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polgármester</w:t>
      </w:r>
    </w:p>
    <w:p w:rsidR="00DF273B" w:rsidRPr="00F257C0" w:rsidRDefault="00DF273B" w:rsidP="00DF273B">
      <w:pPr>
        <w:jc w:val="both"/>
        <w:rPr>
          <w:sz w:val="24"/>
          <w:szCs w:val="24"/>
          <w:u w:val="single"/>
        </w:rPr>
      </w:pPr>
    </w:p>
    <w:p w:rsidR="00CE6AA6" w:rsidRDefault="00CE6AA6" w:rsidP="00CE6AA6">
      <w:pPr>
        <w:jc w:val="both"/>
        <w:rPr>
          <w:sz w:val="24"/>
          <w:szCs w:val="24"/>
        </w:rPr>
      </w:pPr>
    </w:p>
    <w:p w:rsidR="00CE6AA6" w:rsidRPr="00CA3C7B" w:rsidRDefault="00CE6AA6" w:rsidP="00CE6AA6">
      <w:pPr>
        <w:jc w:val="both"/>
        <w:rPr>
          <w:b/>
          <w:color w:val="FF0000"/>
          <w:sz w:val="24"/>
          <w:szCs w:val="24"/>
        </w:rPr>
      </w:pPr>
    </w:p>
    <w:p w:rsidR="00CE6AA6" w:rsidRPr="00474F01" w:rsidRDefault="00CE6AA6" w:rsidP="00CE6AA6">
      <w:pPr>
        <w:jc w:val="center"/>
        <w:rPr>
          <w:b/>
          <w:sz w:val="24"/>
          <w:szCs w:val="24"/>
        </w:rPr>
      </w:pPr>
      <w:r w:rsidRPr="00474F01">
        <w:rPr>
          <w:b/>
          <w:sz w:val="24"/>
          <w:szCs w:val="24"/>
        </w:rPr>
        <w:t>Határozati javaslat</w:t>
      </w:r>
    </w:p>
    <w:p w:rsidR="00CE6AA6" w:rsidRDefault="00CE6AA6" w:rsidP="00CE6AA6">
      <w:pPr>
        <w:rPr>
          <w:b/>
          <w:sz w:val="24"/>
          <w:szCs w:val="24"/>
        </w:rPr>
      </w:pPr>
    </w:p>
    <w:p w:rsidR="00CE6AA6" w:rsidRDefault="00CE6AA6" w:rsidP="00CE6AA6">
      <w:pPr>
        <w:jc w:val="center"/>
        <w:rPr>
          <w:b/>
          <w:sz w:val="24"/>
          <w:szCs w:val="24"/>
        </w:rPr>
      </w:pPr>
      <w:r w:rsidRPr="00474F01">
        <w:rPr>
          <w:b/>
          <w:sz w:val="24"/>
          <w:szCs w:val="24"/>
        </w:rPr>
        <w:t xml:space="preserve">Telki község </w:t>
      </w:r>
    </w:p>
    <w:p w:rsidR="00CE6AA6" w:rsidRDefault="00CE6AA6" w:rsidP="00CE6AA6">
      <w:pPr>
        <w:jc w:val="center"/>
        <w:rPr>
          <w:b/>
          <w:sz w:val="24"/>
          <w:szCs w:val="24"/>
        </w:rPr>
      </w:pPr>
      <w:r w:rsidRPr="00474F01">
        <w:rPr>
          <w:b/>
          <w:sz w:val="24"/>
          <w:szCs w:val="24"/>
        </w:rPr>
        <w:t>Képviselő-testülete</w:t>
      </w:r>
    </w:p>
    <w:p w:rsidR="00CE6AA6" w:rsidRPr="00474F01" w:rsidRDefault="00CE6AA6" w:rsidP="00CE6AA6">
      <w:pPr>
        <w:jc w:val="center"/>
        <w:rPr>
          <w:b/>
          <w:sz w:val="24"/>
          <w:szCs w:val="24"/>
        </w:rPr>
      </w:pPr>
    </w:p>
    <w:p w:rsidR="00CE6AA6" w:rsidRPr="00474F01" w:rsidRDefault="00CE6AA6" w:rsidP="00CE6AA6">
      <w:pPr>
        <w:jc w:val="center"/>
        <w:rPr>
          <w:b/>
          <w:sz w:val="24"/>
          <w:szCs w:val="24"/>
        </w:rPr>
      </w:pPr>
      <w:r w:rsidRPr="00474F01">
        <w:rPr>
          <w:b/>
          <w:sz w:val="24"/>
          <w:szCs w:val="24"/>
        </w:rPr>
        <w:t>/201</w:t>
      </w:r>
      <w:r w:rsidR="00101400">
        <w:rPr>
          <w:b/>
          <w:sz w:val="24"/>
          <w:szCs w:val="24"/>
        </w:rPr>
        <w:t>8</w:t>
      </w:r>
      <w:r w:rsidR="00DF29D9">
        <w:rPr>
          <w:b/>
          <w:sz w:val="24"/>
          <w:szCs w:val="24"/>
        </w:rPr>
        <w:t xml:space="preserve"> </w:t>
      </w:r>
      <w:proofErr w:type="gramStart"/>
      <w:r w:rsidR="00DF29D9">
        <w:rPr>
          <w:b/>
          <w:sz w:val="24"/>
          <w:szCs w:val="24"/>
        </w:rPr>
        <w:t xml:space="preserve">( </w:t>
      </w:r>
      <w:r w:rsidR="002F54A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  <w:proofErr w:type="gramEnd"/>
      <w:r w:rsidRPr="00474F01">
        <w:rPr>
          <w:b/>
          <w:sz w:val="24"/>
          <w:szCs w:val="24"/>
        </w:rPr>
        <w:t xml:space="preserve">   .) </w:t>
      </w:r>
      <w:proofErr w:type="spellStart"/>
      <w:r w:rsidRPr="00474F01">
        <w:rPr>
          <w:b/>
          <w:sz w:val="24"/>
          <w:szCs w:val="24"/>
        </w:rPr>
        <w:t>Öh</w:t>
      </w:r>
      <w:proofErr w:type="spellEnd"/>
      <w:r w:rsidRPr="00474F01">
        <w:rPr>
          <w:b/>
          <w:sz w:val="24"/>
          <w:szCs w:val="24"/>
        </w:rPr>
        <w:t>. számú</w:t>
      </w:r>
    </w:p>
    <w:p w:rsidR="00CE6AA6" w:rsidRDefault="00CE6AA6" w:rsidP="00CE6AA6">
      <w:pPr>
        <w:jc w:val="center"/>
        <w:rPr>
          <w:b/>
          <w:sz w:val="24"/>
          <w:szCs w:val="24"/>
        </w:rPr>
      </w:pPr>
      <w:r w:rsidRPr="00474F01">
        <w:rPr>
          <w:b/>
          <w:sz w:val="24"/>
          <w:szCs w:val="24"/>
        </w:rPr>
        <w:t>Határozata</w:t>
      </w:r>
    </w:p>
    <w:p w:rsidR="00D263C7" w:rsidRDefault="00D263C7" w:rsidP="00CE6AA6">
      <w:pPr>
        <w:jc w:val="center"/>
        <w:rPr>
          <w:b/>
          <w:sz w:val="24"/>
          <w:szCs w:val="24"/>
        </w:rPr>
      </w:pPr>
    </w:p>
    <w:p w:rsidR="00945B24" w:rsidRDefault="00945B24" w:rsidP="00945B24">
      <w:pPr>
        <w:jc w:val="center"/>
        <w:rPr>
          <w:rFonts w:eastAsia="Times New Roman"/>
          <w:b/>
          <w:sz w:val="24"/>
          <w:szCs w:val="24"/>
        </w:rPr>
      </w:pPr>
      <w:bookmarkStart w:id="2" w:name="_Hlk503094355"/>
      <w:r>
        <w:rPr>
          <w:rFonts w:eastAsia="Times New Roman"/>
          <w:b/>
          <w:sz w:val="24"/>
          <w:szCs w:val="24"/>
        </w:rPr>
        <w:t>Egészségház műszaki ellenőri feladatinak ellátásáról</w:t>
      </w:r>
    </w:p>
    <w:bookmarkEnd w:id="2"/>
    <w:p w:rsidR="00CE6AA6" w:rsidRDefault="00CE6AA6"/>
    <w:p w:rsidR="00945B24" w:rsidRPr="00945B24" w:rsidRDefault="00CE6AA6" w:rsidP="00945B24">
      <w:pPr>
        <w:jc w:val="both"/>
        <w:rPr>
          <w:rFonts w:eastAsia="Times New Roman"/>
          <w:sz w:val="24"/>
          <w:szCs w:val="24"/>
        </w:rPr>
      </w:pPr>
      <w:r w:rsidRPr="00945B24">
        <w:rPr>
          <w:sz w:val="24"/>
          <w:szCs w:val="24"/>
        </w:rPr>
        <w:t>A képviselő-testület úgy határozott, hogy a</w:t>
      </w:r>
      <w:r w:rsidR="006B76C5" w:rsidRPr="00945B24">
        <w:rPr>
          <w:sz w:val="24"/>
          <w:szCs w:val="24"/>
        </w:rPr>
        <w:t xml:space="preserve"> </w:t>
      </w:r>
      <w:r w:rsidR="00812407" w:rsidRPr="00945B24">
        <w:rPr>
          <w:sz w:val="24"/>
          <w:szCs w:val="24"/>
        </w:rPr>
        <w:t xml:space="preserve">Telki </w:t>
      </w:r>
      <w:r w:rsidR="00945B24" w:rsidRPr="00945B24">
        <w:rPr>
          <w:sz w:val="24"/>
          <w:szCs w:val="24"/>
        </w:rPr>
        <w:t xml:space="preserve">Tücsök utca 1301 hrsz-ú ingatlanon megvalósuló Egészségház kivitelezés </w:t>
      </w:r>
      <w:r w:rsidR="00945B24" w:rsidRPr="00945B24">
        <w:rPr>
          <w:rFonts w:eastAsia="Times New Roman"/>
          <w:sz w:val="24"/>
          <w:szCs w:val="24"/>
        </w:rPr>
        <w:t>műszaki ellenőri feladatinak</w:t>
      </w:r>
      <w:r w:rsidR="00945B24">
        <w:rPr>
          <w:rFonts w:eastAsia="Times New Roman"/>
          <w:sz w:val="24"/>
          <w:szCs w:val="24"/>
        </w:rPr>
        <w:t xml:space="preserve"> </w:t>
      </w:r>
      <w:r w:rsidR="00945B24" w:rsidRPr="00945B24">
        <w:rPr>
          <w:rFonts w:eastAsia="Times New Roman"/>
          <w:sz w:val="24"/>
          <w:szCs w:val="24"/>
        </w:rPr>
        <w:t>ellátásával a ……………………</w:t>
      </w:r>
      <w:r w:rsidR="004F7C23">
        <w:rPr>
          <w:rFonts w:eastAsia="Times New Roman"/>
          <w:sz w:val="24"/>
          <w:szCs w:val="24"/>
        </w:rPr>
        <w:t>…</w:t>
      </w:r>
      <w:proofErr w:type="gramStart"/>
      <w:r w:rsidR="004F7C23">
        <w:rPr>
          <w:rFonts w:eastAsia="Times New Roman"/>
          <w:sz w:val="24"/>
          <w:szCs w:val="24"/>
        </w:rPr>
        <w:t>…….</w:t>
      </w:r>
      <w:proofErr w:type="gramEnd"/>
      <w:r w:rsidR="004F7C23">
        <w:rPr>
          <w:rFonts w:eastAsia="Times New Roman"/>
          <w:sz w:val="24"/>
          <w:szCs w:val="24"/>
        </w:rPr>
        <w:t>( …………………..</w:t>
      </w:r>
      <w:r w:rsidR="00945B24" w:rsidRPr="00945B24">
        <w:rPr>
          <w:rFonts w:eastAsia="Times New Roman"/>
          <w:sz w:val="24"/>
          <w:szCs w:val="24"/>
        </w:rPr>
        <w:t>………….</w:t>
      </w:r>
      <w:r w:rsidR="004F7C23">
        <w:rPr>
          <w:rFonts w:eastAsia="Times New Roman"/>
          <w:sz w:val="24"/>
          <w:szCs w:val="24"/>
        </w:rPr>
        <w:t>)</w:t>
      </w:r>
      <w:bookmarkStart w:id="3" w:name="_GoBack"/>
      <w:bookmarkEnd w:id="3"/>
      <w:r w:rsidR="00945B24" w:rsidRPr="00945B24">
        <w:rPr>
          <w:rFonts w:eastAsia="Times New Roman"/>
          <w:sz w:val="24"/>
          <w:szCs w:val="24"/>
        </w:rPr>
        <w:t xml:space="preserve"> bízza meg.</w:t>
      </w:r>
    </w:p>
    <w:p w:rsidR="006E5DEB" w:rsidRPr="006E5DEB" w:rsidRDefault="006E5DEB" w:rsidP="006E5DEB">
      <w:pPr>
        <w:rPr>
          <w:rFonts w:eastAsia="Times New Roman"/>
          <w:sz w:val="24"/>
          <w:szCs w:val="24"/>
        </w:rPr>
      </w:pPr>
    </w:p>
    <w:p w:rsidR="006E5DEB" w:rsidRDefault="006E5DEB">
      <w:pPr>
        <w:rPr>
          <w:sz w:val="24"/>
          <w:szCs w:val="24"/>
        </w:rPr>
      </w:pPr>
      <w:r>
        <w:rPr>
          <w:sz w:val="24"/>
          <w:szCs w:val="24"/>
        </w:rPr>
        <w:t>Felhatalmazza a polgármester a szerződés aláírására.</w:t>
      </w:r>
    </w:p>
    <w:p w:rsidR="00CE6AA6" w:rsidRDefault="00CE6AA6"/>
    <w:p w:rsidR="006E5DEB" w:rsidRDefault="006E5DEB"/>
    <w:p w:rsidR="00CE6AA6" w:rsidRDefault="00CE6AA6" w:rsidP="00CE6AA6">
      <w:pPr>
        <w:jc w:val="both"/>
        <w:rPr>
          <w:sz w:val="24"/>
          <w:szCs w:val="24"/>
        </w:rPr>
      </w:pPr>
      <w:proofErr w:type="gramStart"/>
      <w:r w:rsidRPr="00D61B27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Polgármester</w:t>
      </w:r>
    </w:p>
    <w:p w:rsidR="00CE6AA6" w:rsidRDefault="00CE6AA6" w:rsidP="00CE6AA6">
      <w:pPr>
        <w:jc w:val="both"/>
        <w:rPr>
          <w:sz w:val="24"/>
          <w:szCs w:val="24"/>
        </w:rPr>
      </w:pPr>
      <w:proofErr w:type="gramStart"/>
      <w:r w:rsidRPr="00D61B27">
        <w:rPr>
          <w:b/>
          <w:sz w:val="24"/>
          <w:szCs w:val="24"/>
        </w:rPr>
        <w:t>Határidő:</w:t>
      </w:r>
      <w:r w:rsidR="002F54A6">
        <w:rPr>
          <w:sz w:val="24"/>
          <w:szCs w:val="24"/>
        </w:rPr>
        <w:t xml:space="preserve">   </w:t>
      </w:r>
      <w:proofErr w:type="gramEnd"/>
      <w:r w:rsidR="002F54A6">
        <w:rPr>
          <w:sz w:val="24"/>
          <w:szCs w:val="24"/>
        </w:rPr>
        <w:t xml:space="preserve">        </w:t>
      </w:r>
      <w:r w:rsidR="00945B24">
        <w:rPr>
          <w:sz w:val="24"/>
          <w:szCs w:val="24"/>
        </w:rPr>
        <w:t>azonnal</w:t>
      </w:r>
    </w:p>
    <w:p w:rsidR="00CE6AA6" w:rsidRDefault="00CE6AA6"/>
    <w:p w:rsidR="00D263C7" w:rsidRDefault="00D263C7" w:rsidP="00D263C7"/>
    <w:p w:rsidR="00D263C7" w:rsidRDefault="00D263C7"/>
    <w:sectPr w:rsidR="00D263C7" w:rsidSect="006E5DE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97F1C"/>
    <w:multiLevelType w:val="multilevel"/>
    <w:tmpl w:val="6160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3B"/>
    <w:rsid w:val="00057FDE"/>
    <w:rsid w:val="000D795F"/>
    <w:rsid w:val="00101400"/>
    <w:rsid w:val="00156905"/>
    <w:rsid w:val="001A0D90"/>
    <w:rsid w:val="001C3811"/>
    <w:rsid w:val="0023674F"/>
    <w:rsid w:val="002818E9"/>
    <w:rsid w:val="00294DAC"/>
    <w:rsid w:val="002F54A6"/>
    <w:rsid w:val="00324E19"/>
    <w:rsid w:val="00371624"/>
    <w:rsid w:val="003764F2"/>
    <w:rsid w:val="00380CB8"/>
    <w:rsid w:val="00393146"/>
    <w:rsid w:val="003D10A9"/>
    <w:rsid w:val="00482F14"/>
    <w:rsid w:val="004F2BE4"/>
    <w:rsid w:val="004F7C23"/>
    <w:rsid w:val="00560635"/>
    <w:rsid w:val="005B08C6"/>
    <w:rsid w:val="005E09C1"/>
    <w:rsid w:val="006258F8"/>
    <w:rsid w:val="006743AE"/>
    <w:rsid w:val="006B76C5"/>
    <w:rsid w:val="006E5DEB"/>
    <w:rsid w:val="007279EC"/>
    <w:rsid w:val="00730A79"/>
    <w:rsid w:val="00735B1C"/>
    <w:rsid w:val="00757183"/>
    <w:rsid w:val="00765834"/>
    <w:rsid w:val="007718E6"/>
    <w:rsid w:val="007C64DA"/>
    <w:rsid w:val="00812407"/>
    <w:rsid w:val="00855C38"/>
    <w:rsid w:val="00905C05"/>
    <w:rsid w:val="00945B24"/>
    <w:rsid w:val="00982FAE"/>
    <w:rsid w:val="00986640"/>
    <w:rsid w:val="009B583F"/>
    <w:rsid w:val="009C334C"/>
    <w:rsid w:val="00A05164"/>
    <w:rsid w:val="00A94108"/>
    <w:rsid w:val="00AB6AA7"/>
    <w:rsid w:val="00AE3E24"/>
    <w:rsid w:val="00B521B2"/>
    <w:rsid w:val="00B667D2"/>
    <w:rsid w:val="00C222B2"/>
    <w:rsid w:val="00CE010F"/>
    <w:rsid w:val="00CE665A"/>
    <w:rsid w:val="00CE6AA6"/>
    <w:rsid w:val="00D263C7"/>
    <w:rsid w:val="00DF273B"/>
    <w:rsid w:val="00DF29D9"/>
    <w:rsid w:val="00E62BEC"/>
    <w:rsid w:val="00F0782C"/>
    <w:rsid w:val="00FA3150"/>
    <w:rsid w:val="00FD23AF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796C"/>
  <w15:docId w15:val="{7974DFAE-F42C-4363-8D49-6EBBC57E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F273B"/>
  </w:style>
  <w:style w:type="paragraph" w:styleId="Cmsor1">
    <w:name w:val="heading 1"/>
    <w:basedOn w:val="Norml"/>
    <w:link w:val="Cmsor1Char"/>
    <w:uiPriority w:val="9"/>
    <w:qFormat/>
    <w:rsid w:val="007C64D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semiHidden/>
    <w:unhideWhenUsed/>
    <w:rsid w:val="007C64DA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7C64DA"/>
    <w:rPr>
      <w:rFonts w:eastAsia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3764F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BE53-B700-4458-B94D-CDA0A13F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570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Jegyző</cp:lastModifiedBy>
  <cp:revision>4</cp:revision>
  <dcterms:created xsi:type="dcterms:W3CDTF">2018-01-10T10:13:00Z</dcterms:created>
  <dcterms:modified xsi:type="dcterms:W3CDTF">2018-01-10T11:12:00Z</dcterms:modified>
</cp:coreProperties>
</file>