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17" w:rsidRPr="00497DB6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823617" w:rsidRPr="00497DB6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DB6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823617" w:rsidRPr="00497DB6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617" w:rsidRPr="00497DB6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617" w:rsidRPr="00497DB6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617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97DB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23617" w:rsidRPr="00497DB6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Önkormányzat tulajdonát képező köztemető üzemeltetésére pályázat kiírásáról</w:t>
      </w:r>
    </w:p>
    <w:p w:rsidR="00823617" w:rsidRDefault="00823617" w:rsidP="008236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617" w:rsidRPr="00261E9A" w:rsidRDefault="00823617" w:rsidP="00823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341B">
        <w:rPr>
          <w:rFonts w:ascii="Times New Roman" w:hAnsi="Times New Roman" w:cs="Times New Roman"/>
          <w:sz w:val="24"/>
          <w:szCs w:val="24"/>
        </w:rPr>
        <w:t xml:space="preserve"> db</w:t>
      </w:r>
    </w:p>
    <w:p w:rsidR="00823617" w:rsidRPr="00261E9A" w:rsidRDefault="00823617" w:rsidP="00823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>
        <w:rPr>
          <w:rFonts w:ascii="Times New Roman" w:hAnsi="Times New Roman" w:cs="Times New Roman"/>
          <w:sz w:val="24"/>
          <w:szCs w:val="24"/>
        </w:rPr>
        <w:t>-testület</w:t>
      </w:r>
      <w:r w:rsidRPr="0026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617" w:rsidRPr="00261E9A" w:rsidRDefault="00823617" w:rsidP="00823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823617" w:rsidRDefault="00823617" w:rsidP="00B94A14">
      <w:pPr>
        <w:jc w:val="both"/>
      </w:pPr>
    </w:p>
    <w:p w:rsidR="00B94A14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 xml:space="preserve">Telki község Önkormányzatának Képviselő-testülete </w:t>
      </w:r>
      <w:r w:rsidR="00B94A14" w:rsidRPr="00823617">
        <w:rPr>
          <w:rFonts w:ascii="Times New Roman" w:hAnsi="Times New Roman" w:cs="Times New Roman"/>
          <w:sz w:val="24"/>
          <w:szCs w:val="24"/>
        </w:rPr>
        <w:t>a köztemető kegyeleti közszolgáltatási feladatainak ellátásával 2011.szeptember 28. napján aláírt  kegyeleti közszolgáltatási szerződésben  Gyertyaláng Kegy</w:t>
      </w:r>
      <w:r w:rsidRPr="00823617">
        <w:rPr>
          <w:rFonts w:ascii="Times New Roman" w:hAnsi="Times New Roman" w:cs="Times New Roman"/>
          <w:sz w:val="24"/>
          <w:szCs w:val="24"/>
        </w:rPr>
        <w:t>el</w:t>
      </w:r>
      <w:r w:rsidR="00B94A14" w:rsidRPr="00823617">
        <w:rPr>
          <w:rFonts w:ascii="Times New Roman" w:hAnsi="Times New Roman" w:cs="Times New Roman"/>
          <w:sz w:val="24"/>
          <w:szCs w:val="24"/>
        </w:rPr>
        <w:t xml:space="preserve">eti Szolgálat Temetkezési Kft-vel ( 2040 Budaörs, Ibolya u. 56. )  bízta meg a temetőkről és a temetkezésekről szóló 1999. évi XLIII. törvény (továbbiakban </w:t>
      </w:r>
      <w:proofErr w:type="spellStart"/>
      <w:r w:rsidR="00B94A14" w:rsidRPr="00823617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="00B94A14" w:rsidRPr="00823617">
        <w:rPr>
          <w:rFonts w:ascii="Times New Roman" w:hAnsi="Times New Roman" w:cs="Times New Roman"/>
          <w:sz w:val="24"/>
          <w:szCs w:val="24"/>
        </w:rPr>
        <w:t xml:space="preserve">.), az e törvény végrehajtásáról rendelkező 145/1999 (X.1) Korm.rend (a továbbiakban: Vhr.), valamint a helyi rendeletben foglalt rendelkezések szerint. </w:t>
      </w:r>
    </w:p>
    <w:p w:rsidR="00B94A14" w:rsidRPr="00823617" w:rsidRDefault="00B94A14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>A közszolgáltatási szerződés 2019. január 1-én lejár.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A14" w:rsidRPr="00823617" w:rsidRDefault="00B94A14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 xml:space="preserve">A képviselő-testület a köztemető üzemeltetését a temetőkről és a temetkezésről szóló 1999.évi </w:t>
      </w:r>
      <w:proofErr w:type="spellStart"/>
      <w:r w:rsidRPr="00823617">
        <w:rPr>
          <w:rFonts w:ascii="Times New Roman" w:hAnsi="Times New Roman" w:cs="Times New Roman"/>
          <w:sz w:val="24"/>
          <w:szCs w:val="24"/>
        </w:rPr>
        <w:t>XLIII.törvény</w:t>
      </w:r>
      <w:proofErr w:type="spellEnd"/>
      <w:r w:rsidRPr="00823617">
        <w:rPr>
          <w:rFonts w:ascii="Times New Roman" w:hAnsi="Times New Roman" w:cs="Times New Roman"/>
          <w:sz w:val="24"/>
          <w:szCs w:val="24"/>
        </w:rPr>
        <w:t xml:space="preserve"> 39.§.  </w:t>
      </w:r>
      <w:r w:rsidR="00823617" w:rsidRPr="00823617">
        <w:rPr>
          <w:rFonts w:ascii="Times New Roman" w:hAnsi="Times New Roman" w:cs="Times New Roman"/>
          <w:sz w:val="24"/>
          <w:szCs w:val="24"/>
        </w:rPr>
        <w:t>(</w:t>
      </w:r>
      <w:r w:rsidRPr="00823617">
        <w:rPr>
          <w:rFonts w:ascii="Times New Roman" w:hAnsi="Times New Roman" w:cs="Times New Roman"/>
          <w:sz w:val="24"/>
          <w:szCs w:val="24"/>
        </w:rPr>
        <w:t xml:space="preserve">1) bekezdése, valamint a </w:t>
      </w:r>
      <w:proofErr w:type="spellStart"/>
      <w:r w:rsidRPr="00823617">
        <w:rPr>
          <w:rFonts w:ascii="Times New Roman" w:hAnsi="Times New Roman" w:cs="Times New Roman"/>
          <w:sz w:val="24"/>
          <w:szCs w:val="24"/>
        </w:rPr>
        <w:t>Vhr</w:t>
      </w:r>
      <w:proofErr w:type="spellEnd"/>
      <w:r w:rsidRPr="00823617">
        <w:rPr>
          <w:rFonts w:ascii="Times New Roman" w:hAnsi="Times New Roman" w:cs="Times New Roman"/>
          <w:sz w:val="24"/>
          <w:szCs w:val="24"/>
        </w:rPr>
        <w:t xml:space="preserve"> rendelkezéseinek megfelelően pályázat útján kiválasztott üzemeltetővel kívánja ellátni. Ennek érdekében javaslom a pályázat mellékletét képező pályázati felhívás jóváhagyását.</w:t>
      </w: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BA" w:rsidRPr="006F20BA" w:rsidRDefault="006F20BA" w:rsidP="006F20BA">
      <w:pPr>
        <w:pStyle w:val="Szvegtrzsbehzssal"/>
        <w:ind w:left="0"/>
      </w:pPr>
      <w:r w:rsidRPr="006F20BA">
        <w:t>A temetőkről és a temetkezésről szóló törvény 39. § (2) bekezdés e) pontja tekintettel a feladat sajátosságára 5 és 15 év között írja elő az időtartamot</w:t>
      </w:r>
      <w:r w:rsidRPr="006F20BA">
        <w:t xml:space="preserve">, mi az </w:t>
      </w:r>
      <w:r w:rsidRPr="006F20BA">
        <w:t xml:space="preserve">5 éves időtartamra szóló szerződéskötést </w:t>
      </w:r>
      <w:proofErr w:type="spellStart"/>
      <w:r w:rsidRPr="006F20BA">
        <w:t>javasolunk</w:t>
      </w:r>
      <w:proofErr w:type="spellEnd"/>
      <w:r w:rsidRPr="006F20BA">
        <w:t>.</w:t>
      </w: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>Telki, 2018. október 15.</w:t>
      </w: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</w:r>
      <w:r w:rsidRPr="00823617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1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17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17"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17">
        <w:rPr>
          <w:rFonts w:ascii="Times New Roman" w:hAnsi="Times New Roman" w:cs="Times New Roman"/>
          <w:b/>
          <w:sz w:val="24"/>
          <w:szCs w:val="24"/>
        </w:rPr>
        <w:t>/ 2018. (</w:t>
      </w:r>
      <w:proofErr w:type="gramStart"/>
      <w:r w:rsidR="006F20BA">
        <w:rPr>
          <w:rFonts w:ascii="Times New Roman" w:hAnsi="Times New Roman" w:cs="Times New Roman"/>
          <w:b/>
          <w:sz w:val="24"/>
          <w:szCs w:val="24"/>
        </w:rPr>
        <w:t>X</w:t>
      </w:r>
      <w:r w:rsidRPr="00823617">
        <w:rPr>
          <w:rFonts w:ascii="Times New Roman" w:hAnsi="Times New Roman" w:cs="Times New Roman"/>
          <w:b/>
          <w:sz w:val="24"/>
          <w:szCs w:val="24"/>
        </w:rPr>
        <w:t>I  .</w:t>
      </w:r>
      <w:proofErr w:type="gramEnd"/>
      <w:r w:rsidRPr="0082361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23617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823617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823617" w:rsidRPr="00823617" w:rsidRDefault="00823617" w:rsidP="00823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17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A14" w:rsidRPr="00823617" w:rsidRDefault="00B94A14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>Telki község képviselő-testülete az önkormányzat tulajdonét képező köztemető üzemeltetéséét a temetőkről és temetkezésekről szóló 1999.évi XLIII. törvén</w:t>
      </w:r>
      <w:r w:rsidR="00823617" w:rsidRPr="00823617">
        <w:rPr>
          <w:rFonts w:ascii="Times New Roman" w:hAnsi="Times New Roman" w:cs="Times New Roman"/>
          <w:sz w:val="24"/>
          <w:szCs w:val="24"/>
        </w:rPr>
        <w:t>y</w:t>
      </w:r>
      <w:r w:rsidRPr="00823617">
        <w:rPr>
          <w:rFonts w:ascii="Times New Roman" w:hAnsi="Times New Roman" w:cs="Times New Roman"/>
          <w:sz w:val="24"/>
          <w:szCs w:val="24"/>
        </w:rPr>
        <w:t xml:space="preserve"> és annak végrehajtásáról szóló </w:t>
      </w:r>
      <w:r w:rsidRPr="00823617">
        <w:rPr>
          <w:rFonts w:ascii="Times New Roman" w:hAnsi="Times New Roman" w:cs="Times New Roman"/>
          <w:sz w:val="24"/>
          <w:szCs w:val="24"/>
        </w:rPr>
        <w:lastRenderedPageBreak/>
        <w:t>145/1999.(X.1.) Korm.rendelet rendelkezéseinek megfelelően pályázat útján kiválasztott üzemeltetővel kívánja ellátni.</w:t>
      </w: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>A köztemető üzemeltetésére vonatkozó pályázat a határozat melléklete</w:t>
      </w:r>
    </w:p>
    <w:p w:rsidR="00823617" w:rsidRP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A14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Határiőd</w:t>
      </w:r>
      <w:proofErr w:type="spellEnd"/>
      <w:r>
        <w:rPr>
          <w:rFonts w:ascii="Times New Roman" w:hAnsi="Times New Roman" w:cs="Times New Roman"/>
          <w:sz w:val="24"/>
          <w:szCs w:val="24"/>
        </w:rPr>
        <w:t>: azonnal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Pr="006F20BA" w:rsidRDefault="00E5444A" w:rsidP="006F2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BA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E5444A" w:rsidRPr="006F20BA" w:rsidRDefault="00E5444A" w:rsidP="006F2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BA">
        <w:rPr>
          <w:rFonts w:ascii="Times New Roman" w:hAnsi="Times New Roman" w:cs="Times New Roman"/>
          <w:b/>
          <w:sz w:val="24"/>
          <w:szCs w:val="24"/>
        </w:rPr>
        <w:t>a Telki köztemető üzemeltetésére és fenntart</w:t>
      </w:r>
      <w:r w:rsidR="006F20BA" w:rsidRPr="006F20BA">
        <w:rPr>
          <w:rFonts w:ascii="Times New Roman" w:hAnsi="Times New Roman" w:cs="Times New Roman"/>
          <w:b/>
          <w:sz w:val="24"/>
          <w:szCs w:val="24"/>
        </w:rPr>
        <w:t>ására</w:t>
      </w:r>
    </w:p>
    <w:p w:rsidR="00823617" w:rsidRPr="006F20BA" w:rsidRDefault="00823617" w:rsidP="008236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BA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617">
        <w:rPr>
          <w:rFonts w:ascii="Times New Roman" w:hAnsi="Times New Roman" w:cs="Times New Roman"/>
          <w:sz w:val="24"/>
          <w:szCs w:val="24"/>
        </w:rPr>
        <w:t xml:space="preserve">Telki község képviselő-testülete a temetőkről és a temetkezésekről szóló 1999. évi XLIII. törvény (továbbiakban </w:t>
      </w:r>
      <w:proofErr w:type="spellStart"/>
      <w:r w:rsidRPr="00823617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823617">
        <w:rPr>
          <w:rFonts w:ascii="Times New Roman" w:hAnsi="Times New Roman" w:cs="Times New Roman"/>
          <w:sz w:val="24"/>
          <w:szCs w:val="24"/>
        </w:rPr>
        <w:t>.), az e törvény végrehajtásáról rendelkező 145/1999 (X.1) Korm.rend</w:t>
      </w:r>
      <w:r>
        <w:rPr>
          <w:rFonts w:ascii="Times New Roman" w:hAnsi="Times New Roman" w:cs="Times New Roman"/>
          <w:sz w:val="24"/>
          <w:szCs w:val="24"/>
        </w:rPr>
        <w:t xml:space="preserve">. alapján pályázatot ír ki a </w:t>
      </w:r>
      <w:r w:rsidR="006F20B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elki </w:t>
      </w:r>
      <w:proofErr w:type="gramStart"/>
      <w:r w:rsidR="006F20BA">
        <w:rPr>
          <w:rFonts w:ascii="Times New Roman" w:hAnsi="Times New Roman" w:cs="Times New Roman"/>
          <w:sz w:val="24"/>
          <w:szCs w:val="24"/>
        </w:rPr>
        <w:t xml:space="preserve">1466 </w:t>
      </w:r>
      <w:r>
        <w:rPr>
          <w:rFonts w:ascii="Times New Roman" w:hAnsi="Times New Roman" w:cs="Times New Roman"/>
          <w:sz w:val="24"/>
          <w:szCs w:val="24"/>
        </w:rPr>
        <w:t xml:space="preserve"> hrsz</w:t>
      </w:r>
      <w:proofErr w:type="gramEnd"/>
      <w:r w:rsidR="006F20BA">
        <w:rPr>
          <w:rFonts w:ascii="Times New Roman" w:hAnsi="Times New Roman" w:cs="Times New Roman"/>
          <w:sz w:val="24"/>
          <w:szCs w:val="24"/>
        </w:rPr>
        <w:t xml:space="preserve"> alatt felvett ,, temető ,, megjelölésű, köztemető fenntartására és üzemeltetésére.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temető műszaki adatai:</w:t>
      </w: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Területe: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Építmények: ravatalozó,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kolombárium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fal, drótkerítés, </w:t>
      </w:r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Közművek: villany, </w:t>
      </w:r>
      <w:proofErr w:type="gramStart"/>
      <w:r>
        <w:rPr>
          <w:rFonts w:ascii="Times New Roman" w:hAnsi="Times New Roman" w:cs="Times New Roman"/>
          <w:sz w:val="24"/>
          <w:szCs w:val="24"/>
        </w:rPr>
        <w:t>víz vezeték</w:t>
      </w:r>
      <w:proofErr w:type="gramEnd"/>
    </w:p>
    <w:p w:rsidR="006F20BA" w:rsidRDefault="006F20BA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temető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üzemeltésére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vonatkozó kegyelti közszolgáltatási szerződés határozott </w:t>
      </w:r>
      <w:proofErr w:type="gramStart"/>
      <w:r>
        <w:rPr>
          <w:rFonts w:ascii="Times New Roman" w:hAnsi="Times New Roman" w:cs="Times New Roman"/>
          <w:sz w:val="24"/>
          <w:szCs w:val="24"/>
        </w:rPr>
        <w:t>időre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öt év időtartamra, 2019.január 1.napjától 2024. december 31.napjáig </w:t>
      </w: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617" w:rsidRDefault="00823617" w:rsidP="00823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kegyeleti közszolgáltatási szerződés csak azzal a gazdálkodó szervezettel köthető, amely a temetőkről és a temetkezésről szóló 1999.évi XLIII. törvényben és annak végrehajtásáról szóló 145/1999.(X.01.) Korm. rendeletben meghatározott sz</w:t>
      </w:r>
      <w:r w:rsidR="006F20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kmai, pénzügyi és egyéb feltételeknek megfelel, és azokat a pályázat benyújtásával egyidejűleg hitelt érdemlően igazolja.</w:t>
      </w:r>
    </w:p>
    <w:p w:rsidR="00B94A14" w:rsidRDefault="00B94A14" w:rsidP="00B94A14">
      <w:pPr>
        <w:jc w:val="both"/>
      </w:pPr>
    </w:p>
    <w:p w:rsidR="000062D8" w:rsidRPr="00936B84" w:rsidRDefault="000062D8" w:rsidP="00B94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B84">
        <w:rPr>
          <w:rFonts w:ascii="Times New Roman" w:hAnsi="Times New Roman" w:cs="Times New Roman"/>
          <w:b/>
          <w:sz w:val="24"/>
          <w:szCs w:val="24"/>
        </w:rPr>
        <w:t xml:space="preserve">A pályázathoz az alábbi mellékleteket kötelezően csatolni kell: </w:t>
      </w:r>
    </w:p>
    <w:p w:rsidR="000062D8" w:rsidRPr="006F20BA" w:rsidRDefault="000062D8" w:rsidP="00F662EA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igazolás arra vonatkozóan, hogy a pályázó rendelkezik a temetőkről és a temetkezésről szóló 1999. évi XLIII. törvényben és az annak végrehajtásáról szóló 145/1999. (X..01.) Korm. rendeletben meghatározott az üzemeltetőre és a temetkezési szolgáltatókra is vonatkozó - szakmai, pénzügyi és egyéb feltételekkel </w:t>
      </w:r>
    </w:p>
    <w:p w:rsidR="000062D8" w:rsidRPr="006F20BA" w:rsidRDefault="000062D8" w:rsidP="0098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 pályázó 30 napnál nem régebbi cégkivonata, képviselőjének aláírási címpéldánya </w:t>
      </w:r>
    </w:p>
    <w:p w:rsidR="000062D8" w:rsidRPr="006F20BA" w:rsidRDefault="000062D8" w:rsidP="00F662EA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 pályázó teljes bizonyító </w:t>
      </w:r>
      <w:proofErr w:type="spellStart"/>
      <w:r w:rsidRPr="006F20BA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6F20BA">
        <w:rPr>
          <w:rFonts w:ascii="Times New Roman" w:hAnsi="Times New Roman" w:cs="Times New Roman"/>
          <w:sz w:val="24"/>
          <w:szCs w:val="24"/>
        </w:rPr>
        <w:t xml:space="preserve"> magánokiratba vagy közokiratba foglalt nyilatkozata arra vonatkozóan, hogy ellene csőd- vagy felszámolási eljárás nincs folyamatban </w:t>
      </w:r>
    </w:p>
    <w:p w:rsidR="009806C9" w:rsidRDefault="009806C9" w:rsidP="00F662EA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igazolás arra vonatkozóan, hogy a pályázó rendelkezik a temetőkről és a temetkezésről szóló 1999. évi XLIII. törvényben és az annak végrehajtásáról szóló 145/1999. (X..01.) Korm. rendeletben meghatározott az üzemeltetőre és a temetkezési szolgáltatókra is vonatkozó szakmai, pénzügyi és egyéb feltételekkel </w:t>
      </w:r>
    </w:p>
    <w:p w:rsidR="00114C93" w:rsidRPr="006F20BA" w:rsidRDefault="00114C93" w:rsidP="00F662EA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 szolgáltatási tevékenység 2018 évben alkalmazandó árjegyzékét, </w:t>
      </w: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 feladat ellátásához szükséges tárgyi és személyi feltételeket, </w:t>
      </w: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 temetőben tervezett fejlesztésekre vonatkozó elképzeléseket, </w:t>
      </w: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>a temetésfelvétel és a temetéshez szükséges kellékekkel való ellátás módját</w:t>
      </w:r>
    </w:p>
    <w:p w:rsidR="000062D8" w:rsidRPr="006F20BA" w:rsidRDefault="000062D8" w:rsidP="00F662EA">
      <w:pPr>
        <w:ind w:left="708" w:hanging="648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- </w:t>
      </w:r>
      <w:r w:rsidR="00F662EA">
        <w:rPr>
          <w:rFonts w:ascii="Times New Roman" w:hAnsi="Times New Roman" w:cs="Times New Roman"/>
          <w:sz w:val="24"/>
          <w:szCs w:val="24"/>
        </w:rPr>
        <w:tab/>
      </w:r>
      <w:r w:rsidRPr="006F20BA">
        <w:rPr>
          <w:rFonts w:ascii="Times New Roman" w:hAnsi="Times New Roman" w:cs="Times New Roman"/>
          <w:sz w:val="24"/>
          <w:szCs w:val="24"/>
        </w:rPr>
        <w:t xml:space="preserve">Az üzemeltető fenti tevékenységei alapján végzett tevékenységéért a szolgáltatás ellenértékének mértékét </w:t>
      </w:r>
    </w:p>
    <w:p w:rsidR="00936B84" w:rsidRPr="00936B84" w:rsidRDefault="000062D8" w:rsidP="00B94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B84">
        <w:rPr>
          <w:rFonts w:ascii="Times New Roman" w:hAnsi="Times New Roman" w:cs="Times New Roman"/>
          <w:b/>
          <w:sz w:val="24"/>
          <w:szCs w:val="24"/>
        </w:rPr>
        <w:t xml:space="preserve">A pályázat nyertese a temető üzemeltetése és a közszolgáltatás körében az alábbi feladatokat köteles ellátni: </w:t>
      </w:r>
    </w:p>
    <w:p w:rsidR="00F662E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>A temető törvény 16. §-</w:t>
      </w:r>
      <w:proofErr w:type="spellStart"/>
      <w:r w:rsidRPr="006F20BA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6F20BA">
        <w:rPr>
          <w:rFonts w:ascii="Times New Roman" w:hAnsi="Times New Roman" w:cs="Times New Roman"/>
          <w:sz w:val="24"/>
          <w:szCs w:val="24"/>
        </w:rPr>
        <w:t xml:space="preserve"> a pályázati felhívás szerinti feladatok az üzemeltetésre és a 25. § (1) bekezdésében a szolgáltatási tevékenységre meghatározottakat teljes körű szolgáltatásként</w:t>
      </w:r>
      <w:r w:rsidR="00936B84">
        <w:rPr>
          <w:rFonts w:ascii="Times New Roman" w:hAnsi="Times New Roman" w:cs="Times New Roman"/>
          <w:sz w:val="24"/>
          <w:szCs w:val="24"/>
        </w:rPr>
        <w:t xml:space="preserve"> ellátni</w:t>
      </w:r>
      <w:r w:rsidRPr="006F2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2D8" w:rsidRPr="006F20BA" w:rsidRDefault="00936B84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a következők:</w:t>
      </w:r>
    </w:p>
    <w:p w:rsidR="00936B84" w:rsidRPr="00936B84" w:rsidRDefault="00936B84" w:rsidP="00936B84">
      <w:pPr>
        <w:pStyle w:val="Szvegtrzsbehzssal"/>
        <w:ind w:left="0"/>
        <w:rPr>
          <w:szCs w:val="24"/>
        </w:rPr>
      </w:pPr>
      <w:r w:rsidRPr="00936B84">
        <w:rPr>
          <w:szCs w:val="24"/>
        </w:rPr>
        <w:t xml:space="preserve">a.) </w:t>
      </w:r>
      <w:r w:rsidRPr="00936B84">
        <w:rPr>
          <w:szCs w:val="24"/>
        </w:rPr>
        <w:t xml:space="preserve"> </w:t>
      </w:r>
      <w:r w:rsidR="00F662EA">
        <w:rPr>
          <w:szCs w:val="24"/>
        </w:rPr>
        <w:t>M</w:t>
      </w:r>
      <w:r w:rsidRPr="00936B84">
        <w:rPr>
          <w:szCs w:val="24"/>
        </w:rPr>
        <w:t xml:space="preserve">eghatározza </w:t>
      </w:r>
      <w:r w:rsidRPr="00936B84">
        <w:rPr>
          <w:szCs w:val="24"/>
        </w:rPr>
        <w:t>a temetkezési szolgáltatás, illetőleg a temetőben végzett egyéb szolgáltatási tevékenységek ellátásának temetői rendjét;</w:t>
      </w:r>
    </w:p>
    <w:p w:rsidR="00936B84" w:rsidRPr="00F662EA" w:rsidRDefault="00936B84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b</w:t>
      </w:r>
      <w:r w:rsidRPr="00936B84">
        <w:rPr>
          <w:rFonts w:ascii="Times New Roman" w:hAnsi="Times New Roman" w:cs="Times New Roman"/>
          <w:sz w:val="24"/>
          <w:szCs w:val="24"/>
        </w:rPr>
        <w:t>) Biztosít</w:t>
      </w:r>
      <w:r w:rsidR="00F662EA">
        <w:rPr>
          <w:rFonts w:ascii="Times New Roman" w:hAnsi="Times New Roman" w:cs="Times New Roman"/>
          <w:sz w:val="24"/>
          <w:szCs w:val="24"/>
        </w:rPr>
        <w:t>ja</w:t>
      </w:r>
      <w:r w:rsidRPr="00936B84">
        <w:rPr>
          <w:rFonts w:ascii="Times New Roman" w:hAnsi="Times New Roman" w:cs="Times New Roman"/>
          <w:sz w:val="24"/>
          <w:szCs w:val="24"/>
        </w:rPr>
        <w:t xml:space="preserve"> az eltemetés (urnaelhelyezés) feltételeit, ideértve a temetési helyre való első temetést megelőzően a sírhely kiásásáról (sírásás) való gondoskodást; </w:t>
      </w:r>
    </w:p>
    <w:p w:rsidR="00936B84" w:rsidRPr="00936B84" w:rsidRDefault="00936B84" w:rsidP="00F662EA">
      <w:pPr>
        <w:pStyle w:val="Szvegtrzsbehzssal"/>
        <w:ind w:left="0"/>
        <w:rPr>
          <w:szCs w:val="24"/>
        </w:rPr>
      </w:pPr>
      <w:r w:rsidRPr="00936B84">
        <w:rPr>
          <w:szCs w:val="24"/>
        </w:rPr>
        <w:t>c</w:t>
      </w:r>
      <w:r w:rsidRPr="00936B84">
        <w:rPr>
          <w:szCs w:val="24"/>
        </w:rPr>
        <w:t xml:space="preserve">) </w:t>
      </w:r>
      <w:r w:rsidR="00F662EA">
        <w:rPr>
          <w:szCs w:val="24"/>
        </w:rPr>
        <w:t>M</w:t>
      </w:r>
      <w:r w:rsidRPr="00936B84">
        <w:rPr>
          <w:szCs w:val="24"/>
        </w:rPr>
        <w:t>egállapítja a temetőlátogatók kegyeletgyakorlásának feltételeit, a nyitvatartási időt;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B84">
        <w:rPr>
          <w:rFonts w:ascii="Times New Roman" w:hAnsi="Times New Roman" w:cs="Times New Roman"/>
          <w:sz w:val="24"/>
          <w:szCs w:val="24"/>
        </w:rPr>
        <w:t>Biztosít</w:t>
      </w:r>
      <w:r w:rsidR="00F662EA">
        <w:rPr>
          <w:rFonts w:ascii="Times New Roman" w:hAnsi="Times New Roman" w:cs="Times New Roman"/>
          <w:sz w:val="24"/>
          <w:szCs w:val="24"/>
        </w:rPr>
        <w:t>ja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ravatalozó, tárolók és hűtők, valamint a temető egyéb közcélú létesítményei (infrastruktúra) karbantartását, és működtetni azokat, 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e</w:t>
      </w:r>
      <w:r w:rsidRPr="00936B84">
        <w:rPr>
          <w:rFonts w:ascii="Times New Roman" w:hAnsi="Times New Roman" w:cs="Times New Roman"/>
          <w:sz w:val="24"/>
          <w:szCs w:val="24"/>
        </w:rPr>
        <w:t>) Gondosko</w:t>
      </w:r>
      <w:r w:rsidR="00F662EA">
        <w:rPr>
          <w:rFonts w:ascii="Times New Roman" w:hAnsi="Times New Roman" w:cs="Times New Roman"/>
          <w:sz w:val="24"/>
          <w:szCs w:val="24"/>
        </w:rPr>
        <w:t>dik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temetőbe kiszállított elhunytak átvételéről, és biztosít</w:t>
      </w:r>
      <w:r w:rsidR="00F662EA">
        <w:rPr>
          <w:rFonts w:ascii="Times New Roman" w:hAnsi="Times New Roman" w:cs="Times New Roman"/>
          <w:sz w:val="24"/>
          <w:szCs w:val="24"/>
        </w:rPr>
        <w:t>ja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 nyitását, zárását; 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 xml:space="preserve">f) </w:t>
      </w:r>
      <w:r w:rsidRPr="00936B84">
        <w:rPr>
          <w:rFonts w:ascii="Times New Roman" w:hAnsi="Times New Roman" w:cs="Times New Roman"/>
          <w:sz w:val="24"/>
          <w:szCs w:val="24"/>
        </w:rPr>
        <w:t xml:space="preserve">Vezeti és megőrzi a temetkezési nyilvántartó könyveket, melynek másolatát minden folyó évet követő január 15-ig átad az Önkormányzat kijelölt ügyintézőjének. </w:t>
      </w:r>
    </w:p>
    <w:p w:rsidR="00936B84" w:rsidRPr="00F662EA" w:rsidRDefault="00936B84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g)</w:t>
      </w:r>
      <w:r w:rsidRPr="00936B84">
        <w:rPr>
          <w:rFonts w:ascii="Times New Roman" w:hAnsi="Times New Roman" w:cs="Times New Roman"/>
          <w:sz w:val="24"/>
          <w:szCs w:val="24"/>
        </w:rPr>
        <w:t xml:space="preserve"> Tájékoztat</w:t>
      </w:r>
      <w:r w:rsidR="00F662EA">
        <w:rPr>
          <w:rFonts w:ascii="Times New Roman" w:hAnsi="Times New Roman" w:cs="Times New Roman"/>
          <w:sz w:val="24"/>
          <w:szCs w:val="24"/>
        </w:rPr>
        <w:t>ja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temetőlátogatókat; </w:t>
      </w:r>
    </w:p>
    <w:p w:rsidR="00936B84" w:rsidRPr="00936B84" w:rsidRDefault="00936B84" w:rsidP="00F662EA">
      <w:pPr>
        <w:pStyle w:val="Szvegtrzsbehzssal"/>
        <w:ind w:left="0"/>
        <w:rPr>
          <w:szCs w:val="24"/>
        </w:rPr>
      </w:pPr>
      <w:r w:rsidRPr="00936B84">
        <w:rPr>
          <w:szCs w:val="24"/>
        </w:rPr>
        <w:t xml:space="preserve">h) </w:t>
      </w:r>
      <w:r w:rsidR="00F662EA">
        <w:rPr>
          <w:szCs w:val="24"/>
        </w:rPr>
        <w:t>K</w:t>
      </w:r>
      <w:r w:rsidRPr="00936B84">
        <w:rPr>
          <w:szCs w:val="24"/>
        </w:rPr>
        <w:t>ijelöli a temetési helyeket;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i</w:t>
      </w:r>
      <w:r w:rsidRPr="00936B84">
        <w:rPr>
          <w:rFonts w:ascii="Times New Roman" w:hAnsi="Times New Roman" w:cs="Times New Roman"/>
          <w:sz w:val="24"/>
          <w:szCs w:val="24"/>
        </w:rPr>
        <w:t>) Elvég</w:t>
      </w:r>
      <w:r w:rsidR="00F662EA">
        <w:rPr>
          <w:rFonts w:ascii="Times New Roman" w:hAnsi="Times New Roman" w:cs="Times New Roman"/>
          <w:sz w:val="24"/>
          <w:szCs w:val="24"/>
        </w:rPr>
        <w:t>zi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 és létesítményeinek tisztántartását, az utak karbantartását, síkosság- mentesítését és a hó-eltakarítást, a temető közterületein </w:t>
      </w:r>
      <w:proofErr w:type="gramStart"/>
      <w:r w:rsidRPr="00936B84">
        <w:rPr>
          <w:rFonts w:ascii="Times New Roman" w:hAnsi="Times New Roman" w:cs="Times New Roman"/>
          <w:sz w:val="24"/>
          <w:szCs w:val="24"/>
        </w:rPr>
        <w:t>az utak,</w:t>
      </w:r>
      <w:proofErr w:type="gramEnd"/>
      <w:r w:rsidRPr="00936B84">
        <w:rPr>
          <w:rFonts w:ascii="Times New Roman" w:hAnsi="Times New Roman" w:cs="Times New Roman"/>
          <w:sz w:val="24"/>
          <w:szCs w:val="24"/>
        </w:rPr>
        <w:t xml:space="preserve"> és kerítés mellett fűnyírást, úgy, hogy a terület egész évben rendezettséget mutasson, 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j</w:t>
      </w:r>
      <w:r w:rsidRPr="00936B84">
        <w:rPr>
          <w:rFonts w:ascii="Times New Roman" w:hAnsi="Times New Roman" w:cs="Times New Roman"/>
          <w:sz w:val="24"/>
          <w:szCs w:val="24"/>
        </w:rPr>
        <w:t xml:space="preserve">) Összegyűjti és elszállítja a kihelyezett konténerekbe a hulladékot, 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k</w:t>
      </w:r>
      <w:r w:rsidRPr="00936B84">
        <w:rPr>
          <w:rFonts w:ascii="Times New Roman" w:hAnsi="Times New Roman" w:cs="Times New Roman"/>
          <w:sz w:val="24"/>
          <w:szCs w:val="24"/>
        </w:rPr>
        <w:t>) Gondoskodi</w:t>
      </w:r>
      <w:r w:rsidR="00F662EA">
        <w:rPr>
          <w:rFonts w:ascii="Times New Roman" w:hAnsi="Times New Roman" w:cs="Times New Roman"/>
          <w:sz w:val="24"/>
          <w:szCs w:val="24"/>
        </w:rPr>
        <w:t>k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 rendjének betartásáról és betartatásáról; </w:t>
      </w:r>
    </w:p>
    <w:p w:rsid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B84">
        <w:rPr>
          <w:rFonts w:ascii="Times New Roman" w:hAnsi="Times New Roman" w:cs="Times New Roman"/>
          <w:sz w:val="24"/>
          <w:szCs w:val="24"/>
        </w:rPr>
        <w:t>l)</w:t>
      </w:r>
      <w:r w:rsidRPr="00936B84">
        <w:rPr>
          <w:rFonts w:ascii="Times New Roman" w:hAnsi="Times New Roman" w:cs="Times New Roman"/>
          <w:sz w:val="24"/>
          <w:szCs w:val="24"/>
        </w:rPr>
        <w:t xml:space="preserve"> Összehangol</w:t>
      </w:r>
      <w:r w:rsidR="00F662EA">
        <w:rPr>
          <w:rFonts w:ascii="Times New Roman" w:hAnsi="Times New Roman" w:cs="Times New Roman"/>
          <w:sz w:val="24"/>
          <w:szCs w:val="24"/>
        </w:rPr>
        <w:t>ja</w:t>
      </w:r>
      <w:r w:rsidRPr="00936B84">
        <w:rPr>
          <w:rFonts w:ascii="Times New Roman" w:hAnsi="Times New Roman" w:cs="Times New Roman"/>
          <w:sz w:val="24"/>
          <w:szCs w:val="24"/>
        </w:rPr>
        <w:t xml:space="preserve"> a temetői létesítmények, így különösen a ravatalozó használatával kapcsolatos temetkezési szolgáltatói tevékenységeket, szervezési intézkedésekkel elősegíteni a temetés és az urnaelhelyezés zökkenőmentes lefolytatását; </w:t>
      </w:r>
    </w:p>
    <w:p w:rsidR="00936B84" w:rsidRP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36B84">
        <w:rPr>
          <w:rFonts w:ascii="Times New Roman" w:hAnsi="Times New Roman" w:cs="Times New Roman"/>
          <w:sz w:val="24"/>
          <w:szCs w:val="24"/>
        </w:rPr>
        <w:t>) Gondoskod</w:t>
      </w:r>
      <w:r w:rsidR="00F662EA">
        <w:rPr>
          <w:rFonts w:ascii="Times New Roman" w:hAnsi="Times New Roman" w:cs="Times New Roman"/>
          <w:sz w:val="24"/>
          <w:szCs w:val="24"/>
        </w:rPr>
        <w:t>ik</w:t>
      </w:r>
      <w:r w:rsidRPr="00936B84">
        <w:rPr>
          <w:rFonts w:ascii="Times New Roman" w:hAnsi="Times New Roman" w:cs="Times New Roman"/>
          <w:sz w:val="24"/>
          <w:szCs w:val="24"/>
        </w:rPr>
        <w:t xml:space="preserve"> az ügyfélfogadásról. </w:t>
      </w:r>
    </w:p>
    <w:p w:rsidR="00936B84" w:rsidRPr="00936B84" w:rsidRDefault="00936B84" w:rsidP="00936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907" w:rsidRDefault="00A55907" w:rsidP="00F66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EA">
        <w:rPr>
          <w:rFonts w:ascii="Times New Roman" w:hAnsi="Times New Roman" w:cs="Times New Roman"/>
          <w:b/>
          <w:sz w:val="24"/>
          <w:szCs w:val="24"/>
        </w:rPr>
        <w:t>Egyéb kikötések: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 - A temető üzemeltetésével összefüggő feladatok költségei az üzemeltetőt terhelik. Az Önkormányzatot terhelő költségek: köztemetés, beruházás.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Az üzemeltető köteles a temetkezéssel kapcsolatos ügyintézésről és a temetkezési szolgáltatások igénybevételének feltételeiről (pl. díjak feltüntetése) a temetőben és a telephelyén hirdetményt kifüggeszteni.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>- Az üzemeltetési tevékenység Korm</w:t>
      </w:r>
      <w:r w:rsidR="00114C93">
        <w:rPr>
          <w:rFonts w:ascii="Times New Roman" w:hAnsi="Times New Roman" w:cs="Times New Roman"/>
          <w:sz w:val="24"/>
          <w:szCs w:val="24"/>
        </w:rPr>
        <w:t>.</w:t>
      </w:r>
      <w:r w:rsidRPr="00F662EA">
        <w:rPr>
          <w:rFonts w:ascii="Times New Roman" w:hAnsi="Times New Roman" w:cs="Times New Roman"/>
          <w:sz w:val="24"/>
          <w:szCs w:val="24"/>
        </w:rPr>
        <w:t xml:space="preserve">rendeletben meghatározott műszaki, közegészségügyi és alapvető kegyeleti, illetve személyi feltételek szerint gyakorolható. Tevékenységének gyakorlása során az üzemeltető a jogszabályokban meghatározott alapelvek érvényesülését köteles biztosítani.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A pályázónak kötelezettséget kell vállalnia az alábbiakra: </w:t>
      </w:r>
    </w:p>
    <w:p w:rsidR="00F662EA" w:rsidRPr="00F662EA" w:rsidRDefault="00F662EA" w:rsidP="00F66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a.) A tevékenységét más gazdasági tevékenységétől számvitelileg elkülöníti </w:t>
      </w:r>
    </w:p>
    <w:p w:rsidR="00F662EA" w:rsidRPr="00F662EA" w:rsidRDefault="00F662EA" w:rsidP="00F662E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2EA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F662EA">
        <w:rPr>
          <w:rFonts w:ascii="Times New Roman" w:hAnsi="Times New Roman" w:cs="Times New Roman"/>
          <w:sz w:val="24"/>
          <w:szCs w:val="24"/>
        </w:rPr>
        <w:t xml:space="preserve">) Az üzemeltetéssel összefüggő bevételeiről és kiadásairól az önkormányzatot évente tájékoztatja a nyilvántartásokkal összekapcsolva. A temetési igényekről vezetett nyilvántartások ezen beszámoló részét képezik.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Fűnyírás és a temető előtti közterület karbantartása.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</w:t>
      </w:r>
      <w:r w:rsidRPr="00F662EA">
        <w:rPr>
          <w:rFonts w:ascii="Times New Roman" w:hAnsi="Times New Roman" w:cs="Times New Roman"/>
          <w:sz w:val="24"/>
          <w:szCs w:val="24"/>
        </w:rPr>
        <w:t>A</w:t>
      </w:r>
      <w:r w:rsidRPr="00F662EA">
        <w:rPr>
          <w:rFonts w:ascii="Times New Roman" w:hAnsi="Times New Roman" w:cs="Times New Roman"/>
          <w:sz w:val="24"/>
          <w:szCs w:val="24"/>
        </w:rPr>
        <w:t xml:space="preserve"> temetőben történő egyéb fejlesztések az Önkormányzattal egyeztetett módon történhetnek. 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Az üzemeltetőnek a kegyeleti közszolgáltatás mellett temetkezési szolgáltatást is nyújtania kell. </w:t>
      </w:r>
    </w:p>
    <w:p w:rsidR="000062D8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>- Üzemeltető az önkormányzat temetővel kapcsolatos rendeletében meghatározott díjakon kívül egyéb díjakat nem állapíthat meg</w:t>
      </w:r>
    </w:p>
    <w:p w:rsidR="00F662EA" w:rsidRPr="00F662EA" w:rsidRDefault="00F662EA" w:rsidP="00F6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2EA">
        <w:rPr>
          <w:rFonts w:ascii="Times New Roman" w:hAnsi="Times New Roman" w:cs="Times New Roman"/>
          <w:sz w:val="24"/>
          <w:szCs w:val="24"/>
        </w:rPr>
        <w:t xml:space="preserve">- Az üzemeltető a temetkezési szolgáltatók tekintetében köteles megtartani az egyenlő bánásmód követelményét. </w:t>
      </w:r>
    </w:p>
    <w:p w:rsidR="00F662EA" w:rsidRPr="006F20BA" w:rsidRDefault="00F662EA" w:rsidP="00B94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114C93">
        <w:rPr>
          <w:rFonts w:ascii="Times New Roman" w:hAnsi="Times New Roman" w:cs="Times New Roman"/>
          <w:b/>
          <w:sz w:val="24"/>
          <w:szCs w:val="24"/>
        </w:rPr>
        <w:t>A pályázat benyújtási határideje</w:t>
      </w:r>
      <w:r w:rsidRPr="006F20BA">
        <w:rPr>
          <w:rFonts w:ascii="Times New Roman" w:hAnsi="Times New Roman" w:cs="Times New Roman"/>
          <w:sz w:val="24"/>
          <w:szCs w:val="24"/>
        </w:rPr>
        <w:t>: 201</w:t>
      </w:r>
      <w:r w:rsidR="00F662EA">
        <w:rPr>
          <w:rFonts w:ascii="Times New Roman" w:hAnsi="Times New Roman" w:cs="Times New Roman"/>
          <w:sz w:val="24"/>
          <w:szCs w:val="24"/>
        </w:rPr>
        <w:t>8</w:t>
      </w:r>
      <w:r w:rsidRPr="006F20BA">
        <w:rPr>
          <w:rFonts w:ascii="Times New Roman" w:hAnsi="Times New Roman" w:cs="Times New Roman"/>
          <w:sz w:val="24"/>
          <w:szCs w:val="24"/>
        </w:rPr>
        <w:t xml:space="preserve">. </w:t>
      </w:r>
      <w:r w:rsidR="00A55907">
        <w:rPr>
          <w:rFonts w:ascii="Times New Roman" w:hAnsi="Times New Roman" w:cs="Times New Roman"/>
          <w:sz w:val="24"/>
          <w:szCs w:val="24"/>
        </w:rPr>
        <w:t>november 30. 10.00</w:t>
      </w:r>
      <w:r w:rsidRPr="006F20BA">
        <w:rPr>
          <w:rFonts w:ascii="Times New Roman" w:hAnsi="Times New Roman" w:cs="Times New Roman"/>
          <w:sz w:val="24"/>
          <w:szCs w:val="24"/>
        </w:rPr>
        <w:t xml:space="preserve"> óra </w:t>
      </w:r>
    </w:p>
    <w:p w:rsidR="00A55907" w:rsidRDefault="000062D8" w:rsidP="00A55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C93">
        <w:rPr>
          <w:rFonts w:ascii="Times New Roman" w:hAnsi="Times New Roman" w:cs="Times New Roman"/>
          <w:b/>
          <w:sz w:val="24"/>
          <w:szCs w:val="24"/>
        </w:rPr>
        <w:t>A pályázatok benyújtási helye</w:t>
      </w:r>
      <w:r w:rsidRPr="006F20BA">
        <w:rPr>
          <w:rFonts w:ascii="Times New Roman" w:hAnsi="Times New Roman" w:cs="Times New Roman"/>
          <w:sz w:val="24"/>
          <w:szCs w:val="24"/>
        </w:rPr>
        <w:t xml:space="preserve">: </w:t>
      </w:r>
      <w:r w:rsidR="00A55907">
        <w:rPr>
          <w:rFonts w:ascii="Times New Roman" w:hAnsi="Times New Roman" w:cs="Times New Roman"/>
          <w:sz w:val="24"/>
          <w:szCs w:val="24"/>
        </w:rPr>
        <w:tab/>
      </w:r>
      <w:r w:rsidR="00F662EA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Pr="006F20BA">
        <w:rPr>
          <w:rFonts w:ascii="Times New Roman" w:hAnsi="Times New Roman" w:cs="Times New Roman"/>
          <w:sz w:val="24"/>
          <w:szCs w:val="24"/>
        </w:rPr>
        <w:t>Önkormányza</w:t>
      </w:r>
      <w:r w:rsidR="00F662EA">
        <w:rPr>
          <w:rFonts w:ascii="Times New Roman" w:hAnsi="Times New Roman" w:cs="Times New Roman"/>
          <w:sz w:val="24"/>
          <w:szCs w:val="24"/>
        </w:rPr>
        <w:t xml:space="preserve">t Polgármesteri </w:t>
      </w:r>
      <w:r w:rsidRPr="006F20BA">
        <w:rPr>
          <w:rFonts w:ascii="Times New Roman" w:hAnsi="Times New Roman" w:cs="Times New Roman"/>
          <w:sz w:val="24"/>
          <w:szCs w:val="24"/>
        </w:rPr>
        <w:t xml:space="preserve">Hivatal </w:t>
      </w:r>
    </w:p>
    <w:p w:rsidR="000062D8" w:rsidRPr="006F20BA" w:rsidRDefault="000062D8" w:rsidP="00A55907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>(</w:t>
      </w:r>
      <w:r w:rsidR="00F662EA">
        <w:rPr>
          <w:rFonts w:ascii="Times New Roman" w:hAnsi="Times New Roman" w:cs="Times New Roman"/>
          <w:sz w:val="24"/>
          <w:szCs w:val="24"/>
        </w:rPr>
        <w:t>2089 Telki, Petőfi u.1.</w:t>
      </w:r>
      <w:r w:rsidRPr="006F20B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5907" w:rsidRDefault="00A55907" w:rsidP="00B94A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4C93">
        <w:rPr>
          <w:rFonts w:ascii="Times New Roman" w:hAnsi="Times New Roman" w:cs="Times New Roman"/>
          <w:b/>
          <w:sz w:val="24"/>
          <w:szCs w:val="24"/>
        </w:rPr>
        <w:t>A pályázat benyújtásának módja</w:t>
      </w:r>
      <w:r w:rsidRPr="006F20BA">
        <w:rPr>
          <w:rFonts w:ascii="Times New Roman" w:hAnsi="Times New Roman" w:cs="Times New Roman"/>
          <w:sz w:val="24"/>
          <w:szCs w:val="24"/>
        </w:rPr>
        <w:t xml:space="preserve">: A pályázatot zárt borítékban kell benyújtani. </w:t>
      </w:r>
    </w:p>
    <w:p w:rsidR="00F662E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A pályázatok bontására </w:t>
      </w:r>
      <w:r w:rsidR="00114C93">
        <w:rPr>
          <w:rFonts w:ascii="Times New Roman" w:hAnsi="Times New Roman" w:cs="Times New Roman"/>
          <w:sz w:val="24"/>
          <w:szCs w:val="24"/>
        </w:rPr>
        <w:t xml:space="preserve">2018. </w:t>
      </w:r>
      <w:r w:rsidR="00A55907">
        <w:rPr>
          <w:rFonts w:ascii="Times New Roman" w:hAnsi="Times New Roman" w:cs="Times New Roman"/>
          <w:sz w:val="24"/>
          <w:szCs w:val="24"/>
        </w:rPr>
        <w:t>november 30.</w:t>
      </w:r>
      <w:proofErr w:type="gramStart"/>
      <w:r w:rsidRPr="006F20BA">
        <w:rPr>
          <w:rFonts w:ascii="Times New Roman" w:hAnsi="Times New Roman" w:cs="Times New Roman"/>
          <w:sz w:val="24"/>
          <w:szCs w:val="24"/>
        </w:rPr>
        <w:t>-.án</w:t>
      </w:r>
      <w:proofErr w:type="gramEnd"/>
      <w:r w:rsidRPr="006F20BA">
        <w:rPr>
          <w:rFonts w:ascii="Times New Roman" w:hAnsi="Times New Roman" w:cs="Times New Roman"/>
          <w:sz w:val="24"/>
          <w:szCs w:val="24"/>
        </w:rPr>
        <w:t xml:space="preserve"> 1</w:t>
      </w:r>
      <w:r w:rsidR="00114C93">
        <w:rPr>
          <w:rFonts w:ascii="Times New Roman" w:hAnsi="Times New Roman" w:cs="Times New Roman"/>
          <w:sz w:val="24"/>
          <w:szCs w:val="24"/>
        </w:rPr>
        <w:t>2</w:t>
      </w:r>
      <w:r w:rsidRPr="006F20BA">
        <w:rPr>
          <w:rFonts w:ascii="Times New Roman" w:hAnsi="Times New Roman" w:cs="Times New Roman"/>
          <w:sz w:val="24"/>
          <w:szCs w:val="24"/>
        </w:rPr>
        <w:t xml:space="preserve"> órakor kerül sor </w:t>
      </w: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A pályázat elbírálása: A pályázatokban a Képviselő-testület a benyújtást követően képviselő-testületi ülésen bírálja el, és egyben fenntartja magának a jogot, hogy a pályázatot eredménytelennek nyilvánítsa. </w:t>
      </w:r>
    </w:p>
    <w:p w:rsidR="000062D8" w:rsidRPr="006F20BA" w:rsidRDefault="000062D8" w:rsidP="00B94A14">
      <w:pPr>
        <w:jc w:val="both"/>
        <w:rPr>
          <w:rFonts w:ascii="Times New Roman" w:hAnsi="Times New Roman" w:cs="Times New Roman"/>
          <w:sz w:val="24"/>
          <w:szCs w:val="24"/>
        </w:rPr>
      </w:pPr>
      <w:r w:rsidRPr="006F20BA">
        <w:rPr>
          <w:rFonts w:ascii="Times New Roman" w:hAnsi="Times New Roman" w:cs="Times New Roman"/>
          <w:sz w:val="24"/>
          <w:szCs w:val="24"/>
        </w:rPr>
        <w:t xml:space="preserve">További információk a </w:t>
      </w:r>
      <w:r w:rsidR="00F662EA">
        <w:rPr>
          <w:rFonts w:ascii="Times New Roman" w:hAnsi="Times New Roman" w:cs="Times New Roman"/>
          <w:sz w:val="24"/>
          <w:szCs w:val="24"/>
        </w:rPr>
        <w:t>26-920-801-</w:t>
      </w:r>
      <w:r w:rsidRPr="006F20BA">
        <w:rPr>
          <w:rFonts w:ascii="Times New Roman" w:hAnsi="Times New Roman" w:cs="Times New Roman"/>
          <w:sz w:val="24"/>
          <w:szCs w:val="24"/>
        </w:rPr>
        <w:t xml:space="preserve">as telefonszámon, </w:t>
      </w:r>
      <w:proofErr w:type="spellStart"/>
      <w:r w:rsidR="00F662EA">
        <w:rPr>
          <w:rFonts w:ascii="Times New Roman" w:hAnsi="Times New Roman" w:cs="Times New Roman"/>
          <w:sz w:val="24"/>
          <w:szCs w:val="24"/>
        </w:rPr>
        <w:t>dr.Lack</w:t>
      </w:r>
      <w:proofErr w:type="spellEnd"/>
      <w:r w:rsidR="00F662EA">
        <w:rPr>
          <w:rFonts w:ascii="Times New Roman" w:hAnsi="Times New Roman" w:cs="Times New Roman"/>
          <w:sz w:val="24"/>
          <w:szCs w:val="24"/>
        </w:rPr>
        <w:t xml:space="preserve"> Mónika jegyzőtől</w:t>
      </w:r>
      <w:r w:rsidRPr="006F20BA">
        <w:rPr>
          <w:rFonts w:ascii="Times New Roman" w:hAnsi="Times New Roman" w:cs="Times New Roman"/>
          <w:sz w:val="24"/>
          <w:szCs w:val="24"/>
        </w:rPr>
        <w:t xml:space="preserve"> kérhető. </w:t>
      </w:r>
    </w:p>
    <w:sectPr w:rsidR="000062D8" w:rsidRPr="006F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E5718"/>
    <w:multiLevelType w:val="hybridMultilevel"/>
    <w:tmpl w:val="A28C5EC2"/>
    <w:lvl w:ilvl="0" w:tplc="62E6A586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" w15:restartNumberingAfterBreak="0">
    <w:nsid w:val="57AB760C"/>
    <w:multiLevelType w:val="hybridMultilevel"/>
    <w:tmpl w:val="A28C5EC2"/>
    <w:lvl w:ilvl="0" w:tplc="62E6A586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" w15:restartNumberingAfterBreak="0">
    <w:nsid w:val="74AF1BE2"/>
    <w:multiLevelType w:val="hybridMultilevel"/>
    <w:tmpl w:val="A28C5EC2"/>
    <w:lvl w:ilvl="0" w:tplc="62E6A586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3" w15:restartNumberingAfterBreak="0">
    <w:nsid w:val="7A556D58"/>
    <w:multiLevelType w:val="hybridMultilevel"/>
    <w:tmpl w:val="A28C5EC2"/>
    <w:lvl w:ilvl="0" w:tplc="62E6A586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14"/>
    <w:rsid w:val="000062D8"/>
    <w:rsid w:val="00114C93"/>
    <w:rsid w:val="001E76A0"/>
    <w:rsid w:val="005E1C71"/>
    <w:rsid w:val="006F20BA"/>
    <w:rsid w:val="00823617"/>
    <w:rsid w:val="00936B84"/>
    <w:rsid w:val="009806C9"/>
    <w:rsid w:val="00A55907"/>
    <w:rsid w:val="00B94A14"/>
    <w:rsid w:val="00E5444A"/>
    <w:rsid w:val="00F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5F0E"/>
  <w15:chartTrackingRefBased/>
  <w15:docId w15:val="{1A8E9B1B-7E1A-4167-BF3A-1C661EC5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rsid w:val="00B94A1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94A1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7B41-79AB-4C91-9904-0A5FAF29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cp:lastPrinted>2018-10-30T12:26:00Z</cp:lastPrinted>
  <dcterms:created xsi:type="dcterms:W3CDTF">2018-10-30T14:24:00Z</dcterms:created>
  <dcterms:modified xsi:type="dcterms:W3CDTF">2018-10-30T14:24:00Z</dcterms:modified>
</cp:coreProperties>
</file>