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A0" w:rsidRPr="00BC6522" w:rsidRDefault="00C80FD3" w:rsidP="00BC6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6522">
        <w:rPr>
          <w:rFonts w:ascii="Times New Roman" w:hAnsi="Times New Roman" w:cs="Times New Roman"/>
          <w:b/>
          <w:sz w:val="24"/>
          <w:szCs w:val="24"/>
        </w:rPr>
        <w:t>Telki  Község</w:t>
      </w:r>
      <w:proofErr w:type="gramEnd"/>
    </w:p>
    <w:p w:rsidR="00C80FD3" w:rsidRPr="00BC6522" w:rsidRDefault="00C80FD3" w:rsidP="00BC6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22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C80FD3" w:rsidRPr="00BC6522" w:rsidRDefault="00C80FD3" w:rsidP="00BC6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FD3" w:rsidRPr="00BC6522" w:rsidRDefault="00C80FD3" w:rsidP="00BC6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83FF2" w:rsidRPr="00F6589F" w:rsidRDefault="00C80FD3" w:rsidP="00F6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2">
        <w:rPr>
          <w:rFonts w:ascii="Times New Roman" w:hAnsi="Times New Roman" w:cs="Times New Roman"/>
          <w:b/>
          <w:sz w:val="24"/>
          <w:szCs w:val="24"/>
        </w:rPr>
        <w:t>Telki Óvoda Pedagógiai Program módosításáról</w:t>
      </w:r>
    </w:p>
    <w:p w:rsidR="00BC6522" w:rsidRPr="00396AE0" w:rsidRDefault="00BC6522" w:rsidP="00BC652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mellékletei</w:t>
      </w:r>
      <w:r w:rsidRPr="00396AE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 db</w:t>
      </w:r>
    </w:p>
    <w:p w:rsidR="00BC6522" w:rsidRPr="00396AE0" w:rsidRDefault="00BC6522" w:rsidP="00BC652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Az előterjesztést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>tárgyalja</w:t>
      </w:r>
      <w:r w:rsidRPr="00396AE0">
        <w:rPr>
          <w:rFonts w:ascii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</w:rPr>
        <w:t>képviselő-testület</w:t>
      </w:r>
    </w:p>
    <w:p w:rsidR="00BC6522" w:rsidRPr="00396AE0" w:rsidRDefault="00BC6522" w:rsidP="00BC652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elfogadása</w:t>
      </w:r>
      <w:r w:rsidRPr="00396AE0">
        <w:rPr>
          <w:rFonts w:ascii="Times New Roman" w:hAnsi="Times New Roman" w:cs="Times New Roman"/>
          <w:sz w:val="24"/>
        </w:rPr>
        <w:t>: egyszerű többségű szavazatot igényel.</w:t>
      </w:r>
    </w:p>
    <w:p w:rsidR="00C80FD3" w:rsidRPr="00BC6522" w:rsidRDefault="00C80FD3" w:rsidP="00BC6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FD3" w:rsidRPr="00BC6522" w:rsidRDefault="00C80FD3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22">
        <w:rPr>
          <w:rFonts w:ascii="Times New Roman" w:hAnsi="Times New Roman" w:cs="Times New Roman"/>
          <w:sz w:val="24"/>
          <w:szCs w:val="24"/>
        </w:rPr>
        <w:t>A Telki Óvoda Pedagógia Programja    / 201   számú határozattal lett elfogadva.</w:t>
      </w:r>
    </w:p>
    <w:p w:rsidR="00C80FD3" w:rsidRPr="00BC6522" w:rsidRDefault="00C80FD3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22">
        <w:rPr>
          <w:rFonts w:ascii="Times New Roman" w:hAnsi="Times New Roman" w:cs="Times New Roman"/>
          <w:sz w:val="24"/>
          <w:szCs w:val="24"/>
        </w:rPr>
        <w:t xml:space="preserve">Az Óvoda 2018. június jelezte, hogy módosítani kívánja az intézmény pedagógiai programját. </w:t>
      </w:r>
    </w:p>
    <w:p w:rsidR="00483FF2" w:rsidRDefault="00483FF2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FF2" w:rsidRPr="00483FF2" w:rsidRDefault="00C80FD3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FF2">
        <w:rPr>
          <w:rFonts w:ascii="Times New Roman" w:hAnsi="Times New Roman" w:cs="Times New Roman"/>
          <w:sz w:val="24"/>
          <w:szCs w:val="24"/>
        </w:rPr>
        <w:t>A Pedagógiai Program módosításának okai, indokai:</w:t>
      </w:r>
    </w:p>
    <w:p w:rsidR="00483FF2" w:rsidRPr="00483FF2" w:rsidRDefault="00483FF2" w:rsidP="00483F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az Alapprogram és a Pedagógiai Program koherenciájának a biztosítása (tevékenység formák megnevezése, pontosítása);</w:t>
      </w:r>
    </w:p>
    <w:p w:rsidR="00483FF2" w:rsidRPr="00483FF2" w:rsidRDefault="00483FF2" w:rsidP="00483F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Alapító okirat 2016. évben történt módosítása: maximális gyermeklétszám, kiemelt figyelmet igénylő gyermekek meghatározása, ellátása,</w:t>
      </w:r>
    </w:p>
    <w:p w:rsidR="00483FF2" w:rsidRPr="00483FF2" w:rsidRDefault="00483FF2" w:rsidP="00483F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egészségfejlesztési program kidolgozása, véleményeztetése</w:t>
      </w:r>
    </w:p>
    <w:p w:rsidR="00483FF2" w:rsidRPr="00483FF2" w:rsidRDefault="00483FF2" w:rsidP="00483F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NOKS (nevelő-oktató munkát közvetlen segítők: pedagógiai asszisztensek, dajkák) feladatainak meghatározása</w:t>
      </w:r>
    </w:p>
    <w:p w:rsidR="00483FF2" w:rsidRPr="00483FF2" w:rsidRDefault="00483FF2" w:rsidP="00483F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új módszerek megjelenítése.</w:t>
      </w:r>
    </w:p>
    <w:p w:rsidR="00C80FD3" w:rsidRDefault="00C80FD3" w:rsidP="00BC6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FF2" w:rsidRPr="00483FF2" w:rsidRDefault="00483FF2" w:rsidP="0048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FF2">
        <w:rPr>
          <w:rFonts w:ascii="Times New Roman" w:hAnsi="Times New Roman" w:cs="Times New Roman"/>
          <w:b/>
          <w:bCs/>
          <w:sz w:val="24"/>
          <w:szCs w:val="24"/>
          <w:u w:val="single"/>
        </w:rPr>
        <w:t>Legitimációs eljárás</w:t>
      </w:r>
    </w:p>
    <w:p w:rsidR="00F6589F" w:rsidRDefault="00483FF2" w:rsidP="00F65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FF2">
        <w:rPr>
          <w:rFonts w:ascii="Times New Roman" w:hAnsi="Times New Roman" w:cs="Times New Roman"/>
          <w:sz w:val="24"/>
          <w:szCs w:val="24"/>
        </w:rPr>
        <w:t>Vélemén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83FF2">
        <w:rPr>
          <w:rFonts w:ascii="Times New Roman" w:hAnsi="Times New Roman" w:cs="Times New Roman"/>
          <w:sz w:val="24"/>
          <w:szCs w:val="24"/>
        </w:rPr>
        <w:t>ezési jog</w:t>
      </w:r>
      <w:r w:rsidR="00F6589F">
        <w:rPr>
          <w:rFonts w:ascii="Times New Roman" w:hAnsi="Times New Roman" w:cs="Times New Roman"/>
          <w:sz w:val="24"/>
          <w:szCs w:val="24"/>
        </w:rPr>
        <w:t>:</w:t>
      </w:r>
    </w:p>
    <w:p w:rsidR="00483FF2" w:rsidRPr="00F6589F" w:rsidRDefault="00483FF2" w:rsidP="00F6589F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589F">
        <w:rPr>
          <w:rFonts w:ascii="Times New Roman" w:eastAsia="Times New Roman" w:hAnsi="Times New Roman" w:cs="Times New Roman"/>
          <w:sz w:val="24"/>
          <w:szCs w:val="24"/>
        </w:rPr>
        <w:t>nevelőtestületnek</w:t>
      </w:r>
    </w:p>
    <w:p w:rsidR="00483FF2" w:rsidRPr="00483FF2" w:rsidRDefault="00483FF2" w:rsidP="00F658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munkaközösségeknek</w:t>
      </w:r>
    </w:p>
    <w:p w:rsidR="00483FF2" w:rsidRPr="00483FF2" w:rsidRDefault="00483FF2" w:rsidP="00F658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óvodapszichológusnak: egészségfejlesztési program 30-42. oldal</w:t>
      </w:r>
    </w:p>
    <w:p w:rsidR="00483FF2" w:rsidRPr="00483FF2" w:rsidRDefault="00483FF2" w:rsidP="00F658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F2">
        <w:rPr>
          <w:rFonts w:ascii="Times New Roman" w:eastAsia="Times New Roman" w:hAnsi="Times New Roman" w:cs="Times New Roman"/>
          <w:sz w:val="24"/>
          <w:szCs w:val="24"/>
        </w:rPr>
        <w:t>védőnőnek: egészségfejlesztési program 30-42. oldal</w:t>
      </w:r>
    </w:p>
    <w:p w:rsidR="00483FF2" w:rsidRDefault="00483FF2" w:rsidP="00F6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FF2" w:rsidRPr="00BC6522" w:rsidRDefault="00483FF2" w:rsidP="00483F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522">
        <w:rPr>
          <w:rFonts w:ascii="Times New Roman" w:hAnsi="Times New Roman" w:cs="Times New Roman"/>
          <w:sz w:val="24"/>
          <w:szCs w:val="24"/>
        </w:rPr>
        <w:t xml:space="preserve">A köznevelésről szóló 2011.évi CXC.tv. </w:t>
      </w:r>
      <w:proofErr w:type="gramStart"/>
      <w:r w:rsidRPr="00BC6522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Pr="00BC65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522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BC6522">
        <w:rPr>
          <w:rFonts w:ascii="Times New Roman" w:hAnsi="Times New Roman" w:cs="Times New Roman"/>
          <w:sz w:val="24"/>
          <w:szCs w:val="24"/>
        </w:rPr>
        <w:t xml:space="preserve">.) 26.§. bekezdése értelmében </w:t>
      </w:r>
      <w:proofErr w:type="gramStart"/>
      <w:r w:rsidRPr="00BC6522">
        <w:rPr>
          <w:rFonts w:ascii="Times New Roman" w:hAnsi="Times New Roman" w:cs="Times New Roman"/>
          <w:sz w:val="24"/>
          <w:szCs w:val="24"/>
        </w:rPr>
        <w:t xml:space="preserve">a </w:t>
      </w:r>
      <w:r w:rsidRPr="00BC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C6522">
        <w:rPr>
          <w:rFonts w:ascii="Times New Roman" w:hAnsi="Times New Roman" w:cs="Times New Roman"/>
          <w:color w:val="000000"/>
          <w:sz w:val="24"/>
          <w:szCs w:val="24"/>
        </w:rPr>
        <w:t>edagógiai</w:t>
      </w:r>
      <w:proofErr w:type="gramEnd"/>
      <w:r w:rsidRPr="00BC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C6522">
        <w:rPr>
          <w:rFonts w:ascii="Times New Roman" w:hAnsi="Times New Roman" w:cs="Times New Roman"/>
          <w:color w:val="000000"/>
          <w:sz w:val="24"/>
          <w:szCs w:val="24"/>
        </w:rPr>
        <w:t xml:space="preserve">rogramot a nevelőtestület fogadja el és az intézményvezető hagyja jóvá. </w:t>
      </w:r>
    </w:p>
    <w:p w:rsidR="00483FF2" w:rsidRPr="00483FF2" w:rsidRDefault="00483FF2" w:rsidP="00483FF2">
      <w:pPr>
        <w:rPr>
          <w:rFonts w:ascii="Times New Roman" w:hAnsi="Times New Roman" w:cs="Times New Roman"/>
          <w:sz w:val="24"/>
          <w:szCs w:val="24"/>
        </w:rPr>
      </w:pPr>
      <w:r w:rsidRPr="00483FF2">
        <w:rPr>
          <w:rFonts w:ascii="Times New Roman" w:hAnsi="Times New Roman" w:cs="Times New Roman"/>
          <w:sz w:val="24"/>
          <w:szCs w:val="24"/>
        </w:rPr>
        <w:t>A Szülői Szervezet felé tájékoztatási kötelezettség</w:t>
      </w:r>
      <w:r>
        <w:rPr>
          <w:rFonts w:ascii="Times New Roman" w:hAnsi="Times New Roman" w:cs="Times New Roman"/>
          <w:sz w:val="24"/>
          <w:szCs w:val="24"/>
        </w:rPr>
        <w:t>e van az intézménynek</w:t>
      </w:r>
      <w:r w:rsidRPr="00483FF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83FF2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483FF2">
        <w:rPr>
          <w:rFonts w:ascii="Times New Roman" w:hAnsi="Times New Roman" w:cs="Times New Roman"/>
          <w:sz w:val="24"/>
          <w:szCs w:val="24"/>
        </w:rPr>
        <w:t>. 72.§ (5)]</w:t>
      </w:r>
      <w:r w:rsidRPr="00483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FF2" w:rsidRPr="00483FF2" w:rsidRDefault="00483FF2" w:rsidP="00483FF2">
      <w:pPr>
        <w:jc w:val="both"/>
        <w:rPr>
          <w:rFonts w:ascii="Times New Roman" w:hAnsi="Times New Roman" w:cs="Times New Roman"/>
          <w:sz w:val="24"/>
          <w:szCs w:val="24"/>
        </w:rPr>
      </w:pPr>
      <w:r w:rsidRPr="00483F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Fenntartót egyetértési jog illeti meg</w:t>
      </w:r>
      <w:r w:rsidRPr="00483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FF2">
        <w:rPr>
          <w:rFonts w:ascii="Times New Roman" w:hAnsi="Times New Roman" w:cs="Times New Roman"/>
          <w:sz w:val="24"/>
          <w:szCs w:val="24"/>
        </w:rPr>
        <w:t xml:space="preserve">a Pedagógiai Program azon pontjait illetően, melyekkel kapcsolatosan a Fenntartóra nézve többletköltség hárul („Zöld </w:t>
      </w:r>
      <w:proofErr w:type="gramStart"/>
      <w:r w:rsidRPr="00483FF2">
        <w:rPr>
          <w:rFonts w:ascii="Times New Roman" w:hAnsi="Times New Roman" w:cs="Times New Roman"/>
          <w:sz w:val="24"/>
          <w:szCs w:val="24"/>
        </w:rPr>
        <w:t>Óvoda”-</w:t>
      </w:r>
      <w:proofErr w:type="gramEnd"/>
      <w:r w:rsidRPr="00483FF2">
        <w:rPr>
          <w:rFonts w:ascii="Times New Roman" w:hAnsi="Times New Roman" w:cs="Times New Roman"/>
          <w:sz w:val="24"/>
          <w:szCs w:val="24"/>
        </w:rPr>
        <w:t>program: 55-62. oldal, hagyományos ünnepek megvalósítása: 108-113.oldal; kiemelt figyelmet igénylő  gyermekek ellátása: 82-98. oldal).</w:t>
      </w:r>
    </w:p>
    <w:p w:rsidR="00BC6522" w:rsidRDefault="00BC6522" w:rsidP="00BC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2018. június 20</w:t>
      </w:r>
      <w:r w:rsidR="00F6589F">
        <w:rPr>
          <w:rFonts w:ascii="Times New Roman" w:hAnsi="Times New Roman" w:cs="Times New Roman"/>
          <w:sz w:val="24"/>
          <w:szCs w:val="24"/>
        </w:rPr>
        <w:t>.</w:t>
      </w:r>
    </w:p>
    <w:p w:rsidR="00BC6522" w:rsidRDefault="00BC6522" w:rsidP="00BC6522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BC6522" w:rsidRPr="00396AE0" w:rsidRDefault="00BC6522" w:rsidP="00BC6522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lastRenderedPageBreak/>
        <w:t>Határozati javaslat</w:t>
      </w: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Telki Község </w:t>
      </w: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Önkormányzat</w:t>
      </w:r>
    </w:p>
    <w:p w:rsidR="00BC6522" w:rsidRPr="00396AE0" w:rsidRDefault="00BC6522" w:rsidP="00F6589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Képviselő-testülete</w:t>
      </w: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/2018.(</w:t>
      </w:r>
      <w:r>
        <w:rPr>
          <w:rFonts w:ascii="Times New Roman" w:hAnsi="Times New Roman" w:cs="Times New Roman"/>
          <w:b/>
          <w:sz w:val="24"/>
        </w:rPr>
        <w:t>VI</w:t>
      </w:r>
      <w:r w:rsidRPr="00396AE0">
        <w:rPr>
          <w:rFonts w:ascii="Times New Roman" w:hAnsi="Times New Roman" w:cs="Times New Roman"/>
          <w:b/>
          <w:sz w:val="24"/>
        </w:rPr>
        <w:t xml:space="preserve">. 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 xml:space="preserve">  )</w:t>
      </w:r>
      <w:proofErr w:type="gramEnd"/>
      <w:r w:rsidRPr="00396A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6AE0">
        <w:rPr>
          <w:rFonts w:ascii="Times New Roman" w:hAnsi="Times New Roman" w:cs="Times New Roman"/>
          <w:b/>
          <w:sz w:val="24"/>
        </w:rPr>
        <w:t>Öh</w:t>
      </w:r>
      <w:proofErr w:type="spellEnd"/>
      <w:r w:rsidRPr="00396AE0">
        <w:rPr>
          <w:rFonts w:ascii="Times New Roman" w:hAnsi="Times New Roman" w:cs="Times New Roman"/>
          <w:b/>
          <w:sz w:val="24"/>
        </w:rPr>
        <w:t>. számú</w:t>
      </w:r>
    </w:p>
    <w:p w:rsidR="00BC6522" w:rsidRPr="00396AE0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Határozata</w:t>
      </w:r>
    </w:p>
    <w:p w:rsidR="00BC6522" w:rsidRPr="00396AE0" w:rsidRDefault="00BC6522" w:rsidP="00BC6522">
      <w:pPr>
        <w:spacing w:after="0"/>
        <w:rPr>
          <w:rFonts w:ascii="Times New Roman" w:hAnsi="Times New Roman" w:cs="Times New Roman"/>
          <w:b/>
          <w:sz w:val="24"/>
        </w:rPr>
      </w:pPr>
    </w:p>
    <w:p w:rsidR="00BC6522" w:rsidRPr="00BC6522" w:rsidRDefault="00BC6522" w:rsidP="00BC6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6522">
        <w:rPr>
          <w:rFonts w:ascii="Times New Roman" w:hAnsi="Times New Roman" w:cs="Times New Roman"/>
          <w:b/>
          <w:sz w:val="24"/>
          <w:szCs w:val="24"/>
        </w:rPr>
        <w:t>Telki Óvoda Pedagógiai Program módosításáról</w:t>
      </w:r>
    </w:p>
    <w:bookmarkEnd w:id="0"/>
    <w:p w:rsidR="00BC6522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úgy határoz, hogy a Telki Óvoda módosított Pedagógia Programját megismerte, és azzal egyetért.</w:t>
      </w:r>
    </w:p>
    <w:p w:rsidR="00BC6522" w:rsidRPr="00396AE0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22" w:rsidRPr="00396AE0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 xml:space="preserve">Polgármester, </w:t>
      </w:r>
      <w:r>
        <w:rPr>
          <w:rFonts w:ascii="Times New Roman" w:eastAsia="Times New Roman" w:hAnsi="Times New Roman" w:cs="Times New Roman"/>
          <w:sz w:val="24"/>
          <w:szCs w:val="24"/>
        </w:rPr>
        <w:t>Óvodavezető</w:t>
      </w:r>
    </w:p>
    <w:p w:rsidR="00BC6522" w:rsidRPr="00396AE0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BC6522" w:rsidRPr="00BC6522" w:rsidRDefault="00BC6522" w:rsidP="00BC65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522" w:rsidRPr="00BC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68F7"/>
    <w:multiLevelType w:val="hybridMultilevel"/>
    <w:tmpl w:val="CDD26B6C"/>
    <w:lvl w:ilvl="0" w:tplc="5032FC9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64D7"/>
    <w:multiLevelType w:val="hybridMultilevel"/>
    <w:tmpl w:val="1B1AF5AE"/>
    <w:lvl w:ilvl="0" w:tplc="ECE48D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D3"/>
    <w:rsid w:val="001E76A0"/>
    <w:rsid w:val="00483FF2"/>
    <w:rsid w:val="00BC6522"/>
    <w:rsid w:val="00C80FD3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FBE"/>
  <w15:chartTrackingRefBased/>
  <w15:docId w15:val="{A7BD7A9A-A42D-4323-9D2A-177312F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2018-06-19T05:38:00Z</dcterms:created>
  <dcterms:modified xsi:type="dcterms:W3CDTF">2018-06-19T05:38:00Z</dcterms:modified>
</cp:coreProperties>
</file>