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A43" w:rsidRPr="00704CA2" w:rsidRDefault="00704CA2" w:rsidP="00DD7A43">
      <w:pPr>
        <w:rPr>
          <w:b/>
        </w:rPr>
      </w:pPr>
      <w:r w:rsidRPr="00704CA2">
        <w:rPr>
          <w:b/>
        </w:rPr>
        <w:t>Telki Község</w:t>
      </w:r>
    </w:p>
    <w:p w:rsidR="00704CA2" w:rsidRPr="00704CA2" w:rsidRDefault="00704CA2" w:rsidP="00DD7A43">
      <w:pPr>
        <w:rPr>
          <w:b/>
        </w:rPr>
      </w:pPr>
      <w:r w:rsidRPr="00704CA2">
        <w:rPr>
          <w:b/>
        </w:rPr>
        <w:t>Polgármestere</w:t>
      </w:r>
    </w:p>
    <w:p w:rsidR="00704CA2" w:rsidRDefault="00704CA2" w:rsidP="00040B36">
      <w:pPr>
        <w:jc w:val="center"/>
        <w:rPr>
          <w:b/>
          <w:szCs w:val="24"/>
        </w:rPr>
      </w:pPr>
    </w:p>
    <w:p w:rsidR="00B25515" w:rsidRPr="00040B36" w:rsidRDefault="00040B36" w:rsidP="00040B36">
      <w:pPr>
        <w:jc w:val="center"/>
        <w:rPr>
          <w:b/>
          <w:szCs w:val="24"/>
        </w:rPr>
      </w:pPr>
      <w:r w:rsidRPr="00040B36">
        <w:rPr>
          <w:b/>
          <w:szCs w:val="24"/>
        </w:rPr>
        <w:t>Előterjesztés</w:t>
      </w:r>
    </w:p>
    <w:p w:rsidR="00040B36" w:rsidRDefault="00040B36" w:rsidP="00DD7A43">
      <w:pPr>
        <w:rPr>
          <w:rFonts w:ascii="Arial" w:hAnsi="Arial" w:cs="Arial"/>
          <w:b/>
          <w:sz w:val="22"/>
          <w:szCs w:val="22"/>
          <w:u w:val="single"/>
        </w:rPr>
      </w:pPr>
    </w:p>
    <w:p w:rsidR="00040B36" w:rsidRPr="00040B36" w:rsidRDefault="00040B36" w:rsidP="00040B36">
      <w:pPr>
        <w:jc w:val="center"/>
        <w:rPr>
          <w:b/>
          <w:bCs/>
          <w:iCs/>
          <w:szCs w:val="24"/>
        </w:rPr>
      </w:pPr>
      <w:r w:rsidRPr="00040B36">
        <w:rPr>
          <w:b/>
          <w:bCs/>
          <w:iCs/>
          <w:szCs w:val="24"/>
        </w:rPr>
        <w:t>Beszámo</w:t>
      </w:r>
      <w:r w:rsidR="00DE6F35">
        <w:rPr>
          <w:b/>
          <w:bCs/>
          <w:iCs/>
          <w:szCs w:val="24"/>
        </w:rPr>
        <w:t>ló a temető és a ravatalozó 201</w:t>
      </w:r>
      <w:r w:rsidR="000E797C">
        <w:rPr>
          <w:b/>
          <w:bCs/>
          <w:iCs/>
          <w:szCs w:val="24"/>
        </w:rPr>
        <w:t>7</w:t>
      </w:r>
      <w:r w:rsidRPr="00040B36">
        <w:rPr>
          <w:b/>
          <w:bCs/>
          <w:iCs/>
          <w:szCs w:val="24"/>
        </w:rPr>
        <w:t>.évi üzemeltetéséről</w:t>
      </w:r>
    </w:p>
    <w:p w:rsidR="00704CA2" w:rsidRDefault="00704CA2" w:rsidP="00704CA2">
      <w:pPr>
        <w:rPr>
          <w:b/>
          <w:szCs w:val="24"/>
        </w:rPr>
      </w:pPr>
    </w:p>
    <w:p w:rsidR="00704CA2" w:rsidRDefault="00704CA2" w:rsidP="00704CA2">
      <w:pPr>
        <w:rPr>
          <w:b/>
          <w:szCs w:val="24"/>
        </w:rPr>
      </w:pPr>
    </w:p>
    <w:p w:rsidR="00704CA2" w:rsidRPr="005E5621" w:rsidRDefault="00704CA2" w:rsidP="00704CA2">
      <w:pPr>
        <w:rPr>
          <w:szCs w:val="24"/>
        </w:rPr>
      </w:pPr>
      <w:r w:rsidRPr="005E5621">
        <w:rPr>
          <w:b/>
          <w:szCs w:val="24"/>
        </w:rPr>
        <w:t>Az előterjesztés mellékletei</w:t>
      </w:r>
      <w:r w:rsidRPr="005E5621">
        <w:rPr>
          <w:szCs w:val="24"/>
        </w:rPr>
        <w:t>: ------</w:t>
      </w:r>
    </w:p>
    <w:p w:rsidR="00704CA2" w:rsidRPr="005E5621" w:rsidRDefault="00704CA2" w:rsidP="00704CA2">
      <w:pPr>
        <w:rPr>
          <w:szCs w:val="24"/>
        </w:rPr>
      </w:pPr>
      <w:r w:rsidRPr="005E5621">
        <w:rPr>
          <w:b/>
          <w:szCs w:val="24"/>
        </w:rPr>
        <w:t>Az előterjesztést tárgyalja</w:t>
      </w:r>
      <w:r>
        <w:rPr>
          <w:szCs w:val="24"/>
        </w:rPr>
        <w:t>:  ------</w:t>
      </w:r>
    </w:p>
    <w:p w:rsidR="00704CA2" w:rsidRPr="005E5621" w:rsidRDefault="00704CA2" w:rsidP="00704CA2">
      <w:pPr>
        <w:rPr>
          <w:szCs w:val="24"/>
        </w:rPr>
      </w:pPr>
      <w:r w:rsidRPr="005E5621">
        <w:rPr>
          <w:b/>
          <w:szCs w:val="24"/>
        </w:rPr>
        <w:t>Az előterjesztés elfogadása</w:t>
      </w:r>
      <w:r w:rsidRPr="005E5621">
        <w:rPr>
          <w:szCs w:val="24"/>
        </w:rPr>
        <w:t>: egyszerű többségű szavazatot igényel.</w:t>
      </w:r>
    </w:p>
    <w:p w:rsidR="00DD7A43" w:rsidRDefault="00DD7A43" w:rsidP="00DD7A43">
      <w:pPr>
        <w:rPr>
          <w:rFonts w:ascii="Arial" w:hAnsi="Arial" w:cs="Arial"/>
          <w:sz w:val="22"/>
          <w:szCs w:val="22"/>
        </w:rPr>
      </w:pPr>
    </w:p>
    <w:p w:rsidR="00A66287" w:rsidRDefault="00A66287" w:rsidP="00A66287">
      <w:pPr>
        <w:tabs>
          <w:tab w:val="left" w:pos="709"/>
          <w:tab w:val="right" w:leader="dot" w:pos="9072"/>
        </w:tabs>
        <w:rPr>
          <w:sz w:val="28"/>
          <w:szCs w:val="28"/>
        </w:rPr>
      </w:pPr>
    </w:p>
    <w:p w:rsidR="00DF0434" w:rsidRPr="00040B36" w:rsidRDefault="00DF0434" w:rsidP="00DF0434">
      <w:pPr>
        <w:jc w:val="both"/>
      </w:pPr>
      <w:r w:rsidRPr="00040B36">
        <w:t>Telki Községben az önkormányzat tulajdonában lévő köztemető üzemeltetését</w:t>
      </w:r>
      <w:r w:rsidR="00040B36">
        <w:t xml:space="preserve">, </w:t>
      </w:r>
      <w:r w:rsidRPr="00040B36">
        <w:t>a temető terü</w:t>
      </w:r>
      <w:r w:rsidR="00DE6F35">
        <w:t xml:space="preserve">letén található ravatalozó, és </w:t>
      </w:r>
      <w:r w:rsidRPr="00040B36">
        <w:t>a temető létesítményeinek fenntartását a 20</w:t>
      </w:r>
      <w:r w:rsidR="008230A0">
        <w:t>11.évben</w:t>
      </w:r>
      <w:r w:rsidRPr="00040B36">
        <w:t xml:space="preserve"> aláírt kegyeleti közszolgáltatási szerződés alapján a Gyertyaláng Kegyeleti Szolgáltató Kft. látja el.</w:t>
      </w:r>
    </w:p>
    <w:p w:rsidR="000E797C" w:rsidRDefault="000E797C" w:rsidP="00DF0434">
      <w:pPr>
        <w:jc w:val="both"/>
      </w:pPr>
    </w:p>
    <w:p w:rsidR="00DF0434" w:rsidRPr="00040B36" w:rsidRDefault="00DF0434" w:rsidP="00DF0434">
      <w:pPr>
        <w:jc w:val="both"/>
      </w:pPr>
      <w:r w:rsidRPr="00040B36">
        <w:t>Az érvényes kegyeleti közszolgáltatási szerződés értelmében az üzemeltető az átruházott jogkörben beszedett sírhelydíjakról évente elszámolást köteles készíteni a tulajdonosnak.</w:t>
      </w:r>
    </w:p>
    <w:p w:rsidR="005A3C0E" w:rsidRDefault="005A3C0E" w:rsidP="00DF0434">
      <w:pPr>
        <w:jc w:val="both"/>
        <w:rPr>
          <w:rFonts w:ascii="Arial" w:hAnsi="Arial" w:cs="Arial"/>
        </w:rPr>
      </w:pPr>
    </w:p>
    <w:p w:rsidR="000E797C" w:rsidRPr="000E797C" w:rsidRDefault="000E797C" w:rsidP="00DF0434">
      <w:pPr>
        <w:jc w:val="both"/>
      </w:pPr>
      <w:r>
        <w:t>Az üzemeltető által elkészített r</w:t>
      </w:r>
      <w:r w:rsidR="005A3C0E" w:rsidRPr="000E797C">
        <w:t xml:space="preserve">észlet a szöveges </w:t>
      </w:r>
      <w:r>
        <w:t xml:space="preserve">beszámoló </w:t>
      </w:r>
      <w:r w:rsidRPr="000E797C">
        <w:t>mellékelve.</w:t>
      </w:r>
    </w:p>
    <w:p w:rsidR="000E797C" w:rsidRDefault="000E797C" w:rsidP="00C010F5"/>
    <w:p w:rsidR="00C010F5" w:rsidRPr="00040B36" w:rsidRDefault="00C010F5" w:rsidP="00C010F5">
      <w:r>
        <w:t>Telki, 201</w:t>
      </w:r>
      <w:r w:rsidR="000E797C">
        <w:t>8</w:t>
      </w:r>
      <w:r w:rsidRPr="00040B36">
        <w:t xml:space="preserve">. </w:t>
      </w:r>
      <w:r>
        <w:t>június 21</w:t>
      </w:r>
      <w:r w:rsidRPr="00040B36">
        <w:t>.</w:t>
      </w:r>
    </w:p>
    <w:p w:rsidR="00C010F5" w:rsidRPr="00040B36" w:rsidRDefault="00C010F5" w:rsidP="00C010F5"/>
    <w:p w:rsidR="00C010F5" w:rsidRPr="00040B36" w:rsidRDefault="00C010F5" w:rsidP="00C010F5">
      <w:r w:rsidRPr="00040B36">
        <w:tab/>
      </w:r>
      <w:r w:rsidRPr="00040B36">
        <w:tab/>
      </w:r>
      <w:r w:rsidRPr="00040B36">
        <w:tab/>
      </w:r>
      <w:r w:rsidRPr="00040B36">
        <w:tab/>
      </w:r>
      <w:r w:rsidRPr="00040B36">
        <w:tab/>
      </w:r>
      <w:r w:rsidRPr="00040B36">
        <w:tab/>
      </w:r>
      <w:r w:rsidRPr="00040B36">
        <w:tab/>
      </w:r>
      <w:r w:rsidRPr="00040B36">
        <w:tab/>
      </w:r>
      <w:r w:rsidRPr="00040B36">
        <w:tab/>
      </w:r>
      <w:r w:rsidR="000E797C">
        <w:tab/>
      </w:r>
      <w:r>
        <w:t>Deltai Károly</w:t>
      </w:r>
    </w:p>
    <w:p w:rsidR="00C010F5" w:rsidRDefault="00C010F5" w:rsidP="00C010F5">
      <w:pPr>
        <w:ind w:firstLine="708"/>
      </w:pPr>
      <w:r w:rsidRPr="00040B36">
        <w:tab/>
      </w:r>
      <w:r w:rsidRPr="00040B36">
        <w:tab/>
      </w:r>
      <w:r w:rsidRPr="00040B36">
        <w:tab/>
      </w:r>
      <w:r w:rsidRPr="00040B36">
        <w:tab/>
      </w:r>
      <w:r w:rsidRPr="00040B36">
        <w:tab/>
      </w:r>
      <w:r w:rsidRPr="00040B36">
        <w:tab/>
      </w:r>
      <w:r w:rsidRPr="00040B36">
        <w:tab/>
      </w:r>
      <w:r w:rsidRPr="00040B36">
        <w:tab/>
      </w:r>
      <w:r>
        <w:t xml:space="preserve"> </w:t>
      </w:r>
      <w:r w:rsidR="000E797C">
        <w:tab/>
      </w:r>
      <w:r>
        <w:t>polgármester</w:t>
      </w:r>
      <w:r w:rsidRPr="00040B36">
        <w:tab/>
      </w:r>
      <w:r w:rsidRPr="00040B36">
        <w:tab/>
      </w:r>
    </w:p>
    <w:p w:rsidR="00C010F5" w:rsidRPr="00040B36" w:rsidRDefault="000E797C" w:rsidP="000E797C">
      <w:pPr>
        <w:ind w:firstLine="708"/>
      </w:pPr>
      <w:r>
        <w:tab/>
      </w:r>
    </w:p>
    <w:p w:rsidR="00C010F5" w:rsidRDefault="00C010F5" w:rsidP="00704CA2">
      <w:pPr>
        <w:jc w:val="center"/>
        <w:outlineLvl w:val="0"/>
        <w:rPr>
          <w:b/>
          <w:szCs w:val="24"/>
        </w:rPr>
      </w:pPr>
    </w:p>
    <w:p w:rsidR="00704CA2" w:rsidRDefault="00704CA2" w:rsidP="00704CA2">
      <w:pPr>
        <w:jc w:val="center"/>
        <w:rPr>
          <w:b/>
          <w:szCs w:val="24"/>
        </w:rPr>
      </w:pPr>
      <w:r>
        <w:rPr>
          <w:b/>
          <w:szCs w:val="24"/>
        </w:rPr>
        <w:t>Határozati javaslat</w:t>
      </w:r>
    </w:p>
    <w:p w:rsidR="00704CA2" w:rsidRPr="000666B5" w:rsidRDefault="00704CA2" w:rsidP="00704CA2">
      <w:pPr>
        <w:jc w:val="center"/>
        <w:rPr>
          <w:b/>
          <w:szCs w:val="24"/>
        </w:rPr>
      </w:pPr>
      <w:r w:rsidRPr="000666B5">
        <w:rPr>
          <w:b/>
          <w:szCs w:val="24"/>
        </w:rPr>
        <w:t xml:space="preserve">Telki község </w:t>
      </w:r>
    </w:p>
    <w:p w:rsidR="00704CA2" w:rsidRPr="000666B5" w:rsidRDefault="00704CA2" w:rsidP="00704CA2">
      <w:pPr>
        <w:jc w:val="center"/>
        <w:rPr>
          <w:b/>
          <w:szCs w:val="24"/>
        </w:rPr>
      </w:pPr>
      <w:r w:rsidRPr="000666B5">
        <w:rPr>
          <w:b/>
          <w:szCs w:val="24"/>
        </w:rPr>
        <w:t>Képviselő-testülete</w:t>
      </w:r>
    </w:p>
    <w:p w:rsidR="00704CA2" w:rsidRPr="000666B5" w:rsidRDefault="00704CA2" w:rsidP="00704CA2">
      <w:pPr>
        <w:jc w:val="center"/>
        <w:rPr>
          <w:b/>
          <w:szCs w:val="24"/>
        </w:rPr>
      </w:pPr>
      <w:r>
        <w:rPr>
          <w:b/>
          <w:szCs w:val="24"/>
        </w:rPr>
        <w:t>/201</w:t>
      </w:r>
      <w:r w:rsidR="000E797C">
        <w:rPr>
          <w:b/>
          <w:szCs w:val="24"/>
        </w:rPr>
        <w:t>8</w:t>
      </w:r>
      <w:r w:rsidRPr="000666B5">
        <w:rPr>
          <w:b/>
          <w:szCs w:val="24"/>
        </w:rPr>
        <w:t>. (</w:t>
      </w:r>
      <w:r>
        <w:rPr>
          <w:b/>
          <w:szCs w:val="24"/>
        </w:rPr>
        <w:t>VI</w:t>
      </w:r>
      <w:r w:rsidRPr="000666B5">
        <w:rPr>
          <w:b/>
          <w:szCs w:val="24"/>
        </w:rPr>
        <w:t>.</w:t>
      </w:r>
      <w:r>
        <w:rPr>
          <w:b/>
          <w:szCs w:val="24"/>
        </w:rPr>
        <w:t xml:space="preserve">  </w:t>
      </w:r>
      <w:proofErr w:type="gramStart"/>
      <w:r>
        <w:rPr>
          <w:b/>
          <w:szCs w:val="24"/>
        </w:rPr>
        <w:t xml:space="preserve">  </w:t>
      </w:r>
      <w:r w:rsidRPr="000666B5">
        <w:rPr>
          <w:b/>
          <w:szCs w:val="24"/>
        </w:rPr>
        <w:t>)</w:t>
      </w:r>
      <w:proofErr w:type="gramEnd"/>
      <w:r w:rsidRPr="000666B5">
        <w:rPr>
          <w:b/>
          <w:szCs w:val="24"/>
        </w:rPr>
        <w:t xml:space="preserve"> </w:t>
      </w:r>
      <w:proofErr w:type="spellStart"/>
      <w:r w:rsidRPr="000666B5">
        <w:rPr>
          <w:b/>
          <w:szCs w:val="24"/>
        </w:rPr>
        <w:t>Öh</w:t>
      </w:r>
      <w:proofErr w:type="spellEnd"/>
      <w:r w:rsidRPr="000666B5">
        <w:rPr>
          <w:b/>
          <w:szCs w:val="24"/>
        </w:rPr>
        <w:t>. számú</w:t>
      </w:r>
    </w:p>
    <w:p w:rsidR="00704CA2" w:rsidRDefault="00704CA2" w:rsidP="00704CA2">
      <w:pPr>
        <w:jc w:val="center"/>
        <w:rPr>
          <w:b/>
          <w:szCs w:val="24"/>
        </w:rPr>
      </w:pPr>
      <w:r w:rsidRPr="000666B5">
        <w:rPr>
          <w:b/>
          <w:szCs w:val="24"/>
        </w:rPr>
        <w:t>Határozata</w:t>
      </w:r>
    </w:p>
    <w:p w:rsidR="00704CA2" w:rsidRDefault="00704CA2" w:rsidP="00704CA2">
      <w:pPr>
        <w:jc w:val="center"/>
        <w:rPr>
          <w:b/>
          <w:bCs/>
          <w:iCs/>
          <w:szCs w:val="24"/>
        </w:rPr>
      </w:pPr>
    </w:p>
    <w:p w:rsidR="00704CA2" w:rsidRPr="00040B36" w:rsidRDefault="00704CA2" w:rsidP="00704CA2">
      <w:pPr>
        <w:jc w:val="center"/>
        <w:rPr>
          <w:b/>
          <w:bCs/>
          <w:iCs/>
          <w:szCs w:val="24"/>
        </w:rPr>
      </w:pPr>
      <w:r w:rsidRPr="00040B36">
        <w:rPr>
          <w:b/>
          <w:bCs/>
          <w:iCs/>
          <w:szCs w:val="24"/>
        </w:rPr>
        <w:t xml:space="preserve">Beszámoló a temető és </w:t>
      </w:r>
      <w:r w:rsidR="00C010F5">
        <w:rPr>
          <w:b/>
          <w:bCs/>
          <w:iCs/>
          <w:szCs w:val="24"/>
        </w:rPr>
        <w:t>a ravatalozó 201</w:t>
      </w:r>
      <w:r w:rsidR="000E797C">
        <w:rPr>
          <w:b/>
          <w:bCs/>
          <w:iCs/>
          <w:szCs w:val="24"/>
        </w:rPr>
        <w:t>7</w:t>
      </w:r>
      <w:r w:rsidRPr="00040B36">
        <w:rPr>
          <w:b/>
          <w:bCs/>
          <w:iCs/>
          <w:szCs w:val="24"/>
        </w:rPr>
        <w:t>.évi üzemeltetéséről</w:t>
      </w:r>
    </w:p>
    <w:p w:rsidR="00704CA2" w:rsidRPr="000666B5" w:rsidRDefault="00704CA2" w:rsidP="00704CA2">
      <w:pPr>
        <w:jc w:val="center"/>
        <w:rPr>
          <w:b/>
          <w:szCs w:val="24"/>
        </w:rPr>
      </w:pPr>
    </w:p>
    <w:p w:rsidR="000918DE" w:rsidRPr="00040B36" w:rsidRDefault="000918DE" w:rsidP="006F28D7">
      <w:pPr>
        <w:jc w:val="both"/>
      </w:pPr>
    </w:p>
    <w:p w:rsidR="006F28D7" w:rsidRPr="00040B36" w:rsidRDefault="006F28D7" w:rsidP="006F28D7">
      <w:pPr>
        <w:jc w:val="both"/>
      </w:pPr>
      <w:r w:rsidRPr="00040B36">
        <w:t>A Képviselő-testület úgy határoz, hogy elfog</w:t>
      </w:r>
      <w:r w:rsidR="005A3C0E" w:rsidRPr="00040B36">
        <w:t>adja a Temető és ravatalozó 20</w:t>
      </w:r>
      <w:r w:rsidR="00C010F5">
        <w:t>1</w:t>
      </w:r>
      <w:r w:rsidR="000E797C">
        <w:t>7</w:t>
      </w:r>
      <w:r w:rsidRPr="00040B36">
        <w:t>. évi üzemeltetésétől a Gyertyaláng Kft. által készített 1. számú melléklet szerinti beszámolót.</w:t>
      </w:r>
    </w:p>
    <w:p w:rsidR="006F28D7" w:rsidRPr="00040B36" w:rsidRDefault="006F28D7" w:rsidP="00BF0EE0"/>
    <w:p w:rsidR="00704CA2" w:rsidRDefault="00704CA2" w:rsidP="00BF0EE0"/>
    <w:p w:rsidR="00704CA2" w:rsidRDefault="00704CA2" w:rsidP="00BF0EE0">
      <w:r>
        <w:t>Felelős: Polgármester</w:t>
      </w:r>
    </w:p>
    <w:p w:rsidR="00704CA2" w:rsidRDefault="00704CA2" w:rsidP="00BF0EE0">
      <w:r>
        <w:t>Határidő: azonnal</w:t>
      </w:r>
    </w:p>
    <w:p w:rsidR="00704CA2" w:rsidRDefault="00704CA2" w:rsidP="00BF0EE0">
      <w:bookmarkStart w:id="0" w:name="_GoBack"/>
      <w:bookmarkEnd w:id="0"/>
    </w:p>
    <w:sectPr w:rsidR="00704CA2" w:rsidSect="00AD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552AF"/>
    <w:multiLevelType w:val="singleLevel"/>
    <w:tmpl w:val="2F588D7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991260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D364C1"/>
    <w:multiLevelType w:val="hybridMultilevel"/>
    <w:tmpl w:val="8E282B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1847"/>
    <w:multiLevelType w:val="singleLevel"/>
    <w:tmpl w:val="2F588D7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99051F"/>
    <w:multiLevelType w:val="singleLevel"/>
    <w:tmpl w:val="2F588D7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6317475"/>
    <w:multiLevelType w:val="hybridMultilevel"/>
    <w:tmpl w:val="10C81182"/>
    <w:lvl w:ilvl="0" w:tplc="66982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D69D4"/>
    <w:multiLevelType w:val="singleLevel"/>
    <w:tmpl w:val="67546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D3"/>
    <w:rsid w:val="00040B36"/>
    <w:rsid w:val="00063F45"/>
    <w:rsid w:val="000918DE"/>
    <w:rsid w:val="000B2C15"/>
    <w:rsid w:val="000C0CBD"/>
    <w:rsid w:val="000E797C"/>
    <w:rsid w:val="001758CA"/>
    <w:rsid w:val="001C51B6"/>
    <w:rsid w:val="002A00AE"/>
    <w:rsid w:val="00314E2D"/>
    <w:rsid w:val="00395159"/>
    <w:rsid w:val="0058402F"/>
    <w:rsid w:val="005A3C0E"/>
    <w:rsid w:val="006209DE"/>
    <w:rsid w:val="006620AC"/>
    <w:rsid w:val="006F11CD"/>
    <w:rsid w:val="006F28D7"/>
    <w:rsid w:val="00704CA2"/>
    <w:rsid w:val="008230A0"/>
    <w:rsid w:val="00A51777"/>
    <w:rsid w:val="00A66287"/>
    <w:rsid w:val="00A83A11"/>
    <w:rsid w:val="00AC1C85"/>
    <w:rsid w:val="00AD14D9"/>
    <w:rsid w:val="00AF45D3"/>
    <w:rsid w:val="00B25515"/>
    <w:rsid w:val="00BE0EF0"/>
    <w:rsid w:val="00BF0EE0"/>
    <w:rsid w:val="00C010F5"/>
    <w:rsid w:val="00C55E4B"/>
    <w:rsid w:val="00C772F9"/>
    <w:rsid w:val="00DD18AD"/>
    <w:rsid w:val="00DD7A43"/>
    <w:rsid w:val="00DE6F35"/>
    <w:rsid w:val="00DF0434"/>
    <w:rsid w:val="00E855CB"/>
    <w:rsid w:val="00F5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A1EA6"/>
  <w15:docId w15:val="{E7E0F972-48AF-4528-8832-FC68B0B4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BF0EE0"/>
    <w:rPr>
      <w:sz w:val="24"/>
    </w:rPr>
  </w:style>
  <w:style w:type="paragraph" w:styleId="Cmsor1">
    <w:name w:val="heading 1"/>
    <w:basedOn w:val="Norml"/>
    <w:next w:val="Norml"/>
    <w:qFormat/>
    <w:rsid w:val="00BF0EE0"/>
    <w:pPr>
      <w:keepNext/>
      <w:tabs>
        <w:tab w:val="left" w:pos="1068"/>
      </w:tabs>
      <w:jc w:val="both"/>
      <w:outlineLvl w:val="0"/>
    </w:pPr>
    <w:rPr>
      <w:b/>
    </w:rPr>
  </w:style>
  <w:style w:type="paragraph" w:styleId="Cmsor2">
    <w:name w:val="heading 2"/>
    <w:basedOn w:val="Norml"/>
    <w:next w:val="Norml"/>
    <w:qFormat/>
    <w:rsid w:val="00DD7A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DD7A43"/>
    <w:pPr>
      <w:jc w:val="both"/>
    </w:pPr>
    <w:rPr>
      <w:szCs w:val="24"/>
    </w:rPr>
  </w:style>
  <w:style w:type="paragraph" w:styleId="Szvegtrzs2">
    <w:name w:val="Body Text 2"/>
    <w:basedOn w:val="Norml"/>
    <w:rsid w:val="00DD7A43"/>
    <w:pPr>
      <w:jc w:val="center"/>
    </w:pPr>
    <w:rPr>
      <w:sz w:val="48"/>
      <w:szCs w:val="24"/>
    </w:rPr>
  </w:style>
  <w:style w:type="paragraph" w:styleId="Szvegtrzsbehzssal">
    <w:name w:val="Body Text Indent"/>
    <w:basedOn w:val="Norml"/>
    <w:rsid w:val="00DF0434"/>
    <w:pPr>
      <w:spacing w:after="120"/>
      <w:ind w:left="283"/>
    </w:pPr>
  </w:style>
  <w:style w:type="paragraph" w:styleId="Szvegtrzsbehzssal2">
    <w:name w:val="Body Text Indent 2"/>
    <w:basedOn w:val="Norml"/>
    <w:rsid w:val="00DF0434"/>
    <w:pPr>
      <w:spacing w:after="120" w:line="480" w:lineRule="auto"/>
      <w:ind w:left="283"/>
    </w:pPr>
  </w:style>
  <w:style w:type="paragraph" w:styleId="Szvegtrzsbehzssal3">
    <w:name w:val="Body Text Indent 3"/>
    <w:basedOn w:val="Norml"/>
    <w:rsid w:val="005A3C0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>Telki Polgármesteri Hivatal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creator>Jegyző</dc:creator>
  <cp:lastModifiedBy>Jegyző</cp:lastModifiedBy>
  <cp:revision>2</cp:revision>
  <dcterms:created xsi:type="dcterms:W3CDTF">2018-06-12T13:49:00Z</dcterms:created>
  <dcterms:modified xsi:type="dcterms:W3CDTF">2018-06-12T13:49:00Z</dcterms:modified>
</cp:coreProperties>
</file>