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1B" w:rsidRDefault="004A371B" w:rsidP="004C74D9">
      <w:pPr>
        <w:spacing w:after="0"/>
        <w:rPr>
          <w:rFonts w:ascii="Times New Roman" w:hAnsi="Times New Roman"/>
          <w:b/>
          <w:bCs/>
          <w:color w:val="161616"/>
          <w:sz w:val="24"/>
          <w:szCs w:val="24"/>
        </w:rPr>
      </w:pPr>
      <w:r>
        <w:rPr>
          <w:rFonts w:ascii="Times New Roman" w:hAnsi="Times New Roman"/>
          <w:b/>
          <w:bCs/>
          <w:color w:val="161616"/>
          <w:sz w:val="24"/>
          <w:szCs w:val="24"/>
        </w:rPr>
        <w:t>Telki Község</w:t>
      </w:r>
    </w:p>
    <w:p w:rsidR="004A371B" w:rsidRDefault="004A371B" w:rsidP="004C74D9">
      <w:pPr>
        <w:spacing w:after="0"/>
        <w:rPr>
          <w:rFonts w:ascii="Times New Roman" w:hAnsi="Times New Roman"/>
          <w:b/>
          <w:bCs/>
          <w:color w:val="161616"/>
          <w:sz w:val="24"/>
          <w:szCs w:val="24"/>
        </w:rPr>
      </w:pPr>
      <w:r>
        <w:rPr>
          <w:rFonts w:ascii="Times New Roman" w:hAnsi="Times New Roman"/>
          <w:b/>
          <w:bCs/>
          <w:color w:val="161616"/>
          <w:sz w:val="24"/>
          <w:szCs w:val="24"/>
        </w:rPr>
        <w:t>Polgármestere</w:t>
      </w:r>
    </w:p>
    <w:p w:rsidR="004A371B" w:rsidRDefault="004A371B" w:rsidP="004C74D9">
      <w:pPr>
        <w:spacing w:after="0"/>
        <w:rPr>
          <w:rFonts w:ascii="Times New Roman" w:hAnsi="Times New Roman"/>
          <w:b/>
          <w:bCs/>
          <w:color w:val="161616"/>
          <w:sz w:val="24"/>
          <w:szCs w:val="24"/>
        </w:rPr>
      </w:pPr>
    </w:p>
    <w:p w:rsidR="004A371B" w:rsidRDefault="004A371B" w:rsidP="004C74D9">
      <w:pPr>
        <w:spacing w:after="0"/>
        <w:ind w:left="284"/>
        <w:jc w:val="center"/>
        <w:rPr>
          <w:rFonts w:ascii="Times New Roman" w:hAnsi="Times New Roman"/>
          <w:b/>
          <w:bCs/>
          <w:color w:val="161616"/>
          <w:sz w:val="24"/>
          <w:szCs w:val="24"/>
        </w:rPr>
      </w:pPr>
      <w:r>
        <w:rPr>
          <w:rFonts w:ascii="Times New Roman" w:hAnsi="Times New Roman"/>
          <w:b/>
          <w:bCs/>
          <w:color w:val="161616"/>
          <w:sz w:val="24"/>
          <w:szCs w:val="24"/>
        </w:rPr>
        <w:t>Előterjesztés</w:t>
      </w:r>
      <w:bookmarkStart w:id="0" w:name="_GoBack"/>
      <w:bookmarkEnd w:id="0"/>
    </w:p>
    <w:p w:rsidR="00751E33" w:rsidRPr="004C1D1A" w:rsidRDefault="00751E33" w:rsidP="00751E33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 xml:space="preserve">Telki Kultúra Alapítvány </w:t>
      </w:r>
    </w:p>
    <w:p w:rsidR="00751E33" w:rsidRDefault="00751E33" w:rsidP="00751E33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>Közművelődési megállapodás felülvizsgálata</w:t>
      </w:r>
    </w:p>
    <w:p w:rsidR="004A371B" w:rsidRPr="00641DB0" w:rsidRDefault="004A371B" w:rsidP="00641DB0">
      <w:pPr>
        <w:spacing w:after="0"/>
        <w:ind w:left="284"/>
        <w:jc w:val="center"/>
        <w:rPr>
          <w:rFonts w:ascii="Times New Roman" w:hAnsi="Times New Roman"/>
          <w:bCs/>
          <w:color w:val="161616"/>
          <w:sz w:val="24"/>
          <w:szCs w:val="24"/>
        </w:rPr>
      </w:pPr>
    </w:p>
    <w:p w:rsidR="00121254" w:rsidRPr="004B6769" w:rsidRDefault="00121254" w:rsidP="001212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Az előterjesztés mellékletei</w:t>
      </w:r>
      <w:r w:rsidRPr="004B6769">
        <w:rPr>
          <w:rFonts w:ascii="Times New Roman" w:hAnsi="Times New Roman"/>
          <w:sz w:val="24"/>
          <w:szCs w:val="24"/>
        </w:rPr>
        <w:t>: 1 db</w:t>
      </w:r>
    </w:p>
    <w:p w:rsidR="00121254" w:rsidRPr="004B6769" w:rsidRDefault="00121254" w:rsidP="001212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 xml:space="preserve">Az előterjesztést </w:t>
      </w:r>
      <w:proofErr w:type="gramStart"/>
      <w:r w:rsidRPr="004B6769">
        <w:rPr>
          <w:rFonts w:ascii="Times New Roman" w:hAnsi="Times New Roman"/>
          <w:b/>
          <w:sz w:val="24"/>
          <w:szCs w:val="24"/>
        </w:rPr>
        <w:t>tárgyalja</w:t>
      </w:r>
      <w:r w:rsidRPr="004B6769">
        <w:rPr>
          <w:rFonts w:ascii="Times New Roman" w:hAnsi="Times New Roman"/>
          <w:sz w:val="24"/>
          <w:szCs w:val="24"/>
        </w:rPr>
        <w:t>:  Pénzügyi</w:t>
      </w:r>
      <w:proofErr w:type="gramEnd"/>
      <w:r w:rsidRPr="004B6769">
        <w:rPr>
          <w:rFonts w:ascii="Times New Roman" w:hAnsi="Times New Roman"/>
          <w:sz w:val="24"/>
          <w:szCs w:val="24"/>
        </w:rPr>
        <w:t xml:space="preserve"> Bizottság</w:t>
      </w:r>
    </w:p>
    <w:p w:rsidR="00121254" w:rsidRPr="004B6769" w:rsidRDefault="00121254" w:rsidP="001212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Az előterjesztés elfogadása</w:t>
      </w:r>
      <w:r w:rsidRPr="004B6769">
        <w:rPr>
          <w:rFonts w:ascii="Times New Roman" w:hAnsi="Times New Roman"/>
          <w:sz w:val="24"/>
          <w:szCs w:val="24"/>
        </w:rPr>
        <w:t>: egyszerű többségű szavazatot igényel.</w:t>
      </w:r>
    </w:p>
    <w:p w:rsidR="00751E33" w:rsidRDefault="00751E33" w:rsidP="00751E33">
      <w:pPr>
        <w:spacing w:after="0"/>
        <w:jc w:val="both"/>
        <w:rPr>
          <w:rFonts w:ascii="Times New Roman" w:hAnsi="Times New Roman"/>
          <w:bCs/>
          <w:color w:val="161616"/>
          <w:sz w:val="24"/>
          <w:szCs w:val="24"/>
        </w:rPr>
      </w:pPr>
    </w:p>
    <w:p w:rsidR="00751E33" w:rsidRDefault="004A371B" w:rsidP="00751E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1DB0">
        <w:rPr>
          <w:rFonts w:ascii="Times New Roman" w:hAnsi="Times New Roman"/>
          <w:bCs/>
          <w:color w:val="161616"/>
          <w:sz w:val="24"/>
          <w:szCs w:val="24"/>
        </w:rPr>
        <w:t>Telki község Önkormányzata 201</w:t>
      </w:r>
      <w:r w:rsidR="00E966FD" w:rsidRPr="00641DB0">
        <w:rPr>
          <w:rFonts w:ascii="Times New Roman" w:hAnsi="Times New Roman"/>
          <w:bCs/>
          <w:color w:val="161616"/>
          <w:sz w:val="24"/>
          <w:szCs w:val="24"/>
        </w:rPr>
        <w:t xml:space="preserve">4.december 19-én </w:t>
      </w:r>
      <w:r w:rsidR="00751E33">
        <w:t xml:space="preserve">121/2014.(XII.18.) </w:t>
      </w:r>
      <w:proofErr w:type="spellStart"/>
      <w:r w:rsidR="00751E33">
        <w:t>Öh</w:t>
      </w:r>
      <w:proofErr w:type="spellEnd"/>
      <w:r w:rsidR="00751E33">
        <w:t xml:space="preserve">. számú </w:t>
      </w:r>
      <w:r w:rsidR="00E966FD" w:rsidRPr="00641DB0">
        <w:rPr>
          <w:rFonts w:ascii="Times New Roman" w:hAnsi="Times New Roman"/>
          <w:bCs/>
          <w:color w:val="161616"/>
          <w:sz w:val="24"/>
          <w:szCs w:val="24"/>
        </w:rPr>
        <w:t>hat</w:t>
      </w:r>
      <w:r w:rsidR="00641DB0" w:rsidRPr="00641DB0">
        <w:rPr>
          <w:rFonts w:ascii="Times New Roman" w:hAnsi="Times New Roman"/>
          <w:bCs/>
          <w:color w:val="161616"/>
          <w:sz w:val="24"/>
          <w:szCs w:val="24"/>
        </w:rPr>
        <w:t>á</w:t>
      </w:r>
      <w:r w:rsidR="00E966FD" w:rsidRPr="00641DB0">
        <w:rPr>
          <w:rFonts w:ascii="Times New Roman" w:hAnsi="Times New Roman"/>
          <w:bCs/>
          <w:color w:val="161616"/>
          <w:sz w:val="24"/>
          <w:szCs w:val="24"/>
        </w:rPr>
        <w:t xml:space="preserve">rozata alapján közművelődési megállapodást kötött a </w:t>
      </w:r>
      <w:r w:rsidRPr="00641DB0">
        <w:rPr>
          <w:rFonts w:ascii="Times New Roman" w:hAnsi="Times New Roman"/>
          <w:bCs/>
          <w:color w:val="161616"/>
          <w:sz w:val="24"/>
          <w:szCs w:val="24"/>
        </w:rPr>
        <w:t xml:space="preserve">Telki </w:t>
      </w:r>
      <w:r w:rsidRPr="00641DB0">
        <w:rPr>
          <w:rFonts w:ascii="Times New Roman" w:hAnsi="Times New Roman"/>
          <w:bCs/>
          <w:color w:val="161616"/>
          <w:w w:val="113"/>
          <w:sz w:val="24"/>
          <w:szCs w:val="24"/>
        </w:rPr>
        <w:t>Kultúra</w:t>
      </w:r>
      <w:r w:rsidRPr="00641DB0">
        <w:rPr>
          <w:rFonts w:ascii="Times New Roman" w:hAnsi="Times New Roman"/>
          <w:bCs/>
          <w:color w:val="161616"/>
          <w:spacing w:val="18"/>
          <w:w w:val="113"/>
          <w:sz w:val="24"/>
          <w:szCs w:val="24"/>
        </w:rPr>
        <w:t xml:space="preserve"> </w:t>
      </w:r>
      <w:r w:rsidRPr="00641DB0">
        <w:rPr>
          <w:rFonts w:ascii="Times New Roman" w:hAnsi="Times New Roman"/>
          <w:bCs/>
          <w:color w:val="161616"/>
          <w:w w:val="113"/>
          <w:sz w:val="24"/>
          <w:szCs w:val="24"/>
        </w:rPr>
        <w:t>Közhasznú</w:t>
      </w:r>
      <w:r w:rsidRPr="00641DB0">
        <w:rPr>
          <w:rFonts w:ascii="Times New Roman" w:hAnsi="Times New Roman"/>
          <w:bCs/>
          <w:color w:val="161616"/>
          <w:spacing w:val="-8"/>
          <w:w w:val="113"/>
          <w:sz w:val="24"/>
          <w:szCs w:val="24"/>
        </w:rPr>
        <w:t xml:space="preserve"> </w:t>
      </w:r>
      <w:r w:rsidRPr="00641DB0">
        <w:rPr>
          <w:rFonts w:ascii="Times New Roman" w:hAnsi="Times New Roman"/>
          <w:bCs/>
          <w:color w:val="161616"/>
          <w:w w:val="113"/>
          <w:sz w:val="24"/>
          <w:szCs w:val="24"/>
        </w:rPr>
        <w:t>Alapítván</w:t>
      </w:r>
      <w:r w:rsidR="00E966FD" w:rsidRPr="00641DB0">
        <w:rPr>
          <w:rFonts w:ascii="Times New Roman" w:hAnsi="Times New Roman"/>
          <w:bCs/>
          <w:color w:val="161616"/>
          <w:w w:val="113"/>
          <w:sz w:val="24"/>
          <w:szCs w:val="24"/>
        </w:rPr>
        <w:t>nyal a</w:t>
      </w:r>
      <w:r w:rsidR="00E966FD" w:rsidRPr="00641DB0">
        <w:rPr>
          <w:rFonts w:ascii="Times New Roman" w:hAnsi="Times New Roman"/>
          <w:sz w:val="24"/>
          <w:szCs w:val="24"/>
        </w:rPr>
        <w:t xml:space="preserve"> törvényben, rendeletben meghatározott az önkormányzat feladatának jelölt közművelődési feladatok megvalósítására.</w:t>
      </w:r>
    </w:p>
    <w:p w:rsidR="00751E33" w:rsidRDefault="00751E33" w:rsidP="00751E33">
      <w:pPr>
        <w:spacing w:after="0"/>
        <w:jc w:val="both"/>
        <w:rPr>
          <w:rFonts w:ascii="Times New Roman" w:hAnsi="Times New Roman"/>
          <w:bCs/>
          <w:color w:val="161616"/>
          <w:sz w:val="24"/>
          <w:szCs w:val="24"/>
        </w:rPr>
      </w:pPr>
    </w:p>
    <w:p w:rsidR="00E966FD" w:rsidRPr="00751E33" w:rsidRDefault="00E966FD" w:rsidP="00751E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1DB0">
        <w:rPr>
          <w:rFonts w:ascii="Times New Roman" w:hAnsi="Times New Roman"/>
          <w:bCs/>
          <w:color w:val="161616"/>
          <w:sz w:val="24"/>
          <w:szCs w:val="24"/>
        </w:rPr>
        <w:t>A közművelődési megállapodás értelmében a</w:t>
      </w:r>
      <w:r w:rsidR="00641DB0">
        <w:rPr>
          <w:rFonts w:ascii="Times New Roman" w:hAnsi="Times New Roman"/>
          <w:bCs/>
          <w:color w:val="161616"/>
          <w:sz w:val="24"/>
          <w:szCs w:val="24"/>
        </w:rPr>
        <w:t>z Alapítvány s</w:t>
      </w:r>
      <w:r w:rsidRPr="00641DB0">
        <w:rPr>
          <w:rFonts w:ascii="Times New Roman" w:hAnsi="Times New Roman"/>
          <w:bCs/>
          <w:w w:val="113"/>
          <w:sz w:val="24"/>
          <w:szCs w:val="24"/>
        </w:rPr>
        <w:t xml:space="preserve">egíti az Önkormányzat törvényekben és helyi rendeletben meghatározott </w:t>
      </w:r>
      <w:r w:rsidRPr="00641DB0">
        <w:rPr>
          <w:rFonts w:ascii="Times New Roman" w:hAnsi="Times New Roman"/>
          <w:sz w:val="24"/>
          <w:szCs w:val="24"/>
        </w:rPr>
        <w:t>közművelődési, közgyűjteményi és művészeti feladatainak ellátását</w:t>
      </w:r>
    </w:p>
    <w:p w:rsidR="004A371B" w:rsidRPr="00641DB0" w:rsidRDefault="004A371B" w:rsidP="00641DB0">
      <w:pPr>
        <w:pStyle w:val="NormlWeb"/>
        <w:ind w:firstLine="0"/>
      </w:pPr>
    </w:p>
    <w:p w:rsidR="00641DB0" w:rsidRDefault="00641DB0" w:rsidP="00641DB0">
      <w:pPr>
        <w:pStyle w:val="NormlWeb"/>
        <w:ind w:firstLine="0"/>
        <w:jc w:val="center"/>
        <w:rPr>
          <w:b/>
        </w:rPr>
      </w:pPr>
      <w:r w:rsidRPr="0015051F">
        <w:rPr>
          <w:b/>
        </w:rPr>
        <w:t>A</w:t>
      </w:r>
      <w:r>
        <w:rPr>
          <w:b/>
        </w:rPr>
        <w:t xml:space="preserve"> </w:t>
      </w:r>
      <w:r w:rsidRPr="0015051F">
        <w:rPr>
          <w:b/>
        </w:rPr>
        <w:t xml:space="preserve">Pajta (Faluház) és a hozzá kapcsolódó Jung-ház </w:t>
      </w:r>
    </w:p>
    <w:p w:rsidR="00641DB0" w:rsidRPr="0015051F" w:rsidRDefault="00641DB0" w:rsidP="00641DB0">
      <w:pPr>
        <w:pStyle w:val="NormlWeb"/>
        <w:ind w:firstLine="0"/>
        <w:jc w:val="center"/>
        <w:rPr>
          <w:b/>
        </w:rPr>
      </w:pPr>
      <w:r w:rsidRPr="0015051F">
        <w:rPr>
          <w:b/>
        </w:rPr>
        <w:t>használatáról, hasznosításáról</w:t>
      </w:r>
    </w:p>
    <w:p w:rsidR="00641DB0" w:rsidRDefault="00641DB0" w:rsidP="00641DB0">
      <w:pPr>
        <w:pStyle w:val="NormlWeb"/>
        <w:ind w:firstLine="0"/>
        <w:rPr>
          <w:color w:val="FF0000"/>
        </w:rPr>
      </w:pPr>
    </w:p>
    <w:p w:rsidR="00641DB0" w:rsidRPr="00121254" w:rsidRDefault="00641DB0" w:rsidP="00641DB0">
      <w:pPr>
        <w:pStyle w:val="NormlWeb"/>
        <w:ind w:firstLine="0"/>
        <w:rPr>
          <w:color w:val="FF0000"/>
        </w:rPr>
      </w:pPr>
      <w:r w:rsidRPr="00121254">
        <w:t>A közművelődési megállapodás 11.pontja értelmében a Képviselő-testület térítésmentesen az Alapítvány rendelkezésére bocsátja, használatába adja az éves rendezvénytervben meghatározott időtartamra, a megállapodásban meghatározott feladatok ellátása érdekében, az Alapítvány kompetenciájába tartozó események lebonyolítására az Önkormányzat kizárólagos tulajdonát képező Telki, Petőfi u. 2. szám alatti Pajta (Faluház) és a hozzá kapcsolódó Jung-ház ingatlanát, a kemencével, eszközökkel, bútorokkal (padok, asztalok) együtt.</w:t>
      </w:r>
    </w:p>
    <w:p w:rsidR="00121254" w:rsidRDefault="00121254" w:rsidP="00641D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254" w:rsidRDefault="00121254" w:rsidP="00641D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önkormányzat 2017.novemberében megvásárolta a Telki, Petőfi u. 4. szám alatt található </w:t>
      </w:r>
      <w:proofErr w:type="gramStart"/>
      <w:r>
        <w:rPr>
          <w:rFonts w:ascii="Times New Roman" w:hAnsi="Times New Roman"/>
          <w:sz w:val="24"/>
          <w:szCs w:val="24"/>
        </w:rPr>
        <w:t>( Telki</w:t>
      </w:r>
      <w:proofErr w:type="gramEnd"/>
      <w:r>
        <w:rPr>
          <w:rFonts w:ascii="Times New Roman" w:hAnsi="Times New Roman"/>
          <w:sz w:val="24"/>
          <w:szCs w:val="24"/>
        </w:rPr>
        <w:t xml:space="preserve"> 85 hrsz ) </w:t>
      </w:r>
      <w:proofErr w:type="spellStart"/>
      <w:r>
        <w:rPr>
          <w:rFonts w:ascii="Times New Roman" w:hAnsi="Times New Roman"/>
          <w:sz w:val="24"/>
          <w:szCs w:val="24"/>
        </w:rPr>
        <w:t>Fáth</w:t>
      </w:r>
      <w:proofErr w:type="spellEnd"/>
      <w:r>
        <w:rPr>
          <w:rFonts w:ascii="Times New Roman" w:hAnsi="Times New Roman"/>
          <w:sz w:val="24"/>
          <w:szCs w:val="24"/>
        </w:rPr>
        <w:t>-ház ingatlanát, épületét.</w:t>
      </w:r>
    </w:p>
    <w:p w:rsidR="00121254" w:rsidRDefault="00121254" w:rsidP="00641D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DB0" w:rsidRDefault="00121254" w:rsidP="0012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Bár az épület felújítása előreláthatóan tervezetten még a tavasz folyamán elindul j</w:t>
      </w:r>
      <w:r w:rsidR="00641DB0">
        <w:rPr>
          <w:rFonts w:ascii="Times New Roman" w:hAnsi="Times New Roman"/>
          <w:sz w:val="24"/>
          <w:szCs w:val="24"/>
        </w:rPr>
        <w:t xml:space="preserve">avaslom, hogy az önkormányzat az újonnan megvásárolt </w:t>
      </w:r>
      <w:proofErr w:type="spellStart"/>
      <w:r w:rsidR="00641DB0">
        <w:rPr>
          <w:rFonts w:ascii="Times New Roman" w:hAnsi="Times New Roman"/>
          <w:sz w:val="24"/>
          <w:szCs w:val="24"/>
        </w:rPr>
        <w:t>Fáth</w:t>
      </w:r>
      <w:proofErr w:type="spellEnd"/>
      <w:r w:rsidR="00641DB0">
        <w:rPr>
          <w:rFonts w:ascii="Times New Roman" w:hAnsi="Times New Roman"/>
          <w:sz w:val="24"/>
          <w:szCs w:val="24"/>
        </w:rPr>
        <w:t>-ház ingatlana vonatkozásában is adjon használ</w:t>
      </w:r>
      <w:r>
        <w:rPr>
          <w:rFonts w:ascii="Times New Roman" w:hAnsi="Times New Roman"/>
          <w:sz w:val="24"/>
          <w:szCs w:val="24"/>
        </w:rPr>
        <w:t>ati</w:t>
      </w:r>
      <w:r w:rsidR="00641DB0">
        <w:rPr>
          <w:rFonts w:ascii="Times New Roman" w:hAnsi="Times New Roman"/>
          <w:sz w:val="24"/>
          <w:szCs w:val="24"/>
        </w:rPr>
        <w:t xml:space="preserve"> jogot az Alapítvány részére</w:t>
      </w:r>
      <w:r>
        <w:rPr>
          <w:rFonts w:ascii="Times New Roman" w:hAnsi="Times New Roman"/>
          <w:sz w:val="24"/>
          <w:szCs w:val="24"/>
        </w:rPr>
        <w:t>, és ilyen formában a közművelődési megállapodás módosítására.</w:t>
      </w:r>
    </w:p>
    <w:p w:rsidR="00121254" w:rsidRDefault="00121254" w:rsidP="0012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javaslom továbbá, hogy az önkormányzat a helyiség bérlet vonatkozásában határozza meg a bérleti díj mértékét.</w:t>
      </w:r>
    </w:p>
    <w:p w:rsidR="00121254" w:rsidRDefault="00121254" w:rsidP="0012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254" w:rsidRDefault="00121254" w:rsidP="0012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2018. január 23.</w:t>
      </w:r>
    </w:p>
    <w:p w:rsidR="00121254" w:rsidRDefault="00121254" w:rsidP="0012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254" w:rsidRDefault="00121254" w:rsidP="00121254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</w:t>
      </w:r>
    </w:p>
    <w:p w:rsidR="00121254" w:rsidRDefault="00121254" w:rsidP="00121254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641DB0" w:rsidRDefault="00641DB0" w:rsidP="00641D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DB0" w:rsidRPr="00FA2F73" w:rsidRDefault="00641DB0" w:rsidP="0064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F73">
        <w:rPr>
          <w:rFonts w:ascii="Times New Roman" w:hAnsi="Times New Roman"/>
          <w:sz w:val="24"/>
          <w:szCs w:val="24"/>
        </w:rPr>
        <w:t>.</w:t>
      </w:r>
    </w:p>
    <w:p w:rsidR="00121254" w:rsidRPr="004B6769" w:rsidRDefault="00121254" w:rsidP="001212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254" w:rsidRPr="004B6769" w:rsidRDefault="00121254" w:rsidP="001212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Határozati javaslat</w:t>
      </w:r>
    </w:p>
    <w:p w:rsidR="00121254" w:rsidRPr="004B6769" w:rsidRDefault="00121254" w:rsidP="001212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Telki község</w:t>
      </w:r>
    </w:p>
    <w:p w:rsidR="00121254" w:rsidRPr="004B6769" w:rsidRDefault="00121254" w:rsidP="001212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Képviselő-testülete</w:t>
      </w:r>
    </w:p>
    <w:p w:rsidR="00121254" w:rsidRPr="004B6769" w:rsidRDefault="00121254" w:rsidP="001212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8</w:t>
      </w:r>
      <w:r w:rsidRPr="004B6769">
        <w:rPr>
          <w:rFonts w:ascii="Times New Roman" w:hAnsi="Times New Roman"/>
          <w:b/>
          <w:sz w:val="24"/>
          <w:szCs w:val="24"/>
        </w:rPr>
        <w:t>. (</w:t>
      </w:r>
      <w:proofErr w:type="gramStart"/>
      <w:r>
        <w:rPr>
          <w:rFonts w:ascii="Times New Roman" w:hAnsi="Times New Roman"/>
          <w:b/>
          <w:sz w:val="24"/>
          <w:szCs w:val="24"/>
        </w:rPr>
        <w:t>I</w:t>
      </w:r>
      <w:r w:rsidRPr="004B6769">
        <w:rPr>
          <w:rFonts w:ascii="Times New Roman" w:hAnsi="Times New Roman"/>
          <w:b/>
          <w:sz w:val="24"/>
          <w:szCs w:val="24"/>
        </w:rPr>
        <w:t>.  .</w:t>
      </w:r>
      <w:proofErr w:type="gramEnd"/>
      <w:r w:rsidRPr="004B6769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B6769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B6769">
        <w:rPr>
          <w:rFonts w:ascii="Times New Roman" w:hAnsi="Times New Roman"/>
          <w:b/>
          <w:sz w:val="24"/>
          <w:szCs w:val="24"/>
        </w:rPr>
        <w:t>. számú</w:t>
      </w:r>
    </w:p>
    <w:p w:rsidR="00121254" w:rsidRPr="004B6769" w:rsidRDefault="00121254" w:rsidP="001212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1254" w:rsidRDefault="00121254" w:rsidP="001212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Határozata</w:t>
      </w:r>
    </w:p>
    <w:p w:rsidR="0002758E" w:rsidRDefault="0002758E" w:rsidP="0002758E">
      <w:pPr>
        <w:spacing w:after="0"/>
        <w:rPr>
          <w:rFonts w:ascii="Times New Roman" w:hAnsi="Times New Roman"/>
          <w:b/>
          <w:bCs/>
          <w:color w:val="161616"/>
          <w:sz w:val="24"/>
          <w:szCs w:val="24"/>
        </w:rPr>
      </w:pPr>
    </w:p>
    <w:p w:rsidR="0002758E" w:rsidRPr="004C1D1A" w:rsidRDefault="0002758E" w:rsidP="0002758E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 xml:space="preserve">Telki Kultúra Alapítvány </w:t>
      </w:r>
    </w:p>
    <w:p w:rsidR="0002758E" w:rsidRDefault="0002758E" w:rsidP="0002758E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>Közművelődési megállapodás felülvizsgálata</w:t>
      </w:r>
    </w:p>
    <w:p w:rsidR="0002758E" w:rsidRDefault="0002758E" w:rsidP="001212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76A0" w:rsidRDefault="00121254" w:rsidP="00641DB0">
      <w:pPr>
        <w:jc w:val="both"/>
      </w:pPr>
      <w:r>
        <w:rPr>
          <w:rFonts w:ascii="Times New Roman" w:hAnsi="Times New Roman"/>
          <w:sz w:val="24"/>
          <w:szCs w:val="24"/>
        </w:rPr>
        <w:t xml:space="preserve">Telki község Önkormányzat képviselő-testülete úgy határoz, hogy a </w:t>
      </w:r>
      <w:r w:rsidR="00751E33">
        <w:rPr>
          <w:rFonts w:ascii="Times New Roman" w:hAnsi="Times New Roman"/>
          <w:sz w:val="24"/>
          <w:szCs w:val="24"/>
        </w:rPr>
        <w:t xml:space="preserve">Telki Kultúra Alapítvánnyal </w:t>
      </w:r>
      <w:r w:rsidR="00751E33">
        <w:t xml:space="preserve">Telki község képviselő-testületének 121/2014.(XII.18.) </w:t>
      </w:r>
      <w:proofErr w:type="spellStart"/>
      <w:r w:rsidR="00751E33">
        <w:t>Öh</w:t>
      </w:r>
      <w:proofErr w:type="spellEnd"/>
      <w:r w:rsidR="00751E33">
        <w:t>. számú határozata alapján 2014. december 19-én aláírt közművelődési megállapodást módosítja</w:t>
      </w:r>
    </w:p>
    <w:p w:rsidR="0002758E" w:rsidRPr="004C1D1A" w:rsidRDefault="0002758E" w:rsidP="0002758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C1D1A">
        <w:rPr>
          <w:rFonts w:ascii="Times New Roman" w:hAnsi="Times New Roman"/>
          <w:b/>
          <w:sz w:val="24"/>
          <w:szCs w:val="24"/>
        </w:rPr>
        <w:t>Felelős:</w:t>
      </w:r>
      <w:r w:rsidRPr="004C1D1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C1D1A">
        <w:rPr>
          <w:rFonts w:ascii="Times New Roman" w:hAnsi="Times New Roman"/>
          <w:sz w:val="24"/>
          <w:szCs w:val="24"/>
        </w:rPr>
        <w:t xml:space="preserve">              Polgármester</w:t>
      </w:r>
    </w:p>
    <w:p w:rsidR="0002758E" w:rsidRPr="004C1D1A" w:rsidRDefault="0002758E" w:rsidP="0002758E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4C1D1A">
        <w:rPr>
          <w:rFonts w:ascii="Times New Roman" w:hAnsi="Times New Roman"/>
          <w:b/>
          <w:sz w:val="24"/>
          <w:szCs w:val="24"/>
        </w:rPr>
        <w:t>Határidő:</w:t>
      </w:r>
      <w:r w:rsidRPr="004C1D1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C1D1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azonnal</w:t>
      </w:r>
    </w:p>
    <w:p w:rsidR="0002758E" w:rsidRPr="005663EA" w:rsidRDefault="0002758E" w:rsidP="0002758E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751E33" w:rsidRDefault="00751E33" w:rsidP="00641DB0">
      <w:pPr>
        <w:jc w:val="both"/>
        <w:rPr>
          <w:rFonts w:ascii="Times New Roman" w:hAnsi="Times New Roman"/>
          <w:sz w:val="24"/>
          <w:szCs w:val="24"/>
        </w:rPr>
      </w:pPr>
    </w:p>
    <w:p w:rsidR="00751E33" w:rsidRDefault="00751E33" w:rsidP="00751E3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51E33" w:rsidRPr="004C1D1A" w:rsidRDefault="00751E33" w:rsidP="00751E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51E33" w:rsidRPr="004C1D1A" w:rsidRDefault="00751E33" w:rsidP="00751E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>Képviselő-testülete</w:t>
      </w:r>
    </w:p>
    <w:p w:rsidR="00751E33" w:rsidRPr="004C1D1A" w:rsidRDefault="00751E33" w:rsidP="00751E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62</w:t>
      </w:r>
      <w:r w:rsidRPr="004C1D1A">
        <w:rPr>
          <w:rFonts w:ascii="Times New Roman" w:hAnsi="Times New Roman"/>
          <w:b/>
          <w:sz w:val="24"/>
          <w:szCs w:val="24"/>
        </w:rPr>
        <w:t xml:space="preserve">/2015. (V.27.) </w:t>
      </w:r>
      <w:proofErr w:type="spellStart"/>
      <w:r w:rsidRPr="004C1D1A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C1D1A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751E33" w:rsidRPr="004C1D1A" w:rsidRDefault="00751E33" w:rsidP="00751E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>Határozata</w:t>
      </w:r>
    </w:p>
    <w:p w:rsidR="00751E33" w:rsidRPr="004C1D1A" w:rsidRDefault="00751E33" w:rsidP="00751E33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 xml:space="preserve">Telki Kultúra Alapítvány </w:t>
      </w:r>
    </w:p>
    <w:p w:rsidR="00751E33" w:rsidRDefault="00751E33" w:rsidP="00751E33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>Közművelődési megállapodás felülvizsgálata</w:t>
      </w:r>
    </w:p>
    <w:p w:rsidR="00751E33" w:rsidRPr="004C1D1A" w:rsidRDefault="00751E33" w:rsidP="00751E33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751E33" w:rsidRDefault="00751E33" w:rsidP="00751E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1D1A">
        <w:rPr>
          <w:rFonts w:ascii="Times New Roman" w:hAnsi="Times New Roman"/>
          <w:sz w:val="24"/>
          <w:szCs w:val="24"/>
        </w:rPr>
        <w:t>Telki község Képviselő-testülete a Telki Kultúra Alapítvánnyal kötött Közművelődési megállapodás 1</w:t>
      </w:r>
      <w:r>
        <w:rPr>
          <w:rFonts w:ascii="Times New Roman" w:hAnsi="Times New Roman"/>
          <w:sz w:val="24"/>
          <w:szCs w:val="24"/>
        </w:rPr>
        <w:t>1.</w:t>
      </w:r>
      <w:r w:rsidRPr="004C1D1A">
        <w:rPr>
          <w:rFonts w:ascii="Times New Roman" w:hAnsi="Times New Roman"/>
          <w:sz w:val="24"/>
          <w:szCs w:val="24"/>
        </w:rPr>
        <w:t xml:space="preserve"> pontját az alábbiakkal egészíti ki: </w:t>
      </w:r>
    </w:p>
    <w:p w:rsidR="00751E33" w:rsidRDefault="00751E33" w:rsidP="00751E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E33" w:rsidRPr="00121254" w:rsidRDefault="00751E33" w:rsidP="00751E33">
      <w:pPr>
        <w:pStyle w:val="NormlWeb"/>
        <w:ind w:firstLine="0"/>
        <w:rPr>
          <w:color w:val="FF0000"/>
        </w:rPr>
      </w:pPr>
      <w:r w:rsidRPr="00121254">
        <w:t>A közművelődési megállapodás 11.pontja értelmében a Képviselő-testület térítésmentesen az Alapítvány rendelkezésére bocsátja, használatába adja az éves rendezvénytervben meghatározott időtartamra, a megállapodásban meghatározott feladatok ellátása érdekében, az Alapítvány kompetenciájába tartozó események lebonyolítására az Önkormányzat kizárólagos tulajdonát képező Telki, Petőfi u. 2. szám alatti Pajta (Faluház)</w:t>
      </w:r>
      <w:r>
        <w:t xml:space="preserve">, A Telki, Petőfi u.4. szám alatti </w:t>
      </w:r>
      <w:proofErr w:type="spellStart"/>
      <w:r>
        <w:t>Fáth</w:t>
      </w:r>
      <w:proofErr w:type="spellEnd"/>
      <w:r>
        <w:t xml:space="preserve">-ház </w:t>
      </w:r>
      <w:r w:rsidRPr="00121254">
        <w:t>és a hozzá kapcsolódó Jung-ház ingatlanát, a kemencével, eszközökkel, bútorokkal (padok, asztalok) együtt.</w:t>
      </w:r>
    </w:p>
    <w:p w:rsidR="00751E33" w:rsidRDefault="00751E33" w:rsidP="00751E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E33" w:rsidRDefault="00751E33" w:rsidP="00751E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1E33" w:rsidRPr="004C1D1A" w:rsidRDefault="00751E33" w:rsidP="00751E3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C1D1A">
        <w:rPr>
          <w:rFonts w:ascii="Times New Roman" w:hAnsi="Times New Roman"/>
          <w:b/>
          <w:sz w:val="24"/>
          <w:szCs w:val="24"/>
        </w:rPr>
        <w:t>Felelős:</w:t>
      </w:r>
      <w:r w:rsidRPr="004C1D1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C1D1A">
        <w:rPr>
          <w:rFonts w:ascii="Times New Roman" w:hAnsi="Times New Roman"/>
          <w:sz w:val="24"/>
          <w:szCs w:val="24"/>
        </w:rPr>
        <w:t xml:space="preserve">              Polgármester</w:t>
      </w:r>
    </w:p>
    <w:p w:rsidR="00751E33" w:rsidRPr="004C1D1A" w:rsidRDefault="00751E33" w:rsidP="00751E33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4C1D1A">
        <w:rPr>
          <w:rFonts w:ascii="Times New Roman" w:hAnsi="Times New Roman"/>
          <w:b/>
          <w:sz w:val="24"/>
          <w:szCs w:val="24"/>
        </w:rPr>
        <w:t>Határidő:</w:t>
      </w:r>
      <w:r w:rsidRPr="004C1D1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C1D1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azonnal</w:t>
      </w:r>
    </w:p>
    <w:p w:rsidR="00751E33" w:rsidRPr="005663EA" w:rsidRDefault="00751E33" w:rsidP="00751E33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751E33" w:rsidRPr="00641DB0" w:rsidRDefault="00751E33" w:rsidP="00641DB0">
      <w:pPr>
        <w:jc w:val="both"/>
        <w:rPr>
          <w:rFonts w:ascii="Times New Roman" w:hAnsi="Times New Roman"/>
          <w:sz w:val="24"/>
          <w:szCs w:val="24"/>
        </w:rPr>
      </w:pPr>
    </w:p>
    <w:sectPr w:rsidR="00751E33" w:rsidRPr="0064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1B"/>
    <w:rsid w:val="0002758E"/>
    <w:rsid w:val="00121254"/>
    <w:rsid w:val="001E76A0"/>
    <w:rsid w:val="00460BF3"/>
    <w:rsid w:val="004A371B"/>
    <w:rsid w:val="004C74D9"/>
    <w:rsid w:val="00641DB0"/>
    <w:rsid w:val="00751E33"/>
    <w:rsid w:val="00B205E0"/>
    <w:rsid w:val="00BB60C3"/>
    <w:rsid w:val="00E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5097"/>
  <w15:chartTrackingRefBased/>
  <w15:docId w15:val="{C4983E65-5D90-46C9-884D-F35C38E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A371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A371B"/>
    <w:pPr>
      <w:spacing w:after="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51E33"/>
    <w:pPr>
      <w:ind w:left="720"/>
      <w:contextualSpacing/>
    </w:pPr>
  </w:style>
  <w:style w:type="paragraph" w:styleId="Nincstrkz">
    <w:name w:val="No Spacing"/>
    <w:uiPriority w:val="1"/>
    <w:qFormat/>
    <w:rsid w:val="00751E3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5</cp:revision>
  <dcterms:created xsi:type="dcterms:W3CDTF">2018-01-23T07:11:00Z</dcterms:created>
  <dcterms:modified xsi:type="dcterms:W3CDTF">2018-02-14T14:50:00Z</dcterms:modified>
</cp:coreProperties>
</file>