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C2E" w:rsidRPr="00196C2E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2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196C2E" w:rsidRPr="00196C2E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2E" w:rsidRDefault="00196C2E" w:rsidP="00196C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Község H</w:t>
      </w:r>
      <w:r w:rsidRPr="00196C2E">
        <w:rPr>
          <w:rFonts w:ascii="Times New Roman" w:hAnsi="Times New Roman" w:cs="Times New Roman"/>
          <w:b/>
        </w:rPr>
        <w:t xml:space="preserve">elyi </w:t>
      </w:r>
      <w:r>
        <w:rPr>
          <w:rFonts w:ascii="Times New Roman" w:hAnsi="Times New Roman" w:cs="Times New Roman"/>
          <w:b/>
        </w:rPr>
        <w:t>É</w:t>
      </w:r>
      <w:r w:rsidRPr="00196C2E">
        <w:rPr>
          <w:rFonts w:ascii="Times New Roman" w:hAnsi="Times New Roman" w:cs="Times New Roman"/>
          <w:b/>
        </w:rPr>
        <w:t xml:space="preserve">pítési </w:t>
      </w:r>
      <w:r>
        <w:rPr>
          <w:rFonts w:ascii="Times New Roman" w:hAnsi="Times New Roman" w:cs="Times New Roman"/>
          <w:b/>
        </w:rPr>
        <w:t>S</w:t>
      </w:r>
      <w:r w:rsidRPr="00196C2E">
        <w:rPr>
          <w:rFonts w:ascii="Times New Roman" w:hAnsi="Times New Roman" w:cs="Times New Roman"/>
          <w:b/>
        </w:rPr>
        <w:t xml:space="preserve">zabályzat módosítása </w:t>
      </w:r>
    </w:p>
    <w:p w:rsidR="00196C2E" w:rsidRPr="00196C2E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2E">
        <w:rPr>
          <w:rFonts w:ascii="Times New Roman" w:hAnsi="Times New Roman" w:cs="Times New Roman"/>
          <w:b/>
        </w:rPr>
        <w:t>– véleményezési eljárás lezárása</w:t>
      </w:r>
      <w:r>
        <w:rPr>
          <w:rFonts w:ascii="Times New Roman" w:hAnsi="Times New Roman" w:cs="Times New Roman"/>
          <w:b/>
        </w:rPr>
        <w:t xml:space="preserve"> -</w:t>
      </w:r>
    </w:p>
    <w:p w:rsidR="00196C2E" w:rsidRDefault="00196C2E" w:rsidP="00196C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C2E" w:rsidRDefault="00196C2E" w:rsidP="00196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>
        <w:rPr>
          <w:rFonts w:ascii="Times New Roman" w:hAnsi="Times New Roman" w:cs="Times New Roman"/>
          <w:sz w:val="24"/>
          <w:szCs w:val="24"/>
        </w:rPr>
        <w:t>1 db</w:t>
      </w:r>
    </w:p>
    <w:p w:rsidR="00196C2E" w:rsidRDefault="00196C2E" w:rsidP="00196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előterjesztést tárgyalja</w:t>
      </w:r>
      <w:r>
        <w:rPr>
          <w:rFonts w:ascii="Times New Roman" w:hAnsi="Times New Roman" w:cs="Times New Roman"/>
          <w:sz w:val="24"/>
          <w:szCs w:val="24"/>
        </w:rPr>
        <w:t>:  -----</w:t>
      </w:r>
    </w:p>
    <w:p w:rsidR="00196C2E" w:rsidRDefault="00196C2E" w:rsidP="00196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196C2E" w:rsidRDefault="00196C2E" w:rsidP="00196C2E">
      <w:pPr>
        <w:jc w:val="both"/>
      </w:pPr>
    </w:p>
    <w:p w:rsidR="00443EE5" w:rsidRPr="000A06F2" w:rsidRDefault="00443EE5" w:rsidP="00C47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Telki Község jelenleg hatályos Helyi Építési Szabályzatáról és Szabályozási tervéről szóló 15/2016 (XII.13) önkormányzati rendelet hatályos. </w:t>
      </w:r>
    </w:p>
    <w:p w:rsidR="00443EE5" w:rsidRPr="000A06F2" w:rsidRDefault="00443EE5" w:rsidP="00443E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EE5" w:rsidRPr="000A06F2" w:rsidRDefault="00443EE5" w:rsidP="00C47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Jelen módosítás elsődleges célja Telki Község Helyi Építési Szabályzatáról és Szabályozási tervéről szóló 15/2016 (XII.13) önkormányzati rendelet (HÉSZ) és a Telki Község Önkormányzat Képviselő-testületének 16/2017 (X.31) önkormányzati rendeletével jóváhagyott Településképi Rendelet (TKR) összhangjának megteremtése, vagyis a településképi követelmények törlése a HÉSZ-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ből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>, tekintettel arra, hogy azok a TKR hatálybalépéstől számítva a HÉSZ-ben nem alkalmazhatók.</w:t>
      </w:r>
    </w:p>
    <w:p w:rsidR="00443EE5" w:rsidRPr="000A06F2" w:rsidRDefault="00443EE5" w:rsidP="00443EE5">
      <w:pPr>
        <w:spacing w:after="0"/>
        <w:jc w:val="both"/>
        <w:rPr>
          <w:sz w:val="24"/>
          <w:szCs w:val="24"/>
        </w:rPr>
      </w:pPr>
    </w:p>
    <w:p w:rsidR="00443EE5" w:rsidRPr="000A06F2" w:rsidRDefault="00443EE5" w:rsidP="0044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Fentieken túl jelen módosító anyagban olyan – az állami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főépítészi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eljárás keretében módosítható – egyéb változtatások is szerepelnek, amelyek korábban felmerült hibajavításokra vonatkoznak (pl. jellemzően elírások egyes hivatkozásoknál), illetve közösségi fejlesztési célok megvalósítása érdekében szükségesek az alábbiak szerint</w:t>
      </w:r>
    </w:p>
    <w:p w:rsidR="00443EE5" w:rsidRPr="000A06F2" w:rsidRDefault="00443EE5" w:rsidP="0044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44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Telki község Önkormányzata megbízása alapján a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Kasib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Mérnöki </w:t>
      </w:r>
      <w:r w:rsidR="00C4734B">
        <w:rPr>
          <w:rFonts w:ascii="Times New Roman" w:hAnsi="Times New Roman" w:cs="Times New Roman"/>
          <w:sz w:val="24"/>
          <w:szCs w:val="24"/>
        </w:rPr>
        <w:t>I</w:t>
      </w:r>
      <w:r w:rsidRPr="000A06F2">
        <w:rPr>
          <w:rFonts w:ascii="Times New Roman" w:hAnsi="Times New Roman" w:cs="Times New Roman"/>
          <w:sz w:val="24"/>
          <w:szCs w:val="24"/>
        </w:rPr>
        <w:t>roda Kft. elkészítette a helyi építési szabályzat szükséges módosítását, melynek véleményeztetése megtörtént.</w:t>
      </w:r>
    </w:p>
    <w:p w:rsidR="00443EE5" w:rsidRPr="000A06F2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Az elfogadást megelőzően, az állami</w:t>
      </w:r>
      <w:r w:rsidR="00443EE5" w:rsidRPr="000A0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végső szakmai véleményének megkérése előtt a képviselő-testületnek a véleményezési eljárást lezáró, a partnerségi egyeztetést lezáró döntést szükséges hoznia. </w:t>
      </w:r>
    </w:p>
    <w:p w:rsidR="00443EE5" w:rsidRPr="000A06F2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Korm. rendelet (továbbiakban: </w:t>
      </w:r>
      <w:r w:rsidR="00443EE5" w:rsidRPr="000A06F2">
        <w:rPr>
          <w:rFonts w:ascii="Times New Roman" w:hAnsi="Times New Roman" w:cs="Times New Roman"/>
          <w:sz w:val="24"/>
          <w:szCs w:val="24"/>
        </w:rPr>
        <w:t>Korm.</w:t>
      </w:r>
      <w:r w:rsidRPr="000A06F2">
        <w:rPr>
          <w:rFonts w:ascii="Times New Roman" w:hAnsi="Times New Roman" w:cs="Times New Roman"/>
          <w:sz w:val="24"/>
          <w:szCs w:val="24"/>
        </w:rPr>
        <w:t>r</w:t>
      </w:r>
      <w:r w:rsidR="00443EE5" w:rsidRPr="000A06F2">
        <w:rPr>
          <w:rFonts w:ascii="Times New Roman" w:hAnsi="Times New Roman" w:cs="Times New Roman"/>
          <w:sz w:val="24"/>
          <w:szCs w:val="24"/>
        </w:rPr>
        <w:t>end</w:t>
      </w:r>
      <w:r w:rsidRPr="000A06F2">
        <w:rPr>
          <w:rFonts w:ascii="Times New Roman" w:hAnsi="Times New Roman" w:cs="Times New Roman"/>
          <w:sz w:val="24"/>
          <w:szCs w:val="24"/>
        </w:rPr>
        <w:t xml:space="preserve">.) 32. § (6a) bekezdés a) és e) pontja alapján a településrendezési eszközök ezen módosítása állami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főépítészi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eljárás keretében végezhető, így a tervezett módosítás a</w:t>
      </w:r>
      <w:r w:rsidR="00443EE5" w:rsidRPr="000A06F2">
        <w:rPr>
          <w:rFonts w:ascii="Times New Roman" w:hAnsi="Times New Roman" w:cs="Times New Roman"/>
          <w:sz w:val="24"/>
          <w:szCs w:val="24"/>
        </w:rPr>
        <w:t xml:space="preserve"> Korm.rend.</w:t>
      </w:r>
      <w:r w:rsidRPr="000A06F2">
        <w:rPr>
          <w:rFonts w:ascii="Times New Roman" w:hAnsi="Times New Roman" w:cs="Times New Roman"/>
          <w:sz w:val="24"/>
          <w:szCs w:val="24"/>
        </w:rPr>
        <w:t xml:space="preserve"> 42/A. § szerinti állami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főépítészi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eljárással kerül</w:t>
      </w:r>
      <w:r w:rsidR="000976EE">
        <w:rPr>
          <w:rFonts w:ascii="Times New Roman" w:hAnsi="Times New Roman" w:cs="Times New Roman"/>
          <w:sz w:val="24"/>
          <w:szCs w:val="24"/>
        </w:rPr>
        <w:t xml:space="preserve">t </w:t>
      </w:r>
      <w:r w:rsidRPr="000A06F2">
        <w:rPr>
          <w:rFonts w:ascii="Times New Roman" w:hAnsi="Times New Roman" w:cs="Times New Roman"/>
          <w:sz w:val="24"/>
          <w:szCs w:val="24"/>
        </w:rPr>
        <w:t xml:space="preserve">lefolytatásra. </w:t>
      </w:r>
    </w:p>
    <w:p w:rsidR="00443EE5" w:rsidRPr="000A06F2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 helyi építési szabályzat tervezett módosítása tekintetében a partnerségi egyeztetés lefolytatásra került: a tervezetről és a véleményezés lehetőségéről hirdetményben tájékoztatásra </w:t>
      </w:r>
      <w:r w:rsidRPr="000A06F2">
        <w:rPr>
          <w:rFonts w:ascii="Times New Roman" w:hAnsi="Times New Roman" w:cs="Times New Roman"/>
          <w:sz w:val="24"/>
          <w:szCs w:val="24"/>
        </w:rPr>
        <w:lastRenderedPageBreak/>
        <w:t xml:space="preserve">került a lakosság, a tervezet közzétételre került az önkormányzat honlapján, és elérhető volt az önkormányzati hivatalban. </w:t>
      </w:r>
    </w:p>
    <w:p w:rsidR="000976EE" w:rsidRDefault="000976E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 </w:t>
      </w:r>
      <w:r w:rsidR="00443EE5" w:rsidRPr="000A06F2">
        <w:rPr>
          <w:rFonts w:ascii="Times New Roman" w:hAnsi="Times New Roman" w:cs="Times New Roman"/>
          <w:sz w:val="24"/>
          <w:szCs w:val="24"/>
        </w:rPr>
        <w:t>Korm. rend.</w:t>
      </w:r>
      <w:r w:rsidRPr="000A06F2">
        <w:rPr>
          <w:rFonts w:ascii="Times New Roman" w:hAnsi="Times New Roman" w:cs="Times New Roman"/>
          <w:sz w:val="24"/>
          <w:szCs w:val="24"/>
        </w:rPr>
        <w:t xml:space="preserve">39. § (2) bekezdése szerint a véleményezést követően a beérkezett véleményeket ismertetni kell a képviselő-testülettel, amelyek elfogadásáról vagy el nem fogadásáról a képviselő- testület dönt. A képviselő-testületnek a vélemény, észrevétel el nem fogadása esetén a döntését indokolnia kell. </w:t>
      </w:r>
    </w:p>
    <w:p w:rsidR="000976EE" w:rsidRDefault="000976E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 lakosság és partnerek </w:t>
      </w:r>
      <w:proofErr w:type="gramStart"/>
      <w:r w:rsidRPr="000A06F2">
        <w:rPr>
          <w:rFonts w:ascii="Times New Roman" w:hAnsi="Times New Roman" w:cs="Times New Roman"/>
          <w:sz w:val="24"/>
          <w:szCs w:val="24"/>
        </w:rPr>
        <w:t xml:space="preserve">részéről </w:t>
      </w:r>
      <w:r w:rsidR="000976EE">
        <w:rPr>
          <w:rFonts w:ascii="Times New Roman" w:hAnsi="Times New Roman" w:cs="Times New Roman"/>
          <w:sz w:val="24"/>
          <w:szCs w:val="24"/>
        </w:rPr>
        <w:t xml:space="preserve"> tervezettel</w:t>
      </w:r>
      <w:proofErr w:type="gramEnd"/>
      <w:r w:rsidR="000976EE">
        <w:rPr>
          <w:rFonts w:ascii="Times New Roman" w:hAnsi="Times New Roman" w:cs="Times New Roman"/>
          <w:sz w:val="24"/>
          <w:szCs w:val="24"/>
        </w:rPr>
        <w:t xml:space="preserve"> kapcsolatban </w:t>
      </w:r>
      <w:r w:rsidRPr="000A06F2">
        <w:rPr>
          <w:rFonts w:ascii="Times New Roman" w:hAnsi="Times New Roman" w:cs="Times New Roman"/>
          <w:sz w:val="24"/>
          <w:szCs w:val="24"/>
        </w:rPr>
        <w:t xml:space="preserve">észrevétel nem érkezett. A partnerségi egyeztetés a döntés dokumentálásával, közzétételével lezárul. </w:t>
      </w:r>
    </w:p>
    <w:p w:rsidR="00443EE5" w:rsidRPr="000A06F2" w:rsidRDefault="00443EE5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 véleményezési szakasz lezárását követően a polgármester elektronikus úton záró szakmai véleményt kér az állami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hatáskörében eljáró megyei kormányhivatalhoz benyújtott kérelemmel. 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 kérelemhez mellékelni kell: a partnerségi egyeztetést lezáró döntést, a településrendezési eszközök tervezetét és a tervezett módosítás rövid összefoglaló indoklását és az alátámasztó javaslatot. 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 xml:space="preserve">Az állami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hatáskörében eljáró megyei kormányhivatal záró szakmai véleményét 15 napon belül megküldi a polgármesternek a településrendezési eszköz elfogadásához. 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Telki, 2018. január 3.</w:t>
      </w:r>
    </w:p>
    <w:p w:rsidR="00196C2E" w:rsidRPr="000A06F2" w:rsidRDefault="00196C2E" w:rsidP="00196C2E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Deltai Károly</w:t>
      </w:r>
    </w:p>
    <w:p w:rsidR="00196C2E" w:rsidRPr="000A06F2" w:rsidRDefault="00196C2E" w:rsidP="00196C2E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polgármester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047CD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96C2E" w:rsidRPr="000A06F2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196C2E" w:rsidRPr="000A06F2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196C2E" w:rsidRPr="000A06F2" w:rsidRDefault="00196C2E" w:rsidP="0019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 xml:space="preserve">/2018. (I. </w:t>
      </w:r>
      <w:proofErr w:type="gramStart"/>
      <w:r w:rsidRPr="000A06F2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0A06F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A06F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0A06F2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196C2E" w:rsidRPr="000A06F2" w:rsidRDefault="00196C2E" w:rsidP="00196C2E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 xml:space="preserve">     Határozata</w:t>
      </w:r>
    </w:p>
    <w:p w:rsidR="00196C2E" w:rsidRPr="000A06F2" w:rsidRDefault="00196C2E" w:rsidP="00196C2E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443EE5" w:rsidRPr="000A06F2" w:rsidRDefault="00443EE5" w:rsidP="00443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 xml:space="preserve">Telki Község Helyi Építési Szabályzat módosítása </w:t>
      </w:r>
    </w:p>
    <w:p w:rsidR="00443EE5" w:rsidRPr="000A06F2" w:rsidRDefault="00443EE5" w:rsidP="00443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>– véleményezési eljárás lezárása -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Default="00196C2E" w:rsidP="0061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381">
        <w:rPr>
          <w:rFonts w:ascii="Times New Roman" w:hAnsi="Times New Roman" w:cs="Times New Roman"/>
          <w:sz w:val="24"/>
          <w:szCs w:val="24"/>
        </w:rPr>
        <w:t>Telki Község Önkormányzatának Képviselő-testülete megállapítja, hogy a</w:t>
      </w:r>
      <w:r w:rsidR="00616381" w:rsidRPr="00616381">
        <w:rPr>
          <w:rFonts w:ascii="Times New Roman" w:hAnsi="Times New Roman" w:cs="Times New Roman"/>
          <w:sz w:val="24"/>
          <w:szCs w:val="24"/>
        </w:rPr>
        <w:t xml:space="preserve"> </w:t>
      </w:r>
      <w:r w:rsidR="00616381" w:rsidRPr="00616381">
        <w:rPr>
          <w:rFonts w:ascii="Times New Roman" w:hAnsi="Times New Roman" w:cs="Times New Roman"/>
          <w:sz w:val="24"/>
          <w:szCs w:val="24"/>
        </w:rPr>
        <w:t xml:space="preserve">Telki Község Helyi Építési Szabályzat módosítása </w:t>
      </w:r>
      <w:r w:rsidR="00616381" w:rsidRPr="00616381">
        <w:rPr>
          <w:rFonts w:ascii="Times New Roman" w:hAnsi="Times New Roman" w:cs="Times New Roman"/>
          <w:sz w:val="24"/>
          <w:szCs w:val="24"/>
        </w:rPr>
        <w:t xml:space="preserve">keretében </w:t>
      </w:r>
      <w:r w:rsidR="00616381">
        <w:rPr>
          <w:rFonts w:ascii="Times New Roman" w:hAnsi="Times New Roman" w:cs="Times New Roman"/>
          <w:sz w:val="24"/>
          <w:szCs w:val="24"/>
        </w:rPr>
        <w:t>-a</w:t>
      </w:r>
      <w:r w:rsidR="00616381" w:rsidRPr="00616381">
        <w:rPr>
          <w:rFonts w:ascii="Times New Roman" w:hAnsi="Times New Roman" w:cs="Times New Roman"/>
          <w:sz w:val="24"/>
          <w:szCs w:val="24"/>
        </w:rPr>
        <w:t xml:space="preserve"> településfejlesztéssel, településrendezési és településképi feladataival összegfüggő partnerségi egyeztetés szabályairól szóló 10/2017.(V.02.) </w:t>
      </w:r>
      <w:proofErr w:type="spellStart"/>
      <w:proofErr w:type="gramStart"/>
      <w:r w:rsidR="00616381" w:rsidRPr="00616381">
        <w:rPr>
          <w:rFonts w:ascii="Times New Roman" w:hAnsi="Times New Roman" w:cs="Times New Roman"/>
          <w:sz w:val="24"/>
          <w:szCs w:val="24"/>
        </w:rPr>
        <w:t>Ör.rendelet</w:t>
      </w:r>
      <w:proofErr w:type="spellEnd"/>
      <w:proofErr w:type="gramEnd"/>
      <w:r w:rsidR="00616381" w:rsidRPr="00616381">
        <w:rPr>
          <w:rFonts w:ascii="Times New Roman" w:hAnsi="Times New Roman" w:cs="Times New Roman"/>
          <w:sz w:val="24"/>
          <w:szCs w:val="24"/>
        </w:rPr>
        <w:t xml:space="preserve"> szerint</w:t>
      </w:r>
      <w:r w:rsidR="00B62DEF">
        <w:rPr>
          <w:rFonts w:ascii="Times New Roman" w:hAnsi="Times New Roman" w:cs="Times New Roman"/>
          <w:sz w:val="24"/>
          <w:szCs w:val="24"/>
        </w:rPr>
        <w:t xml:space="preserve"> lezajlott -</w:t>
      </w:r>
      <w:r w:rsidRPr="00616381">
        <w:rPr>
          <w:rFonts w:ascii="Times New Roman" w:hAnsi="Times New Roman" w:cs="Times New Roman"/>
          <w:sz w:val="24"/>
          <w:szCs w:val="24"/>
        </w:rPr>
        <w:t xml:space="preserve"> partnerségi véleményezés során a tervezettel kapcsolatban a Partnerektől észrevétel nem érkezett. A képviselő-testület a településrendezési eszközök módosításának (a Helyi Építési Szabályzat módosításának) véleményezési szakaszát lezárja. </w:t>
      </w:r>
    </w:p>
    <w:p w:rsidR="00B62DEF" w:rsidRDefault="00B62DEF" w:rsidP="0061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DEF" w:rsidRPr="00616381" w:rsidRDefault="00B62DEF" w:rsidP="0061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megbízza a Polgármestert, hogy a Helyi Építési Szabályzat módosításának tervezetét küldje meg a Pest Megyei Kormányhivatal részére, és a módosítás elfogadásához kérje meg az állami </w:t>
      </w:r>
      <w:proofErr w:type="spellStart"/>
      <w:r w:rsidRPr="000A06F2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0A06F2">
        <w:rPr>
          <w:rFonts w:ascii="Times New Roman" w:hAnsi="Times New Roman" w:cs="Times New Roman"/>
          <w:sz w:val="24"/>
          <w:szCs w:val="24"/>
        </w:rPr>
        <w:t xml:space="preserve"> végső szakmai véleményét.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F2">
        <w:rPr>
          <w:rFonts w:ascii="Times New Roman" w:hAnsi="Times New Roman" w:cs="Times New Roman"/>
          <w:sz w:val="24"/>
          <w:szCs w:val="24"/>
        </w:rPr>
        <w:t>Határidő: azonnal</w:t>
      </w:r>
    </w:p>
    <w:p w:rsidR="00196C2E" w:rsidRPr="000A06F2" w:rsidRDefault="00196C2E" w:rsidP="0019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6C2E" w:rsidRPr="000A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2E"/>
    <w:rsid w:val="00047CDE"/>
    <w:rsid w:val="000976EE"/>
    <w:rsid w:val="000A06F2"/>
    <w:rsid w:val="00161677"/>
    <w:rsid w:val="00196C2E"/>
    <w:rsid w:val="001E76A0"/>
    <w:rsid w:val="00443EE5"/>
    <w:rsid w:val="00607874"/>
    <w:rsid w:val="00616381"/>
    <w:rsid w:val="00B62DEF"/>
    <w:rsid w:val="00C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5B29"/>
  <w15:chartTrackingRefBased/>
  <w15:docId w15:val="{42D0DE2F-0B9E-4261-883B-D0791D96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6</cp:revision>
  <dcterms:created xsi:type="dcterms:W3CDTF">2018-01-10T10:16:00Z</dcterms:created>
  <dcterms:modified xsi:type="dcterms:W3CDTF">2018-01-10T10:26:00Z</dcterms:modified>
</cp:coreProperties>
</file>