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8A88" w14:textId="3AA5C076" w:rsidR="00F07EA2" w:rsidRPr="00980FAF" w:rsidRDefault="009F04D1" w:rsidP="00E12546">
      <w:pPr>
        <w:spacing w:after="0"/>
        <w:jc w:val="center"/>
        <w:rPr>
          <w:rFonts w:ascii="Times New Roman" w:hAnsi="Times New Roman" w:cs="Times New Roman"/>
          <w:b/>
          <w:bCs/>
          <w:smallCaps/>
          <w:color w:val="000000" w:themeColor="text1"/>
          <w:sz w:val="28"/>
          <w:szCs w:val="28"/>
          <w:shd w:val="clear" w:color="auto" w:fill="FFFFFF"/>
        </w:rPr>
      </w:pPr>
      <w:r>
        <w:rPr>
          <w:rFonts w:ascii="Times New Roman" w:hAnsi="Times New Roman" w:cs="Times New Roman"/>
          <w:b/>
          <w:bCs/>
          <w:smallCaps/>
          <w:color w:val="000000" w:themeColor="text1"/>
          <w:sz w:val="28"/>
          <w:szCs w:val="28"/>
          <w:shd w:val="clear" w:color="auto" w:fill="FFFFFF"/>
        </w:rPr>
        <w:t>Telki</w:t>
      </w:r>
      <w:r w:rsidR="00F07EA2" w:rsidRPr="00980FAF">
        <w:rPr>
          <w:rFonts w:ascii="Times New Roman" w:hAnsi="Times New Roman" w:cs="Times New Roman"/>
          <w:b/>
          <w:bCs/>
          <w:smallCaps/>
          <w:color w:val="000000" w:themeColor="text1"/>
          <w:sz w:val="28"/>
          <w:szCs w:val="28"/>
          <w:shd w:val="clear" w:color="auto" w:fill="FFFFFF"/>
        </w:rPr>
        <w:t xml:space="preserve"> Község Önkormányzatának</w:t>
      </w:r>
    </w:p>
    <w:p w14:paraId="148A644B" w14:textId="77777777" w:rsidR="00F07EA2" w:rsidRDefault="00F07EA2" w:rsidP="00E12546">
      <w:pPr>
        <w:spacing w:after="0"/>
        <w:rPr>
          <w:rFonts w:ascii="Times New Roman" w:hAnsi="Times New Roman" w:cs="Times New Roman"/>
          <w:sz w:val="24"/>
          <w:szCs w:val="24"/>
        </w:rPr>
      </w:pPr>
    </w:p>
    <w:p w14:paraId="50C1D700" w14:textId="6B6A7429" w:rsidR="00225DFD" w:rsidRDefault="00F07EA2" w:rsidP="00E12546">
      <w:pPr>
        <w:spacing w:after="0"/>
        <w:jc w:val="center"/>
        <w:rPr>
          <w:rFonts w:ascii="Times New Roman" w:hAnsi="Times New Roman" w:cs="Times New Roman"/>
          <w:b/>
          <w:sz w:val="24"/>
          <w:szCs w:val="24"/>
        </w:rPr>
      </w:pPr>
      <w:r w:rsidRPr="00E72A3D">
        <w:rPr>
          <w:rFonts w:ascii="Times New Roman" w:hAnsi="Times New Roman" w:cs="Times New Roman"/>
          <w:b/>
          <w:sz w:val="24"/>
          <w:szCs w:val="24"/>
        </w:rPr>
        <w:t>ADATKEZELÉSI TÁJÉKOZTATÓJA</w:t>
      </w:r>
    </w:p>
    <w:p w14:paraId="6DF73769" w14:textId="77777777" w:rsidR="00E12546" w:rsidRPr="00E72A3D" w:rsidRDefault="00E12546" w:rsidP="00E12546">
      <w:pPr>
        <w:spacing w:after="0"/>
        <w:jc w:val="center"/>
        <w:rPr>
          <w:rFonts w:ascii="Times New Roman" w:hAnsi="Times New Roman" w:cs="Times New Roman"/>
          <w:b/>
          <w:sz w:val="24"/>
          <w:szCs w:val="24"/>
        </w:rPr>
      </w:pPr>
    </w:p>
    <w:p w14:paraId="6D4CEBCB" w14:textId="3D13685C" w:rsidR="00F07EA2" w:rsidRPr="006B779B" w:rsidRDefault="00F07EA2" w:rsidP="00E12546">
      <w:pPr>
        <w:spacing w:after="0"/>
        <w:jc w:val="center"/>
        <w:rPr>
          <w:rFonts w:ascii="Times New Roman" w:hAnsi="Times New Roman" w:cs="Times New Roman"/>
          <w:sz w:val="23"/>
          <w:szCs w:val="23"/>
        </w:rPr>
      </w:pPr>
      <w:bookmarkStart w:id="0" w:name="_Hlk52891344"/>
      <w:r w:rsidRPr="006B779B">
        <w:rPr>
          <w:rFonts w:ascii="Times New Roman" w:hAnsi="Times New Roman" w:cs="Times New Roman"/>
          <w:sz w:val="23"/>
          <w:szCs w:val="23"/>
        </w:rPr>
        <w:t xml:space="preserve">a </w:t>
      </w:r>
      <w:r w:rsidR="00485ACF" w:rsidRPr="006B779B">
        <w:rPr>
          <w:rFonts w:ascii="Times New Roman" w:hAnsi="Times New Roman" w:cs="Times New Roman"/>
          <w:sz w:val="23"/>
          <w:szCs w:val="23"/>
        </w:rPr>
        <w:t xml:space="preserve">2021. évi </w:t>
      </w:r>
      <w:r w:rsidR="00485ACF" w:rsidRPr="006B779B">
        <w:rPr>
          <w:rFonts w:ascii="Times New Roman" w:hAnsi="Times New Roman" w:cs="Times New Roman"/>
          <w:i/>
          <w:iCs/>
          <w:sz w:val="23"/>
          <w:szCs w:val="23"/>
        </w:rPr>
        <w:t>„</w:t>
      </w:r>
      <w:r w:rsidR="00CA3C2C" w:rsidRPr="006B779B">
        <w:rPr>
          <w:rFonts w:ascii="Times New Roman" w:hAnsi="Times New Roman" w:cs="Times New Roman"/>
          <w:i/>
          <w:iCs/>
          <w:sz w:val="23"/>
          <w:szCs w:val="23"/>
        </w:rPr>
        <w:t>M</w:t>
      </w:r>
      <w:r w:rsidR="00485ACF" w:rsidRPr="006B779B">
        <w:rPr>
          <w:rFonts w:ascii="Times New Roman" w:hAnsi="Times New Roman" w:cs="Times New Roman"/>
          <w:i/>
          <w:iCs/>
          <w:sz w:val="23"/>
          <w:szCs w:val="23"/>
        </w:rPr>
        <w:t>icro elektromos hálózati mintaproje</w:t>
      </w:r>
      <w:r w:rsidR="00823AB1" w:rsidRPr="006B779B">
        <w:rPr>
          <w:rFonts w:ascii="Times New Roman" w:hAnsi="Times New Roman" w:cs="Times New Roman"/>
          <w:i/>
          <w:iCs/>
          <w:sz w:val="23"/>
          <w:szCs w:val="23"/>
        </w:rPr>
        <w:t>k</w:t>
      </w:r>
      <w:r w:rsidR="00485ACF" w:rsidRPr="006B779B">
        <w:rPr>
          <w:rFonts w:ascii="Times New Roman" w:hAnsi="Times New Roman" w:cs="Times New Roman"/>
          <w:i/>
          <w:iCs/>
          <w:sz w:val="23"/>
          <w:szCs w:val="23"/>
        </w:rPr>
        <w:t>t”</w:t>
      </w:r>
      <w:r w:rsidR="006D46EF" w:rsidRPr="006B779B">
        <w:rPr>
          <w:rFonts w:ascii="Times New Roman" w:hAnsi="Times New Roman" w:cs="Times New Roman"/>
          <w:sz w:val="23"/>
          <w:szCs w:val="23"/>
        </w:rPr>
        <w:t xml:space="preserve"> </w:t>
      </w:r>
      <w:r w:rsidR="00485ACF" w:rsidRPr="006B779B">
        <w:rPr>
          <w:rFonts w:ascii="Times New Roman" w:hAnsi="Times New Roman" w:cs="Times New Roman"/>
          <w:sz w:val="23"/>
          <w:szCs w:val="23"/>
        </w:rPr>
        <w:t xml:space="preserve">elnevezésű kezdeményezésbe Telki Község lakosainak bevonását érintő egyes adatkezelésekről </w:t>
      </w:r>
    </w:p>
    <w:bookmarkEnd w:id="0"/>
    <w:p w14:paraId="44A82D11" w14:textId="77777777" w:rsidR="00D47E07" w:rsidRPr="006B779B" w:rsidRDefault="00D47E07" w:rsidP="003D2EC1">
      <w:pPr>
        <w:spacing w:after="0"/>
        <w:jc w:val="both"/>
        <w:rPr>
          <w:rFonts w:ascii="Times New Roman" w:hAnsi="Times New Roman" w:cs="Times New Roman"/>
          <w:sz w:val="23"/>
          <w:szCs w:val="23"/>
        </w:rPr>
      </w:pPr>
    </w:p>
    <w:p w14:paraId="395E79F2" w14:textId="1A6F5E2E" w:rsidR="00CA3C2C" w:rsidRPr="006B779B" w:rsidRDefault="009F04D1" w:rsidP="00020A73">
      <w:pPr>
        <w:spacing w:after="0"/>
        <w:jc w:val="both"/>
        <w:rPr>
          <w:rFonts w:ascii="Times New Roman" w:hAnsi="Times New Roman"/>
          <w:sz w:val="23"/>
          <w:szCs w:val="23"/>
        </w:rPr>
      </w:pPr>
      <w:r w:rsidRPr="006B779B">
        <w:rPr>
          <w:rFonts w:ascii="Times New Roman" w:hAnsi="Times New Roman"/>
          <w:sz w:val="23"/>
          <w:szCs w:val="23"/>
        </w:rPr>
        <w:t>Telki</w:t>
      </w:r>
      <w:r w:rsidR="00F07EA2" w:rsidRPr="006B779B">
        <w:rPr>
          <w:rFonts w:ascii="Times New Roman" w:hAnsi="Times New Roman"/>
          <w:sz w:val="23"/>
          <w:szCs w:val="23"/>
        </w:rPr>
        <w:t xml:space="preserve"> Község Önkormányzata</w:t>
      </w:r>
      <w:r w:rsidR="008E6A75" w:rsidRPr="006B779B">
        <w:rPr>
          <w:rFonts w:ascii="Times New Roman" w:hAnsi="Times New Roman"/>
          <w:sz w:val="23"/>
          <w:szCs w:val="23"/>
        </w:rPr>
        <w:t xml:space="preserve"> </w:t>
      </w:r>
      <w:r w:rsidR="00CA3C2C" w:rsidRPr="006B779B">
        <w:rPr>
          <w:rFonts w:ascii="Times New Roman" w:hAnsi="Times New Roman"/>
          <w:sz w:val="23"/>
          <w:szCs w:val="23"/>
        </w:rPr>
        <w:t>megállapodást kötött a</w:t>
      </w:r>
      <w:r w:rsidR="003D4A65" w:rsidRPr="006B779B">
        <w:rPr>
          <w:rFonts w:ascii="Times New Roman" w:hAnsi="Times New Roman"/>
          <w:sz w:val="23"/>
          <w:szCs w:val="23"/>
        </w:rPr>
        <w:t xml:space="preserve"> </w:t>
      </w:r>
      <w:r w:rsidR="00CA3C2C" w:rsidRPr="006B779B">
        <w:rPr>
          <w:rFonts w:ascii="Times New Roman" w:hAnsi="Times New Roman"/>
          <w:sz w:val="23"/>
          <w:szCs w:val="23"/>
        </w:rPr>
        <w:t>Nemzetközi Fejlesztési és Forráskoordinációs Ügynökség Zrt</w:t>
      </w:r>
      <w:r w:rsidR="00020A73" w:rsidRPr="006B779B">
        <w:rPr>
          <w:rFonts w:ascii="Times New Roman" w:hAnsi="Times New Roman"/>
          <w:sz w:val="23"/>
          <w:szCs w:val="23"/>
        </w:rPr>
        <w:t>-</w:t>
      </w:r>
      <w:r w:rsidR="00CA3C2C" w:rsidRPr="006B779B">
        <w:rPr>
          <w:rFonts w:ascii="Times New Roman" w:hAnsi="Times New Roman"/>
          <w:sz w:val="23"/>
          <w:szCs w:val="23"/>
        </w:rPr>
        <w:t>vel a „Micro elektromos hálózati mintaproje</w:t>
      </w:r>
      <w:r w:rsidR="008A57C6" w:rsidRPr="006B779B">
        <w:rPr>
          <w:rFonts w:ascii="Times New Roman" w:hAnsi="Times New Roman"/>
          <w:sz w:val="23"/>
          <w:szCs w:val="23"/>
        </w:rPr>
        <w:t>k</w:t>
      </w:r>
      <w:r w:rsidR="00CA3C2C" w:rsidRPr="006B779B">
        <w:rPr>
          <w:rFonts w:ascii="Times New Roman" w:hAnsi="Times New Roman"/>
          <w:sz w:val="23"/>
          <w:szCs w:val="23"/>
        </w:rPr>
        <w:t>t előkészítése Telki Községben” tárgyú proje</w:t>
      </w:r>
      <w:r w:rsidR="008A57C6" w:rsidRPr="006B779B">
        <w:rPr>
          <w:rFonts w:ascii="Times New Roman" w:hAnsi="Times New Roman"/>
          <w:sz w:val="23"/>
          <w:szCs w:val="23"/>
        </w:rPr>
        <w:t>k</w:t>
      </w:r>
      <w:r w:rsidR="00CA3C2C" w:rsidRPr="006B779B">
        <w:rPr>
          <w:rFonts w:ascii="Times New Roman" w:hAnsi="Times New Roman"/>
          <w:sz w:val="23"/>
          <w:szCs w:val="23"/>
        </w:rPr>
        <w:t>tben való együttműködésre</w:t>
      </w:r>
      <w:r w:rsidR="008A57C6" w:rsidRPr="006B779B">
        <w:rPr>
          <w:rFonts w:ascii="Times New Roman" w:hAnsi="Times New Roman"/>
          <w:sz w:val="23"/>
          <w:szCs w:val="23"/>
        </w:rPr>
        <w:t>.</w:t>
      </w:r>
      <w:r w:rsidR="00CA3C2C" w:rsidRPr="006B779B">
        <w:rPr>
          <w:rFonts w:ascii="Times New Roman" w:hAnsi="Times New Roman"/>
          <w:sz w:val="23"/>
          <w:szCs w:val="23"/>
        </w:rPr>
        <w:t xml:space="preserve"> A kezdeményezés során </w:t>
      </w:r>
      <w:r w:rsidR="0021617D" w:rsidRPr="006B779B">
        <w:rPr>
          <w:rFonts w:ascii="Times New Roman" w:hAnsi="Times New Roman"/>
          <w:sz w:val="23"/>
          <w:szCs w:val="23"/>
        </w:rPr>
        <w:t>összefoglaló szakmai dokumentumok elkészítésével, az ELMŰ szolgáltatóval való kapcsolattartás koordinálásával, a proje</w:t>
      </w:r>
      <w:r w:rsidR="001C2333" w:rsidRPr="006B779B">
        <w:rPr>
          <w:rFonts w:ascii="Times New Roman" w:hAnsi="Times New Roman"/>
          <w:sz w:val="23"/>
          <w:szCs w:val="23"/>
        </w:rPr>
        <w:t>k</w:t>
      </w:r>
      <w:r w:rsidR="0021617D" w:rsidRPr="006B779B">
        <w:rPr>
          <w:rFonts w:ascii="Times New Roman" w:hAnsi="Times New Roman"/>
          <w:sz w:val="23"/>
          <w:szCs w:val="23"/>
        </w:rPr>
        <w:t xml:space="preserve">t telki lakosok (a továbbiakban: </w:t>
      </w:r>
      <w:r w:rsidR="0021617D" w:rsidRPr="006B779B">
        <w:rPr>
          <w:rFonts w:ascii="Times New Roman" w:hAnsi="Times New Roman"/>
          <w:b/>
          <w:bCs/>
          <w:sz w:val="23"/>
          <w:szCs w:val="23"/>
        </w:rPr>
        <w:t>Érintettek</w:t>
      </w:r>
      <w:r w:rsidR="0021617D" w:rsidRPr="006B779B">
        <w:rPr>
          <w:rFonts w:ascii="Times New Roman" w:hAnsi="Times New Roman"/>
          <w:sz w:val="23"/>
          <w:szCs w:val="23"/>
        </w:rPr>
        <w:t>) körébe</w:t>
      </w:r>
      <w:r w:rsidR="001C2333" w:rsidRPr="006B779B">
        <w:rPr>
          <w:rFonts w:ascii="Times New Roman" w:hAnsi="Times New Roman"/>
          <w:sz w:val="23"/>
          <w:szCs w:val="23"/>
        </w:rPr>
        <w:t>n történő adatgyűjtésével</w:t>
      </w:r>
      <w:r w:rsidR="0021617D" w:rsidRPr="006B779B">
        <w:rPr>
          <w:rFonts w:ascii="Times New Roman" w:hAnsi="Times New Roman"/>
          <w:sz w:val="23"/>
          <w:szCs w:val="23"/>
        </w:rPr>
        <w:t xml:space="preserve"> összefüggő személyes adatok kezelése tekintetében </w:t>
      </w:r>
      <w:r w:rsidR="0068581F" w:rsidRPr="006B779B">
        <w:rPr>
          <w:rFonts w:ascii="Times New Roman" w:hAnsi="Times New Roman"/>
          <w:sz w:val="23"/>
          <w:szCs w:val="23"/>
        </w:rPr>
        <w:t xml:space="preserve">Telki Község Önkormányzata </w:t>
      </w:r>
      <w:r w:rsidR="0021617D" w:rsidRPr="006B779B">
        <w:rPr>
          <w:rFonts w:ascii="Times New Roman" w:hAnsi="Times New Roman"/>
          <w:sz w:val="23"/>
          <w:szCs w:val="23"/>
        </w:rPr>
        <w:t xml:space="preserve">adatkezelőnek </w:t>
      </w:r>
      <w:r w:rsidR="00020A73" w:rsidRPr="006B779B">
        <w:rPr>
          <w:rFonts w:ascii="Times New Roman" w:hAnsi="Times New Roman"/>
          <w:sz w:val="23"/>
          <w:szCs w:val="23"/>
        </w:rPr>
        <w:t xml:space="preserve">(a továbbiakban: </w:t>
      </w:r>
      <w:r w:rsidR="00020A73" w:rsidRPr="006B779B">
        <w:rPr>
          <w:rFonts w:ascii="Times New Roman" w:hAnsi="Times New Roman"/>
          <w:b/>
          <w:bCs/>
          <w:sz w:val="23"/>
          <w:szCs w:val="23"/>
        </w:rPr>
        <w:t>Adatkezelő</w:t>
      </w:r>
      <w:r w:rsidR="00020A73" w:rsidRPr="006B779B">
        <w:rPr>
          <w:rFonts w:ascii="Times New Roman" w:hAnsi="Times New Roman"/>
          <w:sz w:val="23"/>
          <w:szCs w:val="23"/>
        </w:rPr>
        <w:t xml:space="preserve">) </w:t>
      </w:r>
      <w:r w:rsidR="0021617D" w:rsidRPr="006B779B">
        <w:rPr>
          <w:rFonts w:ascii="Times New Roman" w:hAnsi="Times New Roman"/>
          <w:sz w:val="23"/>
          <w:szCs w:val="23"/>
        </w:rPr>
        <w:t>minősül.</w:t>
      </w:r>
    </w:p>
    <w:p w14:paraId="7219D990" w14:textId="77777777" w:rsidR="00020A73" w:rsidRPr="006B779B" w:rsidRDefault="00020A73" w:rsidP="00020A73">
      <w:pPr>
        <w:spacing w:after="0"/>
        <w:rPr>
          <w:rFonts w:ascii="Times New Roman" w:hAnsi="Times New Roman"/>
          <w:sz w:val="23"/>
          <w:szCs w:val="23"/>
        </w:rPr>
      </w:pPr>
    </w:p>
    <w:p w14:paraId="3761ED6C" w14:textId="68D9F343" w:rsidR="00283495" w:rsidRPr="006B779B" w:rsidRDefault="00225DFD" w:rsidP="000F0E49">
      <w:pPr>
        <w:spacing w:after="0" w:line="240" w:lineRule="auto"/>
        <w:jc w:val="both"/>
        <w:rPr>
          <w:rFonts w:ascii="Times New Roman" w:hAnsi="Times New Roman" w:cs="Times New Roman"/>
          <w:sz w:val="23"/>
          <w:szCs w:val="23"/>
        </w:rPr>
      </w:pPr>
      <w:r w:rsidRPr="006B779B">
        <w:rPr>
          <w:rFonts w:ascii="Times New Roman" w:hAnsi="Times New Roman"/>
          <w:sz w:val="23"/>
          <w:szCs w:val="23"/>
        </w:rPr>
        <w:t xml:space="preserve">A fentiekre figyelemmel </w:t>
      </w:r>
      <w:r w:rsidR="00217436" w:rsidRPr="006B779B">
        <w:rPr>
          <w:rFonts w:ascii="Times New Roman" w:hAnsi="Times New Roman"/>
          <w:sz w:val="23"/>
          <w:szCs w:val="23"/>
        </w:rPr>
        <w:t xml:space="preserve">az Adatkezelő </w:t>
      </w:r>
      <w:r w:rsidRPr="006B779B">
        <w:rPr>
          <w:rFonts w:ascii="Times New Roman" w:hAnsi="Times New Roman"/>
          <w:sz w:val="23"/>
          <w:szCs w:val="23"/>
        </w:rPr>
        <w:t>a</w:t>
      </w:r>
      <w:r w:rsidR="001C39AB" w:rsidRPr="006B779B">
        <w:rPr>
          <w:rFonts w:ascii="Times New Roman" w:hAnsi="Times New Roman"/>
          <w:sz w:val="23"/>
          <w:szCs w:val="23"/>
        </w:rPr>
        <w:t>z</w:t>
      </w:r>
      <w:r w:rsidRPr="006B779B">
        <w:rPr>
          <w:rFonts w:ascii="Times New Roman" w:hAnsi="Times New Roman"/>
          <w:sz w:val="23"/>
          <w:szCs w:val="23"/>
        </w:rPr>
        <w:t xml:space="preserve"> Érintettek részére az információs önrendelkezési jogról és az információszabadságról szóló 2011. évi CXII. törvény (a továbbiakban: </w:t>
      </w:r>
      <w:proofErr w:type="spellStart"/>
      <w:r w:rsidRPr="006B779B">
        <w:rPr>
          <w:rFonts w:ascii="Times New Roman" w:hAnsi="Times New Roman"/>
          <w:b/>
          <w:bCs/>
          <w:sz w:val="23"/>
          <w:szCs w:val="23"/>
        </w:rPr>
        <w:t>Infotv</w:t>
      </w:r>
      <w:proofErr w:type="spellEnd"/>
      <w:r w:rsidRPr="006B779B">
        <w:rPr>
          <w:rFonts w:ascii="Times New Roman" w:hAnsi="Times New Roman"/>
          <w:b/>
          <w:bCs/>
          <w:sz w:val="23"/>
          <w:szCs w:val="23"/>
        </w:rPr>
        <w:t>.</w:t>
      </w:r>
      <w:r w:rsidRPr="006B779B">
        <w:rPr>
          <w:rFonts w:ascii="Times New Roman" w:hAnsi="Times New Roman"/>
          <w:sz w:val="23"/>
          <w:szCs w:val="23"/>
        </w:rPr>
        <w:t xml:space="preserve">), valamint az Európai Parlament és a Tanács (EU) a természetes személyeknek a személyes adatok kezelése tekintetében történő védelméről és az ilyen adatok szabad áramlásáról, valamint a 95/46/EK rendelet hatályon kívül helyezéséről (általános adatvédelmi rendelet) szóló 2016/679 rendelete (a továbbiakban: </w:t>
      </w:r>
      <w:r w:rsidRPr="006B779B">
        <w:rPr>
          <w:rFonts w:ascii="Times New Roman" w:hAnsi="Times New Roman"/>
          <w:b/>
          <w:bCs/>
          <w:sz w:val="23"/>
          <w:szCs w:val="23"/>
        </w:rPr>
        <w:t>GDPR</w:t>
      </w:r>
      <w:r w:rsidRPr="006B779B">
        <w:rPr>
          <w:rFonts w:ascii="Times New Roman" w:hAnsi="Times New Roman"/>
          <w:sz w:val="23"/>
          <w:szCs w:val="23"/>
        </w:rPr>
        <w:t>) rendelkezéseivel összhangban a következő tájékoztatást adj</w:t>
      </w:r>
      <w:r w:rsidR="008E6A75" w:rsidRPr="006B779B">
        <w:rPr>
          <w:rFonts w:ascii="Times New Roman" w:hAnsi="Times New Roman"/>
          <w:sz w:val="23"/>
          <w:szCs w:val="23"/>
        </w:rPr>
        <w:t>a</w:t>
      </w:r>
      <w:r w:rsidRPr="006B779B">
        <w:rPr>
          <w:rFonts w:ascii="Times New Roman" w:hAnsi="Times New Roman"/>
          <w:sz w:val="23"/>
          <w:szCs w:val="23"/>
        </w:rPr>
        <w:t xml:space="preserve">, </w:t>
      </w:r>
      <w:r w:rsidR="004927CB" w:rsidRPr="006B779B">
        <w:rPr>
          <w:rFonts w:ascii="Times New Roman" w:hAnsi="Times New Roman"/>
          <w:sz w:val="23"/>
          <w:szCs w:val="23"/>
        </w:rPr>
        <w:t>az abban</w:t>
      </w:r>
      <w:r w:rsidR="00AA72EF" w:rsidRPr="006B779B">
        <w:rPr>
          <w:rFonts w:ascii="Times New Roman" w:hAnsi="Times New Roman" w:cs="Times New Roman"/>
          <w:sz w:val="23"/>
          <w:szCs w:val="23"/>
        </w:rPr>
        <w:t xml:space="preserve"> foglaltakat </w:t>
      </w:r>
      <w:r w:rsidR="006429E9" w:rsidRPr="006B779B">
        <w:rPr>
          <w:rFonts w:ascii="Times New Roman" w:hAnsi="Times New Roman" w:cs="Times New Roman"/>
          <w:sz w:val="23"/>
          <w:szCs w:val="23"/>
        </w:rPr>
        <w:t>mag</w:t>
      </w:r>
      <w:r w:rsidR="008E6A75" w:rsidRPr="006B779B">
        <w:rPr>
          <w:rFonts w:ascii="Times New Roman" w:hAnsi="Times New Roman" w:cs="Times New Roman"/>
          <w:sz w:val="23"/>
          <w:szCs w:val="23"/>
        </w:rPr>
        <w:t>ára</w:t>
      </w:r>
      <w:r w:rsidR="00283495" w:rsidRPr="006B779B">
        <w:rPr>
          <w:rFonts w:ascii="Times New Roman" w:hAnsi="Times New Roman" w:cs="Times New Roman"/>
          <w:sz w:val="23"/>
          <w:szCs w:val="23"/>
        </w:rPr>
        <w:t xml:space="preserve"> nézve kötelezőnek ismer el.</w:t>
      </w:r>
    </w:p>
    <w:p w14:paraId="40133546" w14:textId="77777777" w:rsidR="0068581F" w:rsidRPr="006B779B" w:rsidRDefault="0068581F" w:rsidP="000F0E49">
      <w:pPr>
        <w:spacing w:after="0" w:line="240" w:lineRule="auto"/>
        <w:jc w:val="both"/>
        <w:rPr>
          <w:rFonts w:ascii="Times New Roman" w:hAnsi="Times New Roman"/>
          <w:sz w:val="23"/>
          <w:szCs w:val="23"/>
        </w:rPr>
      </w:pPr>
    </w:p>
    <w:p w14:paraId="0D10F7BB" w14:textId="72DC5349" w:rsidR="00283495" w:rsidRPr="006B779B" w:rsidRDefault="00217436" w:rsidP="000F0E49">
      <w:pPr>
        <w:spacing w:after="0" w:line="240" w:lineRule="auto"/>
        <w:jc w:val="both"/>
        <w:rPr>
          <w:rFonts w:ascii="Times New Roman" w:hAnsi="Times New Roman" w:cs="Times New Roman"/>
          <w:sz w:val="23"/>
          <w:szCs w:val="23"/>
        </w:rPr>
      </w:pPr>
      <w:r w:rsidRPr="006B779B">
        <w:rPr>
          <w:rFonts w:ascii="Times New Roman" w:hAnsi="Times New Roman" w:cs="Times New Roman"/>
          <w:sz w:val="23"/>
          <w:szCs w:val="23"/>
        </w:rPr>
        <w:t xml:space="preserve">Adatkezelő </w:t>
      </w:r>
      <w:r w:rsidR="00283495" w:rsidRPr="006B779B">
        <w:rPr>
          <w:rFonts w:ascii="Times New Roman" w:hAnsi="Times New Roman" w:cs="Times New Roman"/>
          <w:sz w:val="23"/>
          <w:szCs w:val="23"/>
        </w:rPr>
        <w:t xml:space="preserve">kötelezettséget vállal </w:t>
      </w:r>
      <w:r w:rsidR="003D2EC1" w:rsidRPr="006B779B">
        <w:rPr>
          <w:rFonts w:ascii="Times New Roman" w:hAnsi="Times New Roman" w:cs="Times New Roman"/>
          <w:sz w:val="23"/>
          <w:szCs w:val="23"/>
        </w:rPr>
        <w:t xml:space="preserve">arra vonatkozóan, hogy az </w:t>
      </w:r>
      <w:r w:rsidR="008E6A75" w:rsidRPr="006B779B">
        <w:rPr>
          <w:rFonts w:ascii="Times New Roman" w:hAnsi="Times New Roman" w:cs="Times New Roman"/>
          <w:sz w:val="23"/>
          <w:szCs w:val="23"/>
        </w:rPr>
        <w:t xml:space="preserve">általa </w:t>
      </w:r>
      <w:r w:rsidR="00283495" w:rsidRPr="006B779B">
        <w:rPr>
          <w:rFonts w:ascii="Times New Roman" w:hAnsi="Times New Roman" w:cs="Times New Roman"/>
          <w:sz w:val="23"/>
          <w:szCs w:val="23"/>
        </w:rPr>
        <w:t>végzett adatkezel</w:t>
      </w:r>
      <w:r w:rsidR="0068581F" w:rsidRPr="006B779B">
        <w:rPr>
          <w:rFonts w:ascii="Times New Roman" w:hAnsi="Times New Roman" w:cs="Times New Roman"/>
          <w:sz w:val="23"/>
          <w:szCs w:val="23"/>
        </w:rPr>
        <w:t xml:space="preserve">és megfelel a </w:t>
      </w:r>
      <w:r w:rsidR="00283495" w:rsidRPr="006B779B">
        <w:rPr>
          <w:rFonts w:ascii="Times New Roman" w:hAnsi="Times New Roman" w:cs="Times New Roman"/>
          <w:sz w:val="23"/>
          <w:szCs w:val="23"/>
        </w:rPr>
        <w:t xml:space="preserve">hatályos jogszabályokban meghatározott elvárásoknak, így különös tekintettel </w:t>
      </w:r>
      <w:r w:rsidR="00175DC2" w:rsidRPr="006B779B">
        <w:rPr>
          <w:rFonts w:ascii="Times New Roman" w:hAnsi="Times New Roman" w:cs="Times New Roman"/>
          <w:sz w:val="23"/>
          <w:szCs w:val="23"/>
        </w:rPr>
        <w:t>azon elvárásna</w:t>
      </w:r>
      <w:r w:rsidR="00354E43" w:rsidRPr="006B779B">
        <w:rPr>
          <w:rFonts w:ascii="Times New Roman" w:hAnsi="Times New Roman" w:cs="Times New Roman"/>
          <w:sz w:val="23"/>
          <w:szCs w:val="23"/>
        </w:rPr>
        <w:t>k</w:t>
      </w:r>
      <w:r w:rsidR="00283495" w:rsidRPr="006B779B">
        <w:rPr>
          <w:rFonts w:ascii="Times New Roman" w:hAnsi="Times New Roman" w:cs="Times New Roman"/>
          <w:sz w:val="23"/>
          <w:szCs w:val="23"/>
        </w:rPr>
        <w:t xml:space="preserve">, hogy az </w:t>
      </w:r>
      <w:r w:rsidR="00AA5719" w:rsidRPr="006B779B">
        <w:rPr>
          <w:rFonts w:ascii="Times New Roman" w:hAnsi="Times New Roman" w:cs="Times New Roman"/>
          <w:sz w:val="23"/>
          <w:szCs w:val="23"/>
        </w:rPr>
        <w:t>É</w:t>
      </w:r>
      <w:r w:rsidR="00283495" w:rsidRPr="006B779B">
        <w:rPr>
          <w:rFonts w:ascii="Times New Roman" w:hAnsi="Times New Roman" w:cs="Times New Roman"/>
          <w:sz w:val="23"/>
          <w:szCs w:val="23"/>
        </w:rPr>
        <w:t>rintettek részére adott tájékoztatást tömör, átlátható, világos és közérthető megfogalmazással és könnye</w:t>
      </w:r>
      <w:r w:rsidR="003D2EC1" w:rsidRPr="006B779B">
        <w:rPr>
          <w:rFonts w:ascii="Times New Roman" w:hAnsi="Times New Roman" w:cs="Times New Roman"/>
          <w:sz w:val="23"/>
          <w:szCs w:val="23"/>
        </w:rPr>
        <w:t>n hozzáférhető formában bocsát</w:t>
      </w:r>
      <w:r w:rsidR="00AA5719" w:rsidRPr="006B779B">
        <w:rPr>
          <w:rFonts w:ascii="Times New Roman" w:hAnsi="Times New Roman" w:cs="Times New Roman"/>
          <w:sz w:val="23"/>
          <w:szCs w:val="23"/>
        </w:rPr>
        <w:t>ja</w:t>
      </w:r>
      <w:r w:rsidR="00283495" w:rsidRPr="006B779B">
        <w:rPr>
          <w:rFonts w:ascii="Times New Roman" w:hAnsi="Times New Roman" w:cs="Times New Roman"/>
          <w:sz w:val="23"/>
          <w:szCs w:val="23"/>
        </w:rPr>
        <w:t xml:space="preserve"> rendelkezésre</w:t>
      </w:r>
      <w:r w:rsidR="00AA5719" w:rsidRPr="006B779B">
        <w:rPr>
          <w:rFonts w:ascii="Times New Roman" w:hAnsi="Times New Roman" w:cs="Times New Roman"/>
          <w:sz w:val="23"/>
          <w:szCs w:val="23"/>
        </w:rPr>
        <w:t>, jelen adatkezelési tájékoztató formájában.</w:t>
      </w:r>
    </w:p>
    <w:p w14:paraId="50F746CC" w14:textId="77777777" w:rsidR="00D20067" w:rsidRPr="006B779B" w:rsidRDefault="00D20067" w:rsidP="00D20067">
      <w:pPr>
        <w:spacing w:after="0"/>
        <w:jc w:val="both"/>
        <w:rPr>
          <w:rFonts w:ascii="Times New Roman" w:hAnsi="Times New Roman" w:cs="Times New Roman"/>
          <w:sz w:val="23"/>
          <w:szCs w:val="23"/>
        </w:rPr>
      </w:pPr>
    </w:p>
    <w:p w14:paraId="5EFC69B1" w14:textId="61031E91" w:rsidR="00EB1FDF" w:rsidRPr="006B779B" w:rsidRDefault="00237733" w:rsidP="00237733">
      <w:pPr>
        <w:spacing w:after="0" w:line="240" w:lineRule="auto"/>
        <w:jc w:val="center"/>
        <w:rPr>
          <w:rFonts w:ascii="Times New Roman" w:hAnsi="Times New Roman" w:cs="Times New Roman"/>
          <w:b/>
          <w:sz w:val="23"/>
          <w:szCs w:val="23"/>
          <w:u w:val="single"/>
        </w:rPr>
      </w:pPr>
      <w:r w:rsidRPr="006B779B">
        <w:rPr>
          <w:rFonts w:ascii="Times New Roman" w:hAnsi="Times New Roman" w:cs="Times New Roman"/>
          <w:b/>
          <w:sz w:val="23"/>
          <w:szCs w:val="23"/>
          <w:u w:val="single"/>
        </w:rPr>
        <w:t xml:space="preserve">I. </w:t>
      </w:r>
      <w:r w:rsidR="00AA5719" w:rsidRPr="006B779B">
        <w:rPr>
          <w:rFonts w:ascii="Times New Roman" w:hAnsi="Times New Roman" w:cs="Times New Roman"/>
          <w:b/>
          <w:sz w:val="23"/>
          <w:szCs w:val="23"/>
          <w:u w:val="single"/>
        </w:rPr>
        <w:t>Az</w:t>
      </w:r>
      <w:r w:rsidR="00EB1FDF" w:rsidRPr="006B779B">
        <w:rPr>
          <w:rFonts w:ascii="Times New Roman" w:hAnsi="Times New Roman" w:cs="Times New Roman"/>
          <w:b/>
          <w:sz w:val="23"/>
          <w:szCs w:val="23"/>
          <w:u w:val="single"/>
        </w:rPr>
        <w:t xml:space="preserve"> </w:t>
      </w:r>
      <w:r w:rsidR="00AA5719" w:rsidRPr="006B779B">
        <w:rPr>
          <w:rFonts w:ascii="Times New Roman" w:hAnsi="Times New Roman" w:cs="Times New Roman"/>
          <w:b/>
          <w:sz w:val="23"/>
          <w:szCs w:val="23"/>
          <w:u w:val="single"/>
        </w:rPr>
        <w:t>a</w:t>
      </w:r>
      <w:r w:rsidR="00EB1FDF" w:rsidRPr="006B779B">
        <w:rPr>
          <w:rFonts w:ascii="Times New Roman" w:hAnsi="Times New Roman" w:cs="Times New Roman"/>
          <w:b/>
          <w:sz w:val="23"/>
          <w:szCs w:val="23"/>
          <w:u w:val="single"/>
        </w:rPr>
        <w:t>datkezelő</w:t>
      </w:r>
    </w:p>
    <w:p w14:paraId="60E5475F" w14:textId="77777777" w:rsidR="003902B3" w:rsidRPr="006B779B" w:rsidRDefault="003902B3" w:rsidP="00D20C1D">
      <w:pPr>
        <w:tabs>
          <w:tab w:val="left" w:pos="1134"/>
        </w:tabs>
        <w:spacing w:after="0" w:line="240" w:lineRule="auto"/>
        <w:rPr>
          <w:rFonts w:ascii="Times New Roman" w:hAnsi="Times New Roman" w:cs="Times New Roman"/>
          <w:sz w:val="23"/>
          <w:szCs w:val="23"/>
        </w:rPr>
      </w:pPr>
    </w:p>
    <w:p w14:paraId="19FF51F4" w14:textId="1220A342" w:rsidR="00283495" w:rsidRPr="006B779B" w:rsidRDefault="00283495" w:rsidP="000F0E49">
      <w:pPr>
        <w:tabs>
          <w:tab w:val="left" w:pos="1134"/>
        </w:tabs>
        <w:spacing w:after="0" w:line="240" w:lineRule="auto"/>
        <w:rPr>
          <w:rFonts w:ascii="Times New Roman" w:hAnsi="Times New Roman" w:cs="Times New Roman"/>
          <w:sz w:val="23"/>
          <w:szCs w:val="23"/>
        </w:rPr>
      </w:pPr>
      <w:bookmarkStart w:id="1" w:name="_Hlk36568003"/>
      <w:r w:rsidRPr="006B779B">
        <w:rPr>
          <w:rFonts w:ascii="Times New Roman" w:hAnsi="Times New Roman" w:cs="Times New Roman"/>
          <w:sz w:val="23"/>
          <w:szCs w:val="23"/>
        </w:rPr>
        <w:t>Név:</w:t>
      </w:r>
      <w:r w:rsidR="00237733" w:rsidRPr="006B779B">
        <w:rPr>
          <w:rFonts w:ascii="Times New Roman" w:hAnsi="Times New Roman" w:cs="Times New Roman"/>
          <w:sz w:val="23"/>
          <w:szCs w:val="23"/>
        </w:rPr>
        <w:tab/>
      </w:r>
      <w:r w:rsidR="009F04D1" w:rsidRPr="006B779B">
        <w:rPr>
          <w:rStyle w:val="Kiemels2"/>
          <w:rFonts w:ascii="Times New Roman" w:hAnsi="Times New Roman" w:cs="Times New Roman"/>
          <w:sz w:val="23"/>
          <w:szCs w:val="23"/>
          <w:shd w:val="clear" w:color="auto" w:fill="FFFFFF"/>
        </w:rPr>
        <w:t>Telki</w:t>
      </w:r>
      <w:r w:rsidR="00217436" w:rsidRPr="006B779B">
        <w:rPr>
          <w:rStyle w:val="Kiemels2"/>
          <w:rFonts w:ascii="Times New Roman" w:hAnsi="Times New Roman" w:cs="Times New Roman"/>
          <w:sz w:val="23"/>
          <w:szCs w:val="23"/>
          <w:shd w:val="clear" w:color="auto" w:fill="FFFFFF"/>
        </w:rPr>
        <w:t xml:space="preserve"> Község Önkormányzata</w:t>
      </w:r>
    </w:p>
    <w:p w14:paraId="72F7BCA7" w14:textId="58AD63FE" w:rsidR="00283495" w:rsidRPr="006B779B" w:rsidRDefault="00283495" w:rsidP="000F0E49">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Székhelye:</w:t>
      </w:r>
      <w:r w:rsidR="00237733" w:rsidRPr="006B779B">
        <w:rPr>
          <w:rFonts w:ascii="Times New Roman" w:hAnsi="Times New Roman" w:cs="Times New Roman"/>
          <w:sz w:val="23"/>
          <w:szCs w:val="23"/>
        </w:rPr>
        <w:tab/>
      </w:r>
      <w:r w:rsidR="009F04D1" w:rsidRPr="006B779B">
        <w:rPr>
          <w:rFonts w:ascii="Times New Roman" w:hAnsi="Times New Roman" w:cs="Times New Roman"/>
          <w:sz w:val="23"/>
          <w:szCs w:val="23"/>
        </w:rPr>
        <w:t>2089 Telki, Petőfi utca 1.</w:t>
      </w:r>
    </w:p>
    <w:p w14:paraId="250D49A8" w14:textId="5E5459B4" w:rsidR="00283495" w:rsidRPr="006B779B" w:rsidRDefault="00BA7EFB" w:rsidP="000F0E49">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Telefon:</w:t>
      </w:r>
      <w:r w:rsidR="00237733" w:rsidRPr="006B779B">
        <w:rPr>
          <w:rFonts w:ascii="Times New Roman" w:hAnsi="Times New Roman" w:cs="Times New Roman"/>
          <w:sz w:val="23"/>
          <w:szCs w:val="23"/>
        </w:rPr>
        <w:tab/>
      </w:r>
      <w:r w:rsidR="00611F20" w:rsidRPr="006B779B">
        <w:rPr>
          <w:rFonts w:ascii="Times New Roman" w:hAnsi="Times New Roman" w:cs="Times New Roman"/>
          <w:sz w:val="23"/>
          <w:szCs w:val="23"/>
        </w:rPr>
        <w:t>+36</w:t>
      </w:r>
      <w:r w:rsidR="00217436" w:rsidRPr="006B779B">
        <w:rPr>
          <w:rFonts w:ascii="Times New Roman" w:hAnsi="Times New Roman" w:cs="Times New Roman"/>
          <w:sz w:val="23"/>
          <w:szCs w:val="23"/>
        </w:rPr>
        <w:t xml:space="preserve"> (</w:t>
      </w:r>
      <w:r w:rsidR="009F04D1" w:rsidRPr="006B779B">
        <w:rPr>
          <w:rFonts w:ascii="Times New Roman" w:hAnsi="Times New Roman" w:cs="Times New Roman"/>
          <w:sz w:val="23"/>
          <w:szCs w:val="23"/>
        </w:rPr>
        <w:t>26) 920-800</w:t>
      </w:r>
    </w:p>
    <w:p w14:paraId="2C41C0ED" w14:textId="004327D7" w:rsidR="00AA5719" w:rsidRPr="006B779B" w:rsidRDefault="00217436" w:rsidP="000F0E49">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Fax:</w:t>
      </w:r>
      <w:r w:rsidRPr="006B779B">
        <w:rPr>
          <w:rFonts w:ascii="Times New Roman" w:hAnsi="Times New Roman" w:cs="Times New Roman"/>
          <w:sz w:val="23"/>
          <w:szCs w:val="23"/>
        </w:rPr>
        <w:tab/>
        <w:t>+36 (2</w:t>
      </w:r>
      <w:r w:rsidR="009F04D1" w:rsidRPr="006B779B">
        <w:rPr>
          <w:rFonts w:ascii="Times New Roman" w:hAnsi="Times New Roman" w:cs="Times New Roman"/>
          <w:sz w:val="23"/>
          <w:szCs w:val="23"/>
        </w:rPr>
        <w:t>6) 372-011</w:t>
      </w:r>
    </w:p>
    <w:p w14:paraId="09CF7698" w14:textId="48CE04F2" w:rsidR="00283495" w:rsidRPr="006B779B" w:rsidRDefault="00283495" w:rsidP="000F0E49">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Képvisel</w:t>
      </w:r>
      <w:r w:rsidR="00237733" w:rsidRPr="006B779B">
        <w:rPr>
          <w:rFonts w:ascii="Times New Roman" w:hAnsi="Times New Roman" w:cs="Times New Roman"/>
          <w:sz w:val="23"/>
          <w:szCs w:val="23"/>
        </w:rPr>
        <w:t>i</w:t>
      </w:r>
      <w:r w:rsidRPr="006B779B">
        <w:rPr>
          <w:rFonts w:ascii="Times New Roman" w:hAnsi="Times New Roman" w:cs="Times New Roman"/>
          <w:sz w:val="23"/>
          <w:szCs w:val="23"/>
        </w:rPr>
        <w:t>:</w:t>
      </w:r>
      <w:r w:rsidR="00237733" w:rsidRPr="006B779B">
        <w:rPr>
          <w:rFonts w:ascii="Times New Roman" w:hAnsi="Times New Roman" w:cs="Times New Roman"/>
          <w:sz w:val="23"/>
          <w:szCs w:val="23"/>
        </w:rPr>
        <w:tab/>
      </w:r>
      <w:r w:rsidR="009F04D1" w:rsidRPr="006B779B">
        <w:rPr>
          <w:rFonts w:ascii="Times New Roman" w:hAnsi="Times New Roman" w:cs="Times New Roman"/>
          <w:sz w:val="23"/>
          <w:szCs w:val="23"/>
        </w:rPr>
        <w:t xml:space="preserve">Deltai Károly </w:t>
      </w:r>
      <w:r w:rsidR="00217436" w:rsidRPr="006B779B">
        <w:rPr>
          <w:rFonts w:ascii="Times New Roman" w:hAnsi="Times New Roman" w:cs="Times New Roman"/>
          <w:sz w:val="23"/>
          <w:szCs w:val="23"/>
        </w:rPr>
        <w:t xml:space="preserve">polgármester </w:t>
      </w:r>
    </w:p>
    <w:p w14:paraId="77056069" w14:textId="7DF7B41A" w:rsidR="00283495" w:rsidRPr="006B779B" w:rsidRDefault="00283495" w:rsidP="000F0E49">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E-mail:</w:t>
      </w:r>
      <w:r w:rsidR="00237733" w:rsidRPr="006B779B">
        <w:rPr>
          <w:rFonts w:ascii="Times New Roman" w:hAnsi="Times New Roman" w:cs="Times New Roman"/>
          <w:sz w:val="23"/>
          <w:szCs w:val="23"/>
        </w:rPr>
        <w:tab/>
      </w:r>
      <w:hyperlink r:id="rId7" w:history="1">
        <w:r w:rsidR="003D4A65" w:rsidRPr="006B779B">
          <w:rPr>
            <w:rStyle w:val="Hiperhivatkozs"/>
            <w:rFonts w:ascii="Times New Roman" w:hAnsi="Times New Roman" w:cs="Times New Roman"/>
            <w:sz w:val="23"/>
            <w:szCs w:val="23"/>
          </w:rPr>
          <w:t>hivatal@telki.hu</w:t>
        </w:r>
      </w:hyperlink>
      <w:r w:rsidR="003D4A65" w:rsidRPr="006B779B">
        <w:rPr>
          <w:rFonts w:ascii="Times New Roman" w:hAnsi="Times New Roman" w:cs="Times New Roman"/>
          <w:sz w:val="23"/>
          <w:szCs w:val="23"/>
        </w:rPr>
        <w:t xml:space="preserve"> </w:t>
      </w:r>
    </w:p>
    <w:p w14:paraId="24508904" w14:textId="4EEE0FE0" w:rsidR="00283495" w:rsidRPr="006B779B" w:rsidRDefault="00283495" w:rsidP="000F0E49">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Weboldal:</w:t>
      </w:r>
      <w:r w:rsidR="00237733" w:rsidRPr="006B779B">
        <w:rPr>
          <w:rFonts w:ascii="Times New Roman" w:hAnsi="Times New Roman" w:cs="Times New Roman"/>
          <w:sz w:val="23"/>
          <w:szCs w:val="23"/>
        </w:rPr>
        <w:tab/>
      </w:r>
      <w:hyperlink r:id="rId8" w:history="1">
        <w:r w:rsidR="00296B09" w:rsidRPr="006B779B">
          <w:rPr>
            <w:rStyle w:val="Hiperhivatkozs"/>
            <w:rFonts w:ascii="Times New Roman" w:hAnsi="Times New Roman" w:cs="Times New Roman"/>
            <w:sz w:val="23"/>
            <w:szCs w:val="23"/>
          </w:rPr>
          <w:t>www.telki.hu</w:t>
        </w:r>
      </w:hyperlink>
    </w:p>
    <w:p w14:paraId="40A53572" w14:textId="77777777" w:rsidR="00283495" w:rsidRPr="006B779B" w:rsidRDefault="00352C97" w:rsidP="000F0E49">
      <w:pPr>
        <w:tabs>
          <w:tab w:val="left" w:pos="1134"/>
        </w:tabs>
        <w:spacing w:after="0" w:line="240" w:lineRule="auto"/>
        <w:rPr>
          <w:rStyle w:val="Hiperhivatkozs"/>
          <w:rFonts w:ascii="Times New Roman" w:hAnsi="Times New Roman" w:cs="Times New Roman"/>
          <w:sz w:val="23"/>
          <w:szCs w:val="23"/>
        </w:rPr>
      </w:pPr>
      <w:r w:rsidRPr="006B779B">
        <w:rPr>
          <w:rFonts w:ascii="Times New Roman" w:hAnsi="Times New Roman" w:cs="Times New Roman"/>
          <w:sz w:val="23"/>
          <w:szCs w:val="23"/>
        </w:rPr>
        <w:tab/>
      </w:r>
    </w:p>
    <w:p w14:paraId="2A9E66EB" w14:textId="53EF163F" w:rsidR="00283495" w:rsidRPr="006B779B" w:rsidRDefault="00283495" w:rsidP="000F0E49">
      <w:pPr>
        <w:tabs>
          <w:tab w:val="left" w:pos="1134"/>
        </w:tabs>
        <w:spacing w:after="0" w:line="240" w:lineRule="auto"/>
        <w:rPr>
          <w:rStyle w:val="Hiperhivatkozs"/>
          <w:rFonts w:ascii="Times New Roman" w:hAnsi="Times New Roman" w:cs="Times New Roman"/>
          <w:color w:val="auto"/>
          <w:sz w:val="23"/>
          <w:szCs w:val="23"/>
        </w:rPr>
      </w:pPr>
      <w:r w:rsidRPr="006B779B">
        <w:rPr>
          <w:rStyle w:val="Hiperhivatkozs"/>
          <w:rFonts w:ascii="Times New Roman" w:hAnsi="Times New Roman" w:cs="Times New Roman"/>
          <w:color w:val="auto"/>
          <w:sz w:val="23"/>
          <w:szCs w:val="23"/>
        </w:rPr>
        <w:t xml:space="preserve">Az adatvédelmi tisztviselő: </w:t>
      </w:r>
    </w:p>
    <w:p w14:paraId="19DF055D" w14:textId="403E57E5" w:rsidR="00283495" w:rsidRPr="006B779B" w:rsidRDefault="00611F20" w:rsidP="000F0E49">
      <w:pPr>
        <w:tabs>
          <w:tab w:val="left" w:pos="1134"/>
        </w:tabs>
        <w:spacing w:after="0" w:line="240" w:lineRule="auto"/>
        <w:rPr>
          <w:rStyle w:val="Hiperhivatkozs"/>
          <w:rFonts w:ascii="Times New Roman" w:hAnsi="Times New Roman" w:cs="Times New Roman"/>
          <w:color w:val="auto"/>
          <w:sz w:val="23"/>
          <w:szCs w:val="23"/>
          <w:u w:val="none"/>
        </w:rPr>
      </w:pPr>
      <w:r w:rsidRPr="006B779B">
        <w:rPr>
          <w:rStyle w:val="Hiperhivatkozs"/>
          <w:rFonts w:ascii="Times New Roman" w:hAnsi="Times New Roman" w:cs="Times New Roman"/>
          <w:color w:val="auto"/>
          <w:sz w:val="23"/>
          <w:szCs w:val="23"/>
          <w:u w:val="none"/>
        </w:rPr>
        <w:t>Név:</w:t>
      </w:r>
      <w:r w:rsidR="003D4A65" w:rsidRPr="006B779B">
        <w:rPr>
          <w:rStyle w:val="Hiperhivatkozs"/>
          <w:rFonts w:ascii="Times New Roman" w:hAnsi="Times New Roman" w:cs="Times New Roman"/>
          <w:color w:val="auto"/>
          <w:sz w:val="23"/>
          <w:szCs w:val="23"/>
          <w:u w:val="none"/>
        </w:rPr>
        <w:tab/>
      </w:r>
      <w:r w:rsidRPr="006B779B">
        <w:rPr>
          <w:rStyle w:val="Hiperhivatkozs"/>
          <w:rFonts w:ascii="Times New Roman" w:hAnsi="Times New Roman" w:cs="Times New Roman"/>
          <w:color w:val="auto"/>
          <w:sz w:val="23"/>
          <w:szCs w:val="23"/>
          <w:u w:val="none"/>
        </w:rPr>
        <w:t>dr. Remete Sándor</w:t>
      </w:r>
    </w:p>
    <w:p w14:paraId="3DCB2E64" w14:textId="1DE3D5F9" w:rsidR="00237733" w:rsidRPr="006B779B" w:rsidRDefault="00352C97" w:rsidP="000F0E49">
      <w:pPr>
        <w:tabs>
          <w:tab w:val="left" w:pos="1134"/>
        </w:tabs>
        <w:spacing w:after="0" w:line="240" w:lineRule="auto"/>
        <w:rPr>
          <w:rStyle w:val="Hiperhivatkozs"/>
          <w:rFonts w:ascii="Times New Roman" w:hAnsi="Times New Roman" w:cs="Times New Roman"/>
          <w:color w:val="auto"/>
          <w:sz w:val="23"/>
          <w:szCs w:val="23"/>
          <w:u w:val="none"/>
        </w:rPr>
      </w:pPr>
      <w:r w:rsidRPr="006B779B">
        <w:rPr>
          <w:rStyle w:val="Hiperhivatkozs"/>
          <w:rFonts w:ascii="Times New Roman" w:hAnsi="Times New Roman" w:cs="Times New Roman"/>
          <w:color w:val="auto"/>
          <w:sz w:val="23"/>
          <w:szCs w:val="23"/>
          <w:u w:val="none"/>
        </w:rPr>
        <w:t>E-mail:</w:t>
      </w:r>
      <w:r w:rsidR="003D4A65" w:rsidRPr="006B779B">
        <w:rPr>
          <w:rStyle w:val="Hiperhivatkozs"/>
          <w:rFonts w:ascii="Times New Roman" w:hAnsi="Times New Roman" w:cs="Times New Roman"/>
          <w:color w:val="auto"/>
          <w:sz w:val="23"/>
          <w:szCs w:val="23"/>
          <w:u w:val="none"/>
        </w:rPr>
        <w:tab/>
      </w:r>
      <w:hyperlink r:id="rId9" w:history="1">
        <w:r w:rsidR="003D4A65" w:rsidRPr="006B779B">
          <w:rPr>
            <w:rStyle w:val="Hiperhivatkozs"/>
            <w:rFonts w:ascii="Times New Roman" w:hAnsi="Times New Roman" w:cs="Times New Roman"/>
            <w:sz w:val="23"/>
            <w:szCs w:val="23"/>
          </w:rPr>
          <w:t>adatvedelem@telki.hu</w:t>
        </w:r>
      </w:hyperlink>
    </w:p>
    <w:bookmarkEnd w:id="1"/>
    <w:p w14:paraId="3501755C" w14:textId="0532DE6A" w:rsidR="00B05E8F" w:rsidRPr="006B779B" w:rsidRDefault="00B05E8F" w:rsidP="00D20C1D">
      <w:pPr>
        <w:tabs>
          <w:tab w:val="left" w:pos="1134"/>
        </w:tabs>
        <w:spacing w:after="0" w:line="240" w:lineRule="auto"/>
        <w:rPr>
          <w:rStyle w:val="Hiperhivatkozs"/>
          <w:rFonts w:ascii="Times New Roman" w:hAnsi="Times New Roman" w:cs="Times New Roman"/>
          <w:color w:val="auto"/>
          <w:sz w:val="23"/>
          <w:szCs w:val="23"/>
          <w:u w:val="none"/>
        </w:rPr>
      </w:pPr>
    </w:p>
    <w:p w14:paraId="279F2A54" w14:textId="6C22F1D1" w:rsidR="00070E93" w:rsidRPr="006B779B" w:rsidRDefault="00070E93" w:rsidP="00F17208">
      <w:pPr>
        <w:tabs>
          <w:tab w:val="left" w:pos="1134"/>
        </w:tabs>
        <w:spacing w:after="0" w:line="240" w:lineRule="auto"/>
        <w:jc w:val="center"/>
        <w:rPr>
          <w:rStyle w:val="Hiperhivatkozs"/>
          <w:rFonts w:ascii="Times New Roman" w:hAnsi="Times New Roman" w:cs="Times New Roman"/>
          <w:b/>
          <w:color w:val="auto"/>
          <w:sz w:val="23"/>
          <w:szCs w:val="23"/>
        </w:rPr>
      </w:pPr>
      <w:r w:rsidRPr="006B779B">
        <w:rPr>
          <w:rStyle w:val="Hiperhivatkozs"/>
          <w:rFonts w:ascii="Times New Roman" w:hAnsi="Times New Roman" w:cs="Times New Roman"/>
          <w:b/>
          <w:color w:val="auto"/>
          <w:sz w:val="23"/>
          <w:szCs w:val="23"/>
        </w:rPr>
        <w:t>Az adatfeldolgozók</w:t>
      </w:r>
    </w:p>
    <w:p w14:paraId="0456E78C" w14:textId="270E56C1" w:rsidR="008930D3" w:rsidRPr="006B779B" w:rsidRDefault="00F17208" w:rsidP="003E338C">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1.</w:t>
      </w:r>
    </w:p>
    <w:p w14:paraId="391ABB52" w14:textId="068C08AF" w:rsidR="00C5202D" w:rsidRPr="006B779B" w:rsidRDefault="00C5202D" w:rsidP="00C5202D">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Név:</w:t>
      </w:r>
      <w:r w:rsidRPr="006B779B">
        <w:rPr>
          <w:rFonts w:ascii="Times New Roman" w:hAnsi="Times New Roman" w:cs="Times New Roman"/>
          <w:sz w:val="23"/>
          <w:szCs w:val="23"/>
        </w:rPr>
        <w:tab/>
      </w:r>
      <w:r w:rsidRPr="006B779B">
        <w:rPr>
          <w:rStyle w:val="Kiemels2"/>
          <w:rFonts w:ascii="Times New Roman" w:hAnsi="Times New Roman" w:cs="Times New Roman"/>
          <w:sz w:val="23"/>
          <w:szCs w:val="23"/>
          <w:shd w:val="clear" w:color="auto" w:fill="FFFFFF"/>
        </w:rPr>
        <w:t>Telki Polgármesteri Hivatal</w:t>
      </w:r>
    </w:p>
    <w:p w14:paraId="14102380" w14:textId="77777777" w:rsidR="00C5202D" w:rsidRPr="006B779B" w:rsidRDefault="00C5202D" w:rsidP="00C5202D">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Székhelye:</w:t>
      </w:r>
      <w:r w:rsidRPr="006B779B">
        <w:rPr>
          <w:rFonts w:ascii="Times New Roman" w:hAnsi="Times New Roman" w:cs="Times New Roman"/>
          <w:sz w:val="23"/>
          <w:szCs w:val="23"/>
        </w:rPr>
        <w:tab/>
        <w:t>2089 Telki, Petőfi utca 1.</w:t>
      </w:r>
    </w:p>
    <w:p w14:paraId="4A2EA869" w14:textId="77777777" w:rsidR="00C5202D" w:rsidRPr="006B779B" w:rsidRDefault="00C5202D" w:rsidP="00C5202D">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Telefon:</w:t>
      </w:r>
      <w:r w:rsidRPr="006B779B">
        <w:rPr>
          <w:rFonts w:ascii="Times New Roman" w:hAnsi="Times New Roman" w:cs="Times New Roman"/>
          <w:sz w:val="23"/>
          <w:szCs w:val="23"/>
        </w:rPr>
        <w:tab/>
        <w:t>+36 (26) 920-800</w:t>
      </w:r>
    </w:p>
    <w:p w14:paraId="7AFFA5D9" w14:textId="77777777" w:rsidR="00C5202D" w:rsidRPr="006B779B" w:rsidRDefault="00C5202D" w:rsidP="00C5202D">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Fax:</w:t>
      </w:r>
      <w:r w:rsidRPr="006B779B">
        <w:rPr>
          <w:rFonts w:ascii="Times New Roman" w:hAnsi="Times New Roman" w:cs="Times New Roman"/>
          <w:sz w:val="23"/>
          <w:szCs w:val="23"/>
        </w:rPr>
        <w:tab/>
        <w:t>+36 (26) 372-011</w:t>
      </w:r>
    </w:p>
    <w:p w14:paraId="3C8A70A4" w14:textId="4256B119" w:rsidR="00C5202D" w:rsidRPr="006B779B" w:rsidRDefault="00C5202D" w:rsidP="00C5202D">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Képviseli:</w:t>
      </w:r>
      <w:r w:rsidRPr="006B779B">
        <w:rPr>
          <w:rFonts w:ascii="Times New Roman" w:hAnsi="Times New Roman" w:cs="Times New Roman"/>
          <w:sz w:val="23"/>
          <w:szCs w:val="23"/>
        </w:rPr>
        <w:tab/>
        <w:t>Dr. Lack Mónika jegyző</w:t>
      </w:r>
    </w:p>
    <w:p w14:paraId="2F826F6F" w14:textId="5C5592CB" w:rsidR="00C5202D" w:rsidRPr="006B779B" w:rsidRDefault="00C5202D" w:rsidP="003E338C">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E-mail:</w:t>
      </w:r>
      <w:r w:rsidRPr="006B779B">
        <w:rPr>
          <w:rFonts w:ascii="Times New Roman" w:hAnsi="Times New Roman" w:cs="Times New Roman"/>
          <w:sz w:val="23"/>
          <w:szCs w:val="23"/>
        </w:rPr>
        <w:tab/>
      </w:r>
      <w:hyperlink r:id="rId10" w:history="1">
        <w:r w:rsidRPr="006B779B">
          <w:rPr>
            <w:rStyle w:val="Hiperhivatkozs"/>
            <w:rFonts w:ascii="Times New Roman" w:hAnsi="Times New Roman" w:cs="Times New Roman"/>
            <w:sz w:val="23"/>
            <w:szCs w:val="23"/>
          </w:rPr>
          <w:t>hivatal@telki.hu</w:t>
        </w:r>
      </w:hyperlink>
      <w:r w:rsidRPr="006B779B">
        <w:rPr>
          <w:rFonts w:ascii="Times New Roman" w:hAnsi="Times New Roman" w:cs="Times New Roman"/>
          <w:sz w:val="23"/>
          <w:szCs w:val="23"/>
        </w:rPr>
        <w:t xml:space="preserve"> </w:t>
      </w:r>
    </w:p>
    <w:p w14:paraId="40060A80" w14:textId="0AC7D475" w:rsidR="00C5202D" w:rsidRPr="006B779B" w:rsidRDefault="00C5202D" w:rsidP="003E338C">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lastRenderedPageBreak/>
        <w:t>2.</w:t>
      </w:r>
    </w:p>
    <w:p w14:paraId="2F908A35" w14:textId="26D2E98F" w:rsidR="003E338C" w:rsidRPr="006B779B" w:rsidRDefault="003E338C" w:rsidP="003E338C">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Név:</w:t>
      </w:r>
      <w:r w:rsidRPr="006B779B">
        <w:rPr>
          <w:rFonts w:ascii="Times New Roman" w:hAnsi="Times New Roman" w:cs="Times New Roman"/>
          <w:sz w:val="23"/>
          <w:szCs w:val="23"/>
        </w:rPr>
        <w:tab/>
      </w:r>
      <w:r w:rsidRPr="006B779B">
        <w:rPr>
          <w:rFonts w:ascii="Times New Roman" w:hAnsi="Times New Roman" w:cs="Times New Roman"/>
          <w:sz w:val="23"/>
          <w:szCs w:val="23"/>
        </w:rPr>
        <w:tab/>
      </w:r>
      <w:r w:rsidRPr="006B779B">
        <w:rPr>
          <w:rFonts w:ascii="Times New Roman" w:hAnsi="Times New Roman" w:cs="Times New Roman"/>
          <w:sz w:val="23"/>
          <w:szCs w:val="23"/>
        </w:rPr>
        <w:tab/>
      </w:r>
      <w:r w:rsidRPr="006B779B">
        <w:rPr>
          <w:rStyle w:val="Kiemels2"/>
          <w:rFonts w:ascii="Times New Roman" w:hAnsi="Times New Roman" w:cs="Times New Roman"/>
          <w:sz w:val="23"/>
          <w:szCs w:val="23"/>
          <w:shd w:val="clear" w:color="auto" w:fill="FFFFFF"/>
        </w:rPr>
        <w:t>Nemzetközi Fejlesztési és Forráskoordinációs Ügynökség Zrt.</w:t>
      </w:r>
    </w:p>
    <w:p w14:paraId="5712E8AC" w14:textId="5DE6CC7E" w:rsidR="003E338C" w:rsidRPr="006B779B" w:rsidRDefault="003E338C" w:rsidP="003E338C">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Székhelye:</w:t>
      </w:r>
      <w:r w:rsidRPr="006B779B">
        <w:rPr>
          <w:rFonts w:ascii="Times New Roman" w:hAnsi="Times New Roman" w:cs="Times New Roman"/>
          <w:sz w:val="23"/>
          <w:szCs w:val="23"/>
        </w:rPr>
        <w:tab/>
      </w:r>
      <w:r w:rsidRPr="006B779B">
        <w:rPr>
          <w:rFonts w:ascii="Times New Roman" w:hAnsi="Times New Roman" w:cs="Times New Roman"/>
          <w:sz w:val="23"/>
          <w:szCs w:val="23"/>
        </w:rPr>
        <w:tab/>
      </w:r>
      <w:r w:rsidRPr="006B779B">
        <w:rPr>
          <w:rFonts w:ascii="Times New Roman" w:hAnsi="Times New Roman" w:cs="Times New Roman"/>
          <w:sz w:val="23"/>
          <w:szCs w:val="23"/>
        </w:rPr>
        <w:tab/>
        <w:t>1037 Budapest, Szépvölgyi út 39.</w:t>
      </w:r>
    </w:p>
    <w:p w14:paraId="43F2F119" w14:textId="02DAA23E" w:rsidR="003E338C" w:rsidRPr="006B779B" w:rsidRDefault="003E338C" w:rsidP="003E338C">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Cégjegyzékszám:</w:t>
      </w:r>
      <w:r w:rsidRPr="006B779B">
        <w:rPr>
          <w:rFonts w:ascii="Times New Roman" w:hAnsi="Times New Roman" w:cs="Times New Roman"/>
          <w:sz w:val="23"/>
          <w:szCs w:val="23"/>
        </w:rPr>
        <w:tab/>
        <w:t>01-10-047549</w:t>
      </w:r>
    </w:p>
    <w:p w14:paraId="0B74EB06" w14:textId="5BA70D3F" w:rsidR="003E338C" w:rsidRPr="006B779B" w:rsidRDefault="003E338C" w:rsidP="003E338C">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Telefon:</w:t>
      </w:r>
      <w:r w:rsidRPr="006B779B">
        <w:rPr>
          <w:rFonts w:ascii="Times New Roman" w:hAnsi="Times New Roman" w:cs="Times New Roman"/>
          <w:sz w:val="23"/>
          <w:szCs w:val="23"/>
        </w:rPr>
        <w:tab/>
      </w:r>
      <w:r w:rsidRPr="006B779B">
        <w:rPr>
          <w:rFonts w:ascii="Times New Roman" w:hAnsi="Times New Roman" w:cs="Times New Roman"/>
          <w:sz w:val="23"/>
          <w:szCs w:val="23"/>
        </w:rPr>
        <w:tab/>
      </w:r>
      <w:r w:rsidRPr="006B779B">
        <w:rPr>
          <w:rFonts w:ascii="Times New Roman" w:hAnsi="Times New Roman" w:cs="Times New Roman"/>
          <w:sz w:val="23"/>
          <w:szCs w:val="23"/>
        </w:rPr>
        <w:tab/>
        <w:t>+36 1 999-4400</w:t>
      </w:r>
    </w:p>
    <w:p w14:paraId="1AF8211C" w14:textId="6574798A" w:rsidR="003E338C" w:rsidRPr="006B779B" w:rsidRDefault="003E338C" w:rsidP="003E338C">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Képviseli:</w:t>
      </w:r>
      <w:r w:rsidRPr="006B779B">
        <w:rPr>
          <w:rFonts w:ascii="Times New Roman" w:hAnsi="Times New Roman" w:cs="Times New Roman"/>
          <w:sz w:val="23"/>
          <w:szCs w:val="23"/>
        </w:rPr>
        <w:tab/>
        <w:t xml:space="preserve"> </w:t>
      </w:r>
      <w:r w:rsidRPr="006B779B">
        <w:rPr>
          <w:rFonts w:ascii="Times New Roman" w:hAnsi="Times New Roman" w:cs="Times New Roman"/>
          <w:sz w:val="23"/>
          <w:szCs w:val="23"/>
        </w:rPr>
        <w:tab/>
      </w:r>
      <w:r w:rsidRPr="006B779B">
        <w:rPr>
          <w:rFonts w:ascii="Times New Roman" w:hAnsi="Times New Roman" w:cs="Times New Roman"/>
          <w:sz w:val="23"/>
          <w:szCs w:val="23"/>
        </w:rPr>
        <w:tab/>
        <w:t>Váradi Imre László (igazgatósági tag)</w:t>
      </w:r>
    </w:p>
    <w:p w14:paraId="3C1AE485" w14:textId="31F35B2E" w:rsidR="003E338C" w:rsidRPr="006B779B" w:rsidRDefault="003E338C" w:rsidP="003E338C">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E-mail:</w:t>
      </w:r>
      <w:r w:rsidRPr="006B779B">
        <w:rPr>
          <w:rFonts w:ascii="Times New Roman" w:hAnsi="Times New Roman" w:cs="Times New Roman"/>
          <w:sz w:val="23"/>
          <w:szCs w:val="23"/>
        </w:rPr>
        <w:tab/>
      </w:r>
      <w:r w:rsidRPr="006B779B">
        <w:rPr>
          <w:rFonts w:ascii="Times New Roman" w:hAnsi="Times New Roman" w:cs="Times New Roman"/>
          <w:sz w:val="23"/>
          <w:szCs w:val="23"/>
        </w:rPr>
        <w:tab/>
      </w:r>
      <w:r w:rsidRPr="006B779B">
        <w:rPr>
          <w:rFonts w:ascii="Times New Roman" w:hAnsi="Times New Roman" w:cs="Times New Roman"/>
          <w:sz w:val="23"/>
          <w:szCs w:val="23"/>
        </w:rPr>
        <w:tab/>
      </w:r>
      <w:hyperlink r:id="rId11" w:history="1">
        <w:r w:rsidRPr="006B779B">
          <w:rPr>
            <w:rStyle w:val="Hiperhivatkozs"/>
            <w:rFonts w:ascii="Times New Roman" w:hAnsi="Times New Roman" w:cs="Times New Roman"/>
            <w:sz w:val="23"/>
            <w:szCs w:val="23"/>
          </w:rPr>
          <w:t>info@nffku.hu</w:t>
        </w:r>
      </w:hyperlink>
      <w:r w:rsidRPr="006B779B">
        <w:rPr>
          <w:rFonts w:ascii="Times New Roman" w:hAnsi="Times New Roman" w:cs="Times New Roman"/>
          <w:sz w:val="23"/>
          <w:szCs w:val="23"/>
        </w:rPr>
        <w:t xml:space="preserve"> </w:t>
      </w:r>
      <w:hyperlink r:id="rId12" w:history="1"/>
      <w:r w:rsidRPr="006B779B">
        <w:rPr>
          <w:rFonts w:ascii="Times New Roman" w:hAnsi="Times New Roman" w:cs="Times New Roman"/>
          <w:sz w:val="23"/>
          <w:szCs w:val="23"/>
        </w:rPr>
        <w:t xml:space="preserve">  </w:t>
      </w:r>
    </w:p>
    <w:p w14:paraId="2C17FEA3" w14:textId="592A7F17" w:rsidR="003E338C" w:rsidRPr="006B779B" w:rsidRDefault="003E338C" w:rsidP="003E338C">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Weboldal:</w:t>
      </w:r>
      <w:r w:rsidRPr="006B779B">
        <w:rPr>
          <w:rFonts w:ascii="Times New Roman" w:hAnsi="Times New Roman" w:cs="Times New Roman"/>
          <w:sz w:val="23"/>
          <w:szCs w:val="23"/>
        </w:rPr>
        <w:tab/>
      </w:r>
      <w:r w:rsidRPr="006B779B">
        <w:rPr>
          <w:rFonts w:ascii="Times New Roman" w:hAnsi="Times New Roman" w:cs="Times New Roman"/>
          <w:sz w:val="23"/>
          <w:szCs w:val="23"/>
        </w:rPr>
        <w:tab/>
      </w:r>
      <w:r w:rsidRPr="006B779B">
        <w:rPr>
          <w:rFonts w:ascii="Times New Roman" w:hAnsi="Times New Roman" w:cs="Times New Roman"/>
          <w:sz w:val="23"/>
          <w:szCs w:val="23"/>
        </w:rPr>
        <w:tab/>
      </w:r>
      <w:hyperlink r:id="rId13" w:history="1">
        <w:r w:rsidRPr="006B779B">
          <w:rPr>
            <w:rStyle w:val="Hiperhivatkozs"/>
            <w:rFonts w:ascii="Times New Roman" w:hAnsi="Times New Roman" w:cs="Times New Roman"/>
            <w:sz w:val="23"/>
            <w:szCs w:val="23"/>
          </w:rPr>
          <w:t>https://nffku.hu/</w:t>
        </w:r>
      </w:hyperlink>
      <w:r w:rsidRPr="006B779B">
        <w:rPr>
          <w:rFonts w:ascii="Times New Roman" w:hAnsi="Times New Roman" w:cs="Times New Roman"/>
          <w:sz w:val="23"/>
          <w:szCs w:val="23"/>
        </w:rPr>
        <w:t xml:space="preserve"> </w:t>
      </w:r>
    </w:p>
    <w:p w14:paraId="0274F8CE" w14:textId="77777777" w:rsidR="00010F9B" w:rsidRPr="006B779B" w:rsidRDefault="00010F9B" w:rsidP="003E338C">
      <w:pPr>
        <w:tabs>
          <w:tab w:val="left" w:pos="1134"/>
        </w:tabs>
        <w:spacing w:after="0" w:line="240" w:lineRule="auto"/>
        <w:rPr>
          <w:rFonts w:ascii="Times New Roman" w:hAnsi="Times New Roman" w:cs="Times New Roman"/>
          <w:sz w:val="23"/>
          <w:szCs w:val="23"/>
        </w:rPr>
      </w:pPr>
    </w:p>
    <w:p w14:paraId="42D601C8" w14:textId="01CB9DFF" w:rsidR="008930D3" w:rsidRPr="006B779B" w:rsidRDefault="00C5202D" w:rsidP="00010F9B">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3</w:t>
      </w:r>
      <w:r w:rsidR="00010F9B" w:rsidRPr="006B779B">
        <w:rPr>
          <w:rFonts w:ascii="Times New Roman" w:hAnsi="Times New Roman" w:cs="Times New Roman"/>
          <w:sz w:val="23"/>
          <w:szCs w:val="23"/>
        </w:rPr>
        <w:t>.</w:t>
      </w:r>
    </w:p>
    <w:p w14:paraId="6A607BB5" w14:textId="107DBD5B" w:rsidR="00010F9B" w:rsidRPr="006B779B" w:rsidRDefault="00010F9B" w:rsidP="00010F9B">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Név:</w:t>
      </w:r>
      <w:r w:rsidRPr="006B779B">
        <w:rPr>
          <w:rFonts w:ascii="Times New Roman" w:hAnsi="Times New Roman" w:cs="Times New Roman"/>
          <w:sz w:val="23"/>
          <w:szCs w:val="23"/>
        </w:rPr>
        <w:tab/>
      </w:r>
      <w:r w:rsidRPr="006B779B">
        <w:rPr>
          <w:rFonts w:ascii="Times New Roman" w:hAnsi="Times New Roman" w:cs="Times New Roman"/>
          <w:sz w:val="23"/>
          <w:szCs w:val="23"/>
        </w:rPr>
        <w:tab/>
      </w:r>
      <w:r w:rsidRPr="006B779B">
        <w:rPr>
          <w:rFonts w:ascii="Times New Roman" w:hAnsi="Times New Roman" w:cs="Times New Roman"/>
          <w:sz w:val="23"/>
          <w:szCs w:val="23"/>
        </w:rPr>
        <w:tab/>
      </w:r>
      <w:r w:rsidRPr="006B779B">
        <w:rPr>
          <w:rStyle w:val="Kiemels2"/>
          <w:rFonts w:ascii="Times New Roman" w:hAnsi="Times New Roman" w:cs="Times New Roman"/>
          <w:sz w:val="23"/>
          <w:szCs w:val="23"/>
          <w:shd w:val="clear" w:color="auto" w:fill="FFFFFF"/>
        </w:rPr>
        <w:t xml:space="preserve">Görbicz Gyula </w:t>
      </w:r>
      <w:r w:rsidRPr="006B779B">
        <w:rPr>
          <w:rStyle w:val="Kiemels2"/>
          <w:rFonts w:ascii="Times New Roman" w:hAnsi="Times New Roman" w:cs="Times New Roman"/>
          <w:b w:val="0"/>
          <w:sz w:val="23"/>
          <w:szCs w:val="23"/>
          <w:shd w:val="clear" w:color="auto" w:fill="FFFFFF"/>
        </w:rPr>
        <w:t>okleveles villamosmérnök</w:t>
      </w:r>
      <w:r w:rsidRPr="006B779B">
        <w:rPr>
          <w:rStyle w:val="Kiemels2"/>
          <w:rFonts w:ascii="Times New Roman" w:hAnsi="Times New Roman" w:cs="Times New Roman"/>
          <w:sz w:val="23"/>
          <w:szCs w:val="23"/>
          <w:shd w:val="clear" w:color="auto" w:fill="FFFFFF"/>
        </w:rPr>
        <w:t xml:space="preserve"> </w:t>
      </w:r>
    </w:p>
    <w:p w14:paraId="1276B808" w14:textId="3C8A755D" w:rsidR="00010F9B" w:rsidRPr="006B779B" w:rsidRDefault="00010F9B" w:rsidP="00010F9B">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Lakcím:</w:t>
      </w:r>
      <w:r w:rsidRPr="006B779B">
        <w:rPr>
          <w:rFonts w:ascii="Times New Roman" w:hAnsi="Times New Roman" w:cs="Times New Roman"/>
          <w:sz w:val="23"/>
          <w:szCs w:val="23"/>
        </w:rPr>
        <w:tab/>
      </w:r>
      <w:r w:rsidRPr="006B779B">
        <w:rPr>
          <w:rFonts w:ascii="Times New Roman" w:hAnsi="Times New Roman" w:cs="Times New Roman"/>
          <w:sz w:val="23"/>
          <w:szCs w:val="23"/>
        </w:rPr>
        <w:tab/>
      </w:r>
      <w:r w:rsidRPr="006B779B">
        <w:rPr>
          <w:rFonts w:ascii="Times New Roman" w:hAnsi="Times New Roman" w:cs="Times New Roman"/>
          <w:sz w:val="23"/>
          <w:szCs w:val="23"/>
        </w:rPr>
        <w:tab/>
        <w:t>2095 Pilisszántó, Fogoly utca 15-17.</w:t>
      </w:r>
    </w:p>
    <w:p w14:paraId="6F7EC63F" w14:textId="55A415D7" w:rsidR="00010F9B" w:rsidRPr="006B779B" w:rsidRDefault="00010F9B" w:rsidP="00010F9B">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Adószám:</w:t>
      </w:r>
      <w:r w:rsidRPr="006B779B">
        <w:rPr>
          <w:rFonts w:ascii="Times New Roman" w:hAnsi="Times New Roman" w:cs="Times New Roman"/>
          <w:sz w:val="23"/>
          <w:szCs w:val="23"/>
        </w:rPr>
        <w:tab/>
      </w:r>
      <w:r w:rsidRPr="006B779B">
        <w:rPr>
          <w:rFonts w:ascii="Times New Roman" w:hAnsi="Times New Roman" w:cs="Times New Roman"/>
          <w:sz w:val="23"/>
          <w:szCs w:val="23"/>
        </w:rPr>
        <w:tab/>
      </w:r>
      <w:r w:rsidRPr="006B779B">
        <w:rPr>
          <w:rFonts w:ascii="Times New Roman" w:hAnsi="Times New Roman" w:cs="Times New Roman"/>
          <w:sz w:val="23"/>
          <w:szCs w:val="23"/>
        </w:rPr>
        <w:tab/>
        <w:t>8316874865</w:t>
      </w:r>
      <w:r w:rsidRPr="006B779B">
        <w:rPr>
          <w:rFonts w:ascii="Times New Roman" w:hAnsi="Times New Roman" w:cs="Times New Roman"/>
          <w:sz w:val="23"/>
          <w:szCs w:val="23"/>
        </w:rPr>
        <w:tab/>
      </w:r>
    </w:p>
    <w:p w14:paraId="3076CC22" w14:textId="77777777" w:rsidR="00962BE2" w:rsidRPr="006B779B" w:rsidRDefault="00962BE2" w:rsidP="00010F9B">
      <w:pPr>
        <w:tabs>
          <w:tab w:val="left" w:pos="1134"/>
        </w:tabs>
        <w:spacing w:after="0" w:line="240" w:lineRule="auto"/>
        <w:rPr>
          <w:rFonts w:ascii="Times New Roman" w:hAnsi="Times New Roman" w:cs="Times New Roman"/>
          <w:sz w:val="23"/>
          <w:szCs w:val="23"/>
        </w:rPr>
      </w:pPr>
    </w:p>
    <w:p w14:paraId="58820054" w14:textId="0E537767" w:rsidR="00962BE2" w:rsidRPr="006B779B" w:rsidRDefault="00962BE2" w:rsidP="00010F9B">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 xml:space="preserve">4. </w:t>
      </w:r>
    </w:p>
    <w:p w14:paraId="5F2A481F" w14:textId="5EA48A5F" w:rsidR="00F17208" w:rsidRPr="006B779B" w:rsidRDefault="00AF7AB5" w:rsidP="00010F9B">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Név:</w:t>
      </w:r>
      <w:r w:rsidRPr="006B779B">
        <w:rPr>
          <w:rFonts w:ascii="Times New Roman" w:hAnsi="Times New Roman" w:cs="Times New Roman"/>
          <w:sz w:val="23"/>
          <w:szCs w:val="23"/>
        </w:rPr>
        <w:tab/>
      </w:r>
      <w:r w:rsidRPr="006B779B">
        <w:rPr>
          <w:rFonts w:ascii="Times New Roman" w:hAnsi="Times New Roman" w:cs="Times New Roman"/>
          <w:sz w:val="23"/>
          <w:szCs w:val="23"/>
        </w:rPr>
        <w:tab/>
      </w:r>
      <w:r w:rsidRPr="006B779B">
        <w:rPr>
          <w:rFonts w:ascii="Times New Roman" w:hAnsi="Times New Roman" w:cs="Times New Roman"/>
          <w:sz w:val="23"/>
          <w:szCs w:val="23"/>
        </w:rPr>
        <w:tab/>
      </w:r>
      <w:r w:rsidRPr="006B779B">
        <w:rPr>
          <w:rFonts w:ascii="Times New Roman" w:hAnsi="Times New Roman" w:cs="Times New Roman"/>
          <w:b/>
          <w:sz w:val="23"/>
          <w:szCs w:val="23"/>
        </w:rPr>
        <w:t xml:space="preserve">Google </w:t>
      </w:r>
      <w:proofErr w:type="spellStart"/>
      <w:r w:rsidRPr="006B779B">
        <w:rPr>
          <w:rFonts w:ascii="Times New Roman" w:hAnsi="Times New Roman" w:cs="Times New Roman"/>
          <w:b/>
          <w:sz w:val="23"/>
          <w:szCs w:val="23"/>
        </w:rPr>
        <w:t>Ireland</w:t>
      </w:r>
      <w:proofErr w:type="spellEnd"/>
      <w:r w:rsidRPr="006B779B">
        <w:rPr>
          <w:rFonts w:ascii="Times New Roman" w:hAnsi="Times New Roman" w:cs="Times New Roman"/>
          <w:b/>
          <w:sz w:val="23"/>
          <w:szCs w:val="23"/>
        </w:rPr>
        <w:t xml:space="preserve"> Limited</w:t>
      </w:r>
    </w:p>
    <w:p w14:paraId="336496AD" w14:textId="77777777" w:rsidR="00AF7AB5" w:rsidRPr="006B779B" w:rsidRDefault="00AF7AB5" w:rsidP="00AF7AB5">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ab/>
      </w:r>
      <w:r w:rsidRPr="006B779B">
        <w:rPr>
          <w:rFonts w:ascii="Times New Roman" w:hAnsi="Times New Roman" w:cs="Times New Roman"/>
          <w:sz w:val="23"/>
          <w:szCs w:val="23"/>
        </w:rPr>
        <w:tab/>
      </w:r>
      <w:r w:rsidRPr="006B779B">
        <w:rPr>
          <w:rFonts w:ascii="Times New Roman" w:hAnsi="Times New Roman" w:cs="Times New Roman"/>
          <w:sz w:val="23"/>
          <w:szCs w:val="23"/>
        </w:rPr>
        <w:tab/>
        <w:t xml:space="preserve">Gordon House, </w:t>
      </w:r>
      <w:proofErr w:type="spellStart"/>
      <w:r w:rsidRPr="006B779B">
        <w:rPr>
          <w:rFonts w:ascii="Times New Roman" w:hAnsi="Times New Roman" w:cs="Times New Roman"/>
          <w:sz w:val="23"/>
          <w:szCs w:val="23"/>
        </w:rPr>
        <w:t>Barrow</w:t>
      </w:r>
      <w:proofErr w:type="spellEnd"/>
      <w:r w:rsidRPr="006B779B">
        <w:rPr>
          <w:rFonts w:ascii="Times New Roman" w:hAnsi="Times New Roman" w:cs="Times New Roman"/>
          <w:sz w:val="23"/>
          <w:szCs w:val="23"/>
        </w:rPr>
        <w:t xml:space="preserve"> Street</w:t>
      </w:r>
    </w:p>
    <w:p w14:paraId="34F545E3" w14:textId="0E5D8BE3" w:rsidR="00AF7AB5" w:rsidRPr="006B779B" w:rsidRDefault="00AF7AB5" w:rsidP="00AF7AB5">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ab/>
      </w:r>
      <w:r w:rsidRPr="006B779B">
        <w:rPr>
          <w:rFonts w:ascii="Times New Roman" w:hAnsi="Times New Roman" w:cs="Times New Roman"/>
          <w:sz w:val="23"/>
          <w:szCs w:val="23"/>
        </w:rPr>
        <w:tab/>
      </w:r>
      <w:r w:rsidRPr="006B779B">
        <w:rPr>
          <w:rFonts w:ascii="Times New Roman" w:hAnsi="Times New Roman" w:cs="Times New Roman"/>
          <w:sz w:val="23"/>
          <w:szCs w:val="23"/>
        </w:rPr>
        <w:tab/>
        <w:t>Dublin 4</w:t>
      </w:r>
    </w:p>
    <w:p w14:paraId="695D4E74" w14:textId="7385CD6E" w:rsidR="00AF7AB5" w:rsidRPr="006B779B" w:rsidRDefault="00AF7AB5" w:rsidP="00AF7AB5">
      <w:pPr>
        <w:tabs>
          <w:tab w:val="left" w:pos="1134"/>
        </w:tabs>
        <w:spacing w:after="0" w:line="240" w:lineRule="auto"/>
        <w:rPr>
          <w:rFonts w:ascii="Times New Roman" w:hAnsi="Times New Roman" w:cs="Times New Roman"/>
          <w:sz w:val="23"/>
          <w:szCs w:val="23"/>
        </w:rPr>
      </w:pPr>
      <w:r w:rsidRPr="006B779B">
        <w:rPr>
          <w:rFonts w:ascii="Times New Roman" w:hAnsi="Times New Roman" w:cs="Times New Roman"/>
          <w:sz w:val="23"/>
          <w:szCs w:val="23"/>
        </w:rPr>
        <w:tab/>
      </w:r>
      <w:r w:rsidRPr="006B779B">
        <w:rPr>
          <w:rFonts w:ascii="Times New Roman" w:hAnsi="Times New Roman" w:cs="Times New Roman"/>
          <w:sz w:val="23"/>
          <w:szCs w:val="23"/>
        </w:rPr>
        <w:tab/>
      </w:r>
      <w:r w:rsidRPr="006B779B">
        <w:rPr>
          <w:rFonts w:ascii="Times New Roman" w:hAnsi="Times New Roman" w:cs="Times New Roman"/>
          <w:sz w:val="23"/>
          <w:szCs w:val="23"/>
        </w:rPr>
        <w:tab/>
      </w:r>
      <w:proofErr w:type="spellStart"/>
      <w:r w:rsidRPr="006B779B">
        <w:rPr>
          <w:rFonts w:ascii="Times New Roman" w:hAnsi="Times New Roman" w:cs="Times New Roman"/>
          <w:sz w:val="23"/>
          <w:szCs w:val="23"/>
        </w:rPr>
        <w:t>Ireland</w:t>
      </w:r>
      <w:proofErr w:type="spellEnd"/>
    </w:p>
    <w:p w14:paraId="1CBBF573" w14:textId="77777777" w:rsidR="00F17208" w:rsidRPr="006B779B" w:rsidRDefault="00F17208" w:rsidP="00010F9B">
      <w:pPr>
        <w:tabs>
          <w:tab w:val="left" w:pos="1134"/>
        </w:tabs>
        <w:spacing w:after="0" w:line="240" w:lineRule="auto"/>
        <w:rPr>
          <w:rFonts w:ascii="Times New Roman" w:hAnsi="Times New Roman" w:cs="Times New Roman"/>
          <w:sz w:val="23"/>
          <w:szCs w:val="23"/>
        </w:rPr>
      </w:pPr>
    </w:p>
    <w:p w14:paraId="2F522141" w14:textId="77777777" w:rsidR="003E338C" w:rsidRPr="006B779B" w:rsidRDefault="003E338C" w:rsidP="00D20C1D">
      <w:pPr>
        <w:tabs>
          <w:tab w:val="left" w:pos="1134"/>
        </w:tabs>
        <w:spacing w:after="0" w:line="240" w:lineRule="auto"/>
        <w:rPr>
          <w:rStyle w:val="Hiperhivatkozs"/>
          <w:rFonts w:ascii="Times New Roman" w:hAnsi="Times New Roman" w:cs="Times New Roman"/>
          <w:color w:val="auto"/>
          <w:sz w:val="23"/>
          <w:szCs w:val="23"/>
          <w:u w:val="none"/>
        </w:rPr>
      </w:pPr>
    </w:p>
    <w:p w14:paraId="1F5862A4" w14:textId="4015B45A" w:rsidR="004D15D5" w:rsidRPr="006B779B" w:rsidRDefault="00237733" w:rsidP="00237733">
      <w:pPr>
        <w:spacing w:after="0"/>
        <w:jc w:val="center"/>
        <w:rPr>
          <w:rFonts w:ascii="Times New Roman" w:hAnsi="Times New Roman" w:cs="Times New Roman"/>
          <w:b/>
          <w:sz w:val="23"/>
          <w:szCs w:val="23"/>
          <w:u w:val="single"/>
        </w:rPr>
      </w:pPr>
      <w:r w:rsidRPr="006B779B">
        <w:rPr>
          <w:rFonts w:ascii="Times New Roman" w:hAnsi="Times New Roman" w:cs="Times New Roman"/>
          <w:b/>
          <w:sz w:val="23"/>
          <w:szCs w:val="23"/>
          <w:u w:val="single"/>
        </w:rPr>
        <w:t xml:space="preserve">II. </w:t>
      </w:r>
      <w:r w:rsidR="003D2EC1" w:rsidRPr="006B779B">
        <w:rPr>
          <w:rFonts w:ascii="Times New Roman" w:hAnsi="Times New Roman" w:cs="Times New Roman"/>
          <w:b/>
          <w:sz w:val="23"/>
          <w:szCs w:val="23"/>
          <w:u w:val="single"/>
        </w:rPr>
        <w:t>A</w:t>
      </w:r>
      <w:r w:rsidR="00B05E8F" w:rsidRPr="006B779B">
        <w:rPr>
          <w:rFonts w:ascii="Times New Roman" w:hAnsi="Times New Roman" w:cs="Times New Roman"/>
          <w:b/>
          <w:sz w:val="23"/>
          <w:szCs w:val="23"/>
          <w:u w:val="single"/>
        </w:rPr>
        <w:t xml:space="preserve">z </w:t>
      </w:r>
      <w:r w:rsidR="004D15D5" w:rsidRPr="006B779B">
        <w:rPr>
          <w:rFonts w:ascii="Times New Roman" w:hAnsi="Times New Roman" w:cs="Times New Roman"/>
          <w:b/>
          <w:sz w:val="23"/>
          <w:szCs w:val="23"/>
          <w:u w:val="single"/>
        </w:rPr>
        <w:t>adatkezelő elérhetősége</w:t>
      </w:r>
      <w:r w:rsidR="00493555" w:rsidRPr="006B779B">
        <w:rPr>
          <w:rFonts w:ascii="Times New Roman" w:hAnsi="Times New Roman" w:cs="Times New Roman"/>
          <w:b/>
          <w:sz w:val="23"/>
          <w:szCs w:val="23"/>
          <w:u w:val="single"/>
        </w:rPr>
        <w:t>i</w:t>
      </w:r>
    </w:p>
    <w:p w14:paraId="1CCCF570" w14:textId="77777777" w:rsidR="004D15D5" w:rsidRPr="006B779B" w:rsidRDefault="004D15D5" w:rsidP="004D15D5">
      <w:pPr>
        <w:spacing w:after="0"/>
        <w:jc w:val="center"/>
        <w:rPr>
          <w:rFonts w:ascii="Times New Roman" w:hAnsi="Times New Roman" w:cs="Times New Roman"/>
          <w:b/>
          <w:sz w:val="23"/>
          <w:szCs w:val="23"/>
        </w:rPr>
      </w:pPr>
    </w:p>
    <w:p w14:paraId="7DF08494" w14:textId="77777777" w:rsidR="004D15D5" w:rsidRPr="006B779B" w:rsidRDefault="004D15D5" w:rsidP="004D15D5">
      <w:pPr>
        <w:spacing w:after="0" w:line="240" w:lineRule="auto"/>
        <w:rPr>
          <w:rFonts w:ascii="Times New Roman" w:hAnsi="Times New Roman" w:cs="Times New Roman"/>
          <w:sz w:val="23"/>
          <w:szCs w:val="23"/>
        </w:rPr>
      </w:pPr>
      <w:bookmarkStart w:id="2" w:name="_Hlk36568017"/>
      <w:r w:rsidRPr="006B779B">
        <w:rPr>
          <w:rFonts w:ascii="Times New Roman" w:hAnsi="Times New Roman" w:cs="Times New Roman"/>
          <w:sz w:val="23"/>
          <w:szCs w:val="23"/>
        </w:rPr>
        <w:t>Adatainak kezelésével kapcsolatosan az alábbi módokon kérhet tájékoztatást:</w:t>
      </w:r>
    </w:p>
    <w:p w14:paraId="0F1B1921" w14:textId="5EDDAA84" w:rsidR="004D15D5" w:rsidRPr="006B779B" w:rsidRDefault="009F04D1" w:rsidP="004D15D5">
      <w:pPr>
        <w:pStyle w:val="Listaszerbekezds"/>
        <w:numPr>
          <w:ilvl w:val="0"/>
          <w:numId w:val="4"/>
        </w:numPr>
        <w:spacing w:after="0" w:line="240" w:lineRule="auto"/>
        <w:ind w:left="567" w:hanging="214"/>
        <w:jc w:val="both"/>
        <w:rPr>
          <w:rFonts w:ascii="Times New Roman" w:hAnsi="Times New Roman" w:cs="Times New Roman"/>
          <w:sz w:val="23"/>
          <w:szCs w:val="23"/>
        </w:rPr>
      </w:pPr>
      <w:r w:rsidRPr="006B779B">
        <w:rPr>
          <w:rFonts w:ascii="Times New Roman" w:hAnsi="Times New Roman" w:cs="Times New Roman"/>
          <w:sz w:val="23"/>
          <w:szCs w:val="23"/>
        </w:rPr>
        <w:t>Ü</w:t>
      </w:r>
      <w:r w:rsidR="004D15D5" w:rsidRPr="006B779B">
        <w:rPr>
          <w:rFonts w:ascii="Times New Roman" w:hAnsi="Times New Roman" w:cs="Times New Roman"/>
          <w:sz w:val="23"/>
          <w:szCs w:val="23"/>
        </w:rPr>
        <w:t>gyfélfogadási időben személyesen:</w:t>
      </w:r>
    </w:p>
    <w:p w14:paraId="46D71026" w14:textId="0C335F5C" w:rsidR="009F04D1" w:rsidRPr="006B779B" w:rsidRDefault="009F04D1" w:rsidP="004D15D5">
      <w:pPr>
        <w:pStyle w:val="Listaszerbekezds"/>
        <w:spacing w:after="0" w:line="240" w:lineRule="auto"/>
        <w:ind w:left="567"/>
        <w:jc w:val="both"/>
        <w:rPr>
          <w:rFonts w:ascii="Times New Roman" w:hAnsi="Times New Roman" w:cs="Times New Roman"/>
          <w:sz w:val="23"/>
          <w:szCs w:val="23"/>
        </w:rPr>
      </w:pPr>
      <w:r w:rsidRPr="006B779B">
        <w:rPr>
          <w:rFonts w:ascii="Times New Roman" w:hAnsi="Times New Roman" w:cs="Times New Roman"/>
          <w:sz w:val="23"/>
          <w:szCs w:val="23"/>
        </w:rPr>
        <w:t>hétfői napon: 14.00-18.00</w:t>
      </w:r>
    </w:p>
    <w:p w14:paraId="15994E71" w14:textId="4FCE3211" w:rsidR="00217436" w:rsidRPr="006B779B" w:rsidRDefault="009F04D1" w:rsidP="004D15D5">
      <w:pPr>
        <w:pStyle w:val="Listaszerbekezds"/>
        <w:spacing w:after="0" w:line="240" w:lineRule="auto"/>
        <w:ind w:left="567"/>
        <w:jc w:val="both"/>
        <w:rPr>
          <w:rFonts w:ascii="Times New Roman" w:hAnsi="Times New Roman" w:cs="Times New Roman"/>
          <w:sz w:val="23"/>
          <w:szCs w:val="23"/>
        </w:rPr>
      </w:pPr>
      <w:r w:rsidRPr="006B779B">
        <w:rPr>
          <w:rFonts w:ascii="Times New Roman" w:hAnsi="Times New Roman" w:cs="Times New Roman"/>
          <w:sz w:val="23"/>
          <w:szCs w:val="23"/>
        </w:rPr>
        <w:t>s</w:t>
      </w:r>
      <w:r w:rsidR="00D47E07" w:rsidRPr="006B779B">
        <w:rPr>
          <w:rFonts w:ascii="Times New Roman" w:hAnsi="Times New Roman" w:cs="Times New Roman"/>
          <w:sz w:val="23"/>
          <w:szCs w:val="23"/>
        </w:rPr>
        <w:t>zerdai napon</w:t>
      </w:r>
      <w:r w:rsidR="00217436" w:rsidRPr="006B779B">
        <w:rPr>
          <w:rFonts w:ascii="Times New Roman" w:hAnsi="Times New Roman" w:cs="Times New Roman"/>
          <w:sz w:val="23"/>
          <w:szCs w:val="23"/>
        </w:rPr>
        <w:t xml:space="preserve">: </w:t>
      </w:r>
      <w:r w:rsidRPr="006B779B">
        <w:rPr>
          <w:rFonts w:ascii="Times New Roman" w:hAnsi="Times New Roman" w:cs="Times New Roman"/>
          <w:sz w:val="23"/>
          <w:szCs w:val="23"/>
        </w:rPr>
        <w:t>8.00-12.00 és 13.00-16.00</w:t>
      </w:r>
    </w:p>
    <w:p w14:paraId="5917BF5D" w14:textId="282FD95A" w:rsidR="00B05E8F" w:rsidRPr="006B779B" w:rsidRDefault="00D47E07" w:rsidP="00D47E07">
      <w:pPr>
        <w:pStyle w:val="Listaszerbekezds"/>
        <w:spacing w:after="0" w:line="240" w:lineRule="auto"/>
        <w:ind w:left="567"/>
        <w:jc w:val="both"/>
        <w:rPr>
          <w:rFonts w:ascii="Times New Roman" w:hAnsi="Times New Roman" w:cs="Times New Roman"/>
          <w:sz w:val="23"/>
          <w:szCs w:val="23"/>
        </w:rPr>
      </w:pPr>
      <w:r w:rsidRPr="006B779B">
        <w:rPr>
          <w:rFonts w:ascii="Times New Roman" w:hAnsi="Times New Roman" w:cs="Times New Roman"/>
          <w:sz w:val="23"/>
          <w:szCs w:val="23"/>
        </w:rPr>
        <w:t>pénteki</w:t>
      </w:r>
      <w:r w:rsidR="00175DC2" w:rsidRPr="006B779B">
        <w:rPr>
          <w:rFonts w:ascii="Times New Roman" w:hAnsi="Times New Roman" w:cs="Times New Roman"/>
          <w:sz w:val="23"/>
          <w:szCs w:val="23"/>
        </w:rPr>
        <w:t xml:space="preserve"> napon</w:t>
      </w:r>
      <w:r w:rsidR="00217436" w:rsidRPr="006B779B">
        <w:rPr>
          <w:rFonts w:ascii="Times New Roman" w:hAnsi="Times New Roman" w:cs="Times New Roman"/>
          <w:sz w:val="23"/>
          <w:szCs w:val="23"/>
        </w:rPr>
        <w:t>: 8</w:t>
      </w:r>
      <w:r w:rsidR="00DD278F" w:rsidRPr="006B779B">
        <w:rPr>
          <w:rFonts w:ascii="Times New Roman" w:hAnsi="Times New Roman" w:cs="Times New Roman"/>
          <w:sz w:val="23"/>
          <w:szCs w:val="23"/>
        </w:rPr>
        <w:t>.</w:t>
      </w:r>
      <w:r w:rsidR="00217436" w:rsidRPr="006B779B">
        <w:rPr>
          <w:rFonts w:ascii="Times New Roman" w:hAnsi="Times New Roman" w:cs="Times New Roman"/>
          <w:sz w:val="23"/>
          <w:szCs w:val="23"/>
        </w:rPr>
        <w:t>00-12</w:t>
      </w:r>
      <w:r w:rsidR="00DD278F" w:rsidRPr="006B779B">
        <w:rPr>
          <w:rFonts w:ascii="Times New Roman" w:hAnsi="Times New Roman" w:cs="Times New Roman"/>
          <w:sz w:val="23"/>
          <w:szCs w:val="23"/>
        </w:rPr>
        <w:t>.</w:t>
      </w:r>
      <w:r w:rsidR="00217436" w:rsidRPr="006B779B">
        <w:rPr>
          <w:rFonts w:ascii="Times New Roman" w:hAnsi="Times New Roman" w:cs="Times New Roman"/>
          <w:sz w:val="23"/>
          <w:szCs w:val="23"/>
        </w:rPr>
        <w:t>00 közötti időben</w:t>
      </w:r>
      <w:r w:rsidRPr="006B779B">
        <w:rPr>
          <w:rFonts w:ascii="Times New Roman" w:hAnsi="Times New Roman" w:cs="Times New Roman"/>
          <w:sz w:val="23"/>
          <w:szCs w:val="23"/>
        </w:rPr>
        <w:t xml:space="preserve"> </w:t>
      </w:r>
      <w:r w:rsidR="004D15D5" w:rsidRPr="006B779B">
        <w:rPr>
          <w:rFonts w:ascii="Times New Roman" w:hAnsi="Times New Roman" w:cs="Times New Roman"/>
          <w:sz w:val="23"/>
          <w:szCs w:val="23"/>
        </w:rPr>
        <w:t xml:space="preserve">a </w:t>
      </w:r>
      <w:r w:rsidR="009F04D1" w:rsidRPr="006B779B">
        <w:rPr>
          <w:rFonts w:ascii="Times New Roman" w:hAnsi="Times New Roman" w:cs="Times New Roman"/>
          <w:sz w:val="23"/>
          <w:szCs w:val="23"/>
        </w:rPr>
        <w:t xml:space="preserve">2089 Telki, Petőfi </w:t>
      </w:r>
      <w:r w:rsidR="00F65FF2" w:rsidRPr="006B779B">
        <w:rPr>
          <w:rFonts w:ascii="Times New Roman" w:hAnsi="Times New Roman" w:cs="Times New Roman"/>
          <w:sz w:val="23"/>
          <w:szCs w:val="23"/>
        </w:rPr>
        <w:t>utca 1</w:t>
      </w:r>
      <w:r w:rsidR="00217436" w:rsidRPr="006B779B">
        <w:rPr>
          <w:rFonts w:ascii="Times New Roman" w:hAnsi="Times New Roman" w:cs="Times New Roman"/>
          <w:sz w:val="23"/>
          <w:szCs w:val="23"/>
        </w:rPr>
        <w:t>. szám alatt</w:t>
      </w:r>
    </w:p>
    <w:p w14:paraId="7C7A8801" w14:textId="344B81CF" w:rsidR="004D15D5" w:rsidRPr="006B779B" w:rsidRDefault="004D15D5" w:rsidP="004D15D5">
      <w:pPr>
        <w:pStyle w:val="Listaszerbekezds"/>
        <w:numPr>
          <w:ilvl w:val="0"/>
          <w:numId w:val="4"/>
        </w:numPr>
        <w:spacing w:after="0" w:line="240" w:lineRule="auto"/>
        <w:ind w:left="567" w:hanging="214"/>
        <w:jc w:val="both"/>
        <w:rPr>
          <w:rFonts w:ascii="Times New Roman" w:hAnsi="Times New Roman" w:cs="Times New Roman"/>
          <w:sz w:val="23"/>
          <w:szCs w:val="23"/>
        </w:rPr>
      </w:pPr>
      <w:r w:rsidRPr="006B779B">
        <w:rPr>
          <w:rFonts w:ascii="Times New Roman" w:hAnsi="Times New Roman" w:cs="Times New Roman"/>
          <w:sz w:val="23"/>
          <w:szCs w:val="23"/>
        </w:rPr>
        <w:t xml:space="preserve">Elektronikus elérhetőséggel </w:t>
      </w:r>
      <w:hyperlink r:id="rId14" w:history="1">
        <w:r w:rsidR="00F65FF2" w:rsidRPr="006B779B">
          <w:rPr>
            <w:rStyle w:val="Hiperhivatkozs"/>
            <w:rFonts w:ascii="Times New Roman" w:hAnsi="Times New Roman" w:cs="Times New Roman"/>
            <w:sz w:val="23"/>
            <w:szCs w:val="23"/>
          </w:rPr>
          <w:t>hivatal@telki.hu</w:t>
        </w:r>
      </w:hyperlink>
      <w:r w:rsidR="00F65FF2" w:rsidRPr="006B779B">
        <w:rPr>
          <w:rFonts w:ascii="Times New Roman" w:hAnsi="Times New Roman" w:cs="Times New Roman"/>
          <w:sz w:val="23"/>
          <w:szCs w:val="23"/>
        </w:rPr>
        <w:t xml:space="preserve"> </w:t>
      </w:r>
      <w:r w:rsidRPr="006B779B">
        <w:rPr>
          <w:rFonts w:ascii="Times New Roman" w:hAnsi="Times New Roman" w:cs="Times New Roman"/>
          <w:sz w:val="23"/>
          <w:szCs w:val="23"/>
        </w:rPr>
        <w:t>e-mail címen</w:t>
      </w:r>
      <w:r w:rsidR="001F1111" w:rsidRPr="006B779B">
        <w:rPr>
          <w:rFonts w:ascii="Times New Roman" w:hAnsi="Times New Roman" w:cs="Times New Roman"/>
          <w:sz w:val="23"/>
          <w:szCs w:val="23"/>
        </w:rPr>
        <w:t xml:space="preserve"> vagy a </w:t>
      </w:r>
      <w:r w:rsidR="006B7F63" w:rsidRPr="006B779B">
        <w:rPr>
          <w:rFonts w:ascii="Times New Roman" w:hAnsi="Times New Roman" w:cs="Times New Roman"/>
          <w:sz w:val="23"/>
          <w:szCs w:val="23"/>
        </w:rPr>
        <w:t xml:space="preserve">TELKIONK rövid nevű Hivatali Kapura küldött </w:t>
      </w:r>
      <w:proofErr w:type="spellStart"/>
      <w:r w:rsidR="006B7F63" w:rsidRPr="006B779B">
        <w:rPr>
          <w:rFonts w:ascii="Times New Roman" w:hAnsi="Times New Roman" w:cs="Times New Roman"/>
          <w:sz w:val="23"/>
          <w:szCs w:val="23"/>
        </w:rPr>
        <w:t>ePapír</w:t>
      </w:r>
      <w:proofErr w:type="spellEnd"/>
      <w:r w:rsidR="006B7F63" w:rsidRPr="006B779B">
        <w:rPr>
          <w:rFonts w:ascii="Times New Roman" w:hAnsi="Times New Roman" w:cs="Times New Roman"/>
          <w:sz w:val="23"/>
          <w:szCs w:val="23"/>
        </w:rPr>
        <w:t xml:space="preserve"> útján</w:t>
      </w:r>
    </w:p>
    <w:p w14:paraId="7B6010ED" w14:textId="3DCD988B" w:rsidR="00B05E8F" w:rsidRPr="006B779B" w:rsidRDefault="00B05E8F" w:rsidP="004D15D5">
      <w:pPr>
        <w:pStyle w:val="Listaszerbekezds"/>
        <w:numPr>
          <w:ilvl w:val="0"/>
          <w:numId w:val="4"/>
        </w:numPr>
        <w:spacing w:after="0" w:line="240" w:lineRule="auto"/>
        <w:ind w:left="567" w:hanging="214"/>
        <w:jc w:val="both"/>
        <w:rPr>
          <w:rFonts w:ascii="Times New Roman" w:hAnsi="Times New Roman" w:cs="Times New Roman"/>
          <w:sz w:val="23"/>
          <w:szCs w:val="23"/>
        </w:rPr>
      </w:pPr>
      <w:r w:rsidRPr="006B779B">
        <w:rPr>
          <w:rFonts w:ascii="Times New Roman" w:hAnsi="Times New Roman" w:cs="Times New Roman"/>
          <w:sz w:val="23"/>
          <w:szCs w:val="23"/>
        </w:rPr>
        <w:t>Postai úton a</w:t>
      </w:r>
      <w:r w:rsidR="00931E44" w:rsidRPr="006B779B">
        <w:rPr>
          <w:rFonts w:ascii="Times New Roman" w:hAnsi="Times New Roman" w:cs="Times New Roman"/>
          <w:sz w:val="23"/>
          <w:szCs w:val="23"/>
        </w:rPr>
        <w:t xml:space="preserve"> </w:t>
      </w:r>
      <w:r w:rsidR="00F65FF2" w:rsidRPr="006B779B">
        <w:rPr>
          <w:rFonts w:ascii="Times New Roman" w:hAnsi="Times New Roman" w:cs="Times New Roman"/>
          <w:sz w:val="23"/>
          <w:szCs w:val="23"/>
        </w:rPr>
        <w:t>2089</w:t>
      </w:r>
      <w:r w:rsidR="00931E44" w:rsidRPr="006B779B">
        <w:rPr>
          <w:rFonts w:ascii="Times New Roman" w:hAnsi="Times New Roman" w:cs="Times New Roman"/>
          <w:sz w:val="23"/>
          <w:szCs w:val="23"/>
        </w:rPr>
        <w:t xml:space="preserve"> </w:t>
      </w:r>
      <w:r w:rsidR="00F65FF2" w:rsidRPr="006B779B">
        <w:rPr>
          <w:rFonts w:ascii="Times New Roman" w:hAnsi="Times New Roman" w:cs="Times New Roman"/>
          <w:sz w:val="23"/>
          <w:szCs w:val="23"/>
        </w:rPr>
        <w:t>Telki</w:t>
      </w:r>
      <w:r w:rsidR="00931E44" w:rsidRPr="006B779B">
        <w:rPr>
          <w:rFonts w:ascii="Times New Roman" w:hAnsi="Times New Roman" w:cs="Times New Roman"/>
          <w:sz w:val="23"/>
          <w:szCs w:val="23"/>
        </w:rPr>
        <w:t xml:space="preserve">, </w:t>
      </w:r>
      <w:r w:rsidR="00F65FF2" w:rsidRPr="006B779B">
        <w:rPr>
          <w:rFonts w:ascii="Times New Roman" w:hAnsi="Times New Roman" w:cs="Times New Roman"/>
          <w:sz w:val="23"/>
          <w:szCs w:val="23"/>
        </w:rPr>
        <w:t xml:space="preserve">Petőfi </w:t>
      </w:r>
      <w:r w:rsidR="00931E44" w:rsidRPr="006B779B">
        <w:rPr>
          <w:rFonts w:ascii="Times New Roman" w:hAnsi="Times New Roman" w:cs="Times New Roman"/>
          <w:sz w:val="23"/>
          <w:szCs w:val="23"/>
        </w:rPr>
        <w:t xml:space="preserve">utca </w:t>
      </w:r>
      <w:r w:rsidR="00F65FF2" w:rsidRPr="006B779B">
        <w:rPr>
          <w:rFonts w:ascii="Times New Roman" w:hAnsi="Times New Roman" w:cs="Times New Roman"/>
          <w:sz w:val="23"/>
          <w:szCs w:val="23"/>
        </w:rPr>
        <w:t>1</w:t>
      </w:r>
      <w:r w:rsidR="00931E44" w:rsidRPr="006B779B">
        <w:rPr>
          <w:rFonts w:ascii="Times New Roman" w:hAnsi="Times New Roman" w:cs="Times New Roman"/>
          <w:sz w:val="23"/>
          <w:szCs w:val="23"/>
        </w:rPr>
        <w:t>. címen</w:t>
      </w:r>
    </w:p>
    <w:p w14:paraId="03C08A26" w14:textId="34FE0591" w:rsidR="004D15D5" w:rsidRPr="006B779B" w:rsidRDefault="004D15D5" w:rsidP="004D15D5">
      <w:pPr>
        <w:pStyle w:val="Listaszerbekezds"/>
        <w:numPr>
          <w:ilvl w:val="0"/>
          <w:numId w:val="4"/>
        </w:numPr>
        <w:spacing w:after="0" w:line="240" w:lineRule="auto"/>
        <w:ind w:left="567" w:hanging="214"/>
        <w:jc w:val="both"/>
        <w:rPr>
          <w:rFonts w:ascii="Times New Roman" w:hAnsi="Times New Roman" w:cs="Times New Roman"/>
          <w:sz w:val="23"/>
          <w:szCs w:val="23"/>
        </w:rPr>
      </w:pPr>
      <w:r w:rsidRPr="006B779B">
        <w:rPr>
          <w:rFonts w:ascii="Times New Roman" w:hAnsi="Times New Roman" w:cs="Times New Roman"/>
          <w:sz w:val="23"/>
          <w:szCs w:val="23"/>
        </w:rPr>
        <w:t>Telefonos elérhetőség</w:t>
      </w:r>
      <w:r w:rsidR="00B05E8F" w:rsidRPr="006B779B">
        <w:rPr>
          <w:rFonts w:ascii="Times New Roman" w:hAnsi="Times New Roman" w:cs="Times New Roman"/>
          <w:sz w:val="23"/>
          <w:szCs w:val="23"/>
        </w:rPr>
        <w:t>gel</w:t>
      </w:r>
      <w:r w:rsidR="00931E44" w:rsidRPr="006B779B">
        <w:rPr>
          <w:rFonts w:ascii="Times New Roman" w:hAnsi="Times New Roman" w:cs="Times New Roman"/>
          <w:sz w:val="23"/>
          <w:szCs w:val="23"/>
        </w:rPr>
        <w:t>: +36 (2</w:t>
      </w:r>
      <w:r w:rsidR="00F65FF2" w:rsidRPr="006B779B">
        <w:rPr>
          <w:rFonts w:ascii="Times New Roman" w:hAnsi="Times New Roman" w:cs="Times New Roman"/>
          <w:sz w:val="23"/>
          <w:szCs w:val="23"/>
        </w:rPr>
        <w:t>6</w:t>
      </w:r>
      <w:r w:rsidR="00931E44" w:rsidRPr="006B779B">
        <w:rPr>
          <w:rFonts w:ascii="Times New Roman" w:hAnsi="Times New Roman" w:cs="Times New Roman"/>
          <w:sz w:val="23"/>
          <w:szCs w:val="23"/>
        </w:rPr>
        <w:t xml:space="preserve">) </w:t>
      </w:r>
      <w:r w:rsidR="00F65FF2" w:rsidRPr="006B779B">
        <w:rPr>
          <w:rFonts w:ascii="Times New Roman" w:hAnsi="Times New Roman" w:cs="Times New Roman"/>
          <w:sz w:val="23"/>
          <w:szCs w:val="23"/>
        </w:rPr>
        <w:t>920-800</w:t>
      </w:r>
    </w:p>
    <w:p w14:paraId="097410AF" w14:textId="77777777" w:rsidR="0068581F" w:rsidRPr="006B779B" w:rsidRDefault="0068581F" w:rsidP="0068581F">
      <w:pPr>
        <w:pStyle w:val="Listaszerbekezds"/>
        <w:spacing w:after="0" w:line="240" w:lineRule="auto"/>
        <w:ind w:left="567"/>
        <w:jc w:val="both"/>
        <w:rPr>
          <w:rFonts w:ascii="Times New Roman" w:hAnsi="Times New Roman" w:cs="Times New Roman"/>
          <w:sz w:val="23"/>
          <w:szCs w:val="23"/>
        </w:rPr>
      </w:pPr>
    </w:p>
    <w:bookmarkEnd w:id="2"/>
    <w:p w14:paraId="4ADF6733" w14:textId="23410EF2" w:rsidR="00137FE8" w:rsidRPr="006B779B" w:rsidRDefault="00237733" w:rsidP="00237733">
      <w:pPr>
        <w:spacing w:after="0" w:line="240" w:lineRule="auto"/>
        <w:jc w:val="center"/>
        <w:rPr>
          <w:rFonts w:ascii="Times New Roman" w:hAnsi="Times New Roman" w:cs="Times New Roman"/>
          <w:b/>
          <w:sz w:val="23"/>
          <w:szCs w:val="23"/>
          <w:u w:val="single"/>
        </w:rPr>
      </w:pPr>
      <w:r w:rsidRPr="006B779B">
        <w:rPr>
          <w:rFonts w:ascii="Times New Roman" w:hAnsi="Times New Roman" w:cs="Times New Roman"/>
          <w:b/>
          <w:sz w:val="23"/>
          <w:szCs w:val="23"/>
          <w:u w:val="single"/>
        </w:rPr>
        <w:t xml:space="preserve">III. </w:t>
      </w:r>
      <w:r w:rsidR="00137FE8" w:rsidRPr="006B779B">
        <w:rPr>
          <w:rFonts w:ascii="Times New Roman" w:hAnsi="Times New Roman" w:cs="Times New Roman"/>
          <w:b/>
          <w:sz w:val="23"/>
          <w:szCs w:val="23"/>
          <w:u w:val="single"/>
        </w:rPr>
        <w:t>Az adatkezelés célja</w:t>
      </w:r>
    </w:p>
    <w:p w14:paraId="0EAE74CC" w14:textId="77777777" w:rsidR="00137FE8" w:rsidRPr="006B779B" w:rsidRDefault="00137FE8" w:rsidP="00137FE8">
      <w:pPr>
        <w:spacing w:after="0" w:line="240" w:lineRule="auto"/>
        <w:rPr>
          <w:rFonts w:ascii="Times New Roman" w:hAnsi="Times New Roman" w:cs="Times New Roman"/>
          <w:sz w:val="23"/>
          <w:szCs w:val="23"/>
        </w:rPr>
      </w:pPr>
    </w:p>
    <w:p w14:paraId="69140D70" w14:textId="1ACD2DC5" w:rsidR="0068581F" w:rsidRPr="006B779B" w:rsidRDefault="00137FE8" w:rsidP="00066F4E">
      <w:pPr>
        <w:spacing w:after="0" w:line="240" w:lineRule="auto"/>
        <w:jc w:val="both"/>
        <w:rPr>
          <w:rFonts w:ascii="Times New Roman" w:hAnsi="Times New Roman" w:cs="Times New Roman"/>
          <w:sz w:val="23"/>
          <w:szCs w:val="23"/>
        </w:rPr>
      </w:pPr>
      <w:r w:rsidRPr="006B779B">
        <w:rPr>
          <w:rFonts w:ascii="Times New Roman" w:hAnsi="Times New Roman" w:cs="Times New Roman"/>
          <w:sz w:val="23"/>
          <w:szCs w:val="23"/>
        </w:rPr>
        <w:t>Az adatkezelés célja</w:t>
      </w:r>
      <w:r w:rsidR="00237733" w:rsidRPr="006B779B">
        <w:rPr>
          <w:rFonts w:ascii="Times New Roman" w:hAnsi="Times New Roman" w:cs="Times New Roman"/>
          <w:sz w:val="23"/>
          <w:szCs w:val="23"/>
        </w:rPr>
        <w:t>, hogy</w:t>
      </w:r>
      <w:r w:rsidR="002853E9" w:rsidRPr="006B779B">
        <w:rPr>
          <w:rFonts w:ascii="Times New Roman" w:hAnsi="Times New Roman" w:cs="Times New Roman"/>
          <w:sz w:val="23"/>
          <w:szCs w:val="23"/>
        </w:rPr>
        <w:t xml:space="preserve"> </w:t>
      </w:r>
      <w:r w:rsidR="00852F52" w:rsidRPr="006B779B">
        <w:rPr>
          <w:rFonts w:ascii="Times New Roman" w:hAnsi="Times New Roman" w:cs="Times New Roman"/>
          <w:sz w:val="23"/>
          <w:szCs w:val="23"/>
        </w:rPr>
        <w:t xml:space="preserve">az Adatkezelő </w:t>
      </w:r>
      <w:r w:rsidR="0068581F" w:rsidRPr="006B779B">
        <w:rPr>
          <w:rFonts w:ascii="Times New Roman" w:hAnsi="Times New Roman" w:cs="Times New Roman"/>
          <w:sz w:val="23"/>
          <w:szCs w:val="23"/>
        </w:rPr>
        <w:t>szakértő bevonásával olyan adatokat gyűjtsön, melyek alapján az Adatkezelő fenntartásában lévő önkormányzati intézmények, és a mintaproje</w:t>
      </w:r>
      <w:r w:rsidR="001D6CC3" w:rsidRPr="006B779B">
        <w:rPr>
          <w:rFonts w:ascii="Times New Roman" w:hAnsi="Times New Roman" w:cs="Times New Roman"/>
          <w:sz w:val="23"/>
          <w:szCs w:val="23"/>
        </w:rPr>
        <w:t>k</w:t>
      </w:r>
      <w:r w:rsidR="0068581F" w:rsidRPr="006B779B">
        <w:rPr>
          <w:rFonts w:ascii="Times New Roman" w:hAnsi="Times New Roman" w:cs="Times New Roman"/>
          <w:sz w:val="23"/>
          <w:szCs w:val="23"/>
        </w:rPr>
        <w:t xml:space="preserve">thez önkéntes alapon csatlakozni </w:t>
      </w:r>
      <w:r w:rsidR="001D6CC3" w:rsidRPr="006B779B">
        <w:rPr>
          <w:rFonts w:ascii="Times New Roman" w:hAnsi="Times New Roman" w:cs="Times New Roman"/>
          <w:sz w:val="23"/>
          <w:szCs w:val="23"/>
        </w:rPr>
        <w:t>kívánó Érintettek</w:t>
      </w:r>
      <w:r w:rsidR="0068581F" w:rsidRPr="006B779B">
        <w:rPr>
          <w:rFonts w:ascii="Times New Roman" w:hAnsi="Times New Roman" w:cs="Times New Roman"/>
          <w:sz w:val="23"/>
          <w:szCs w:val="23"/>
        </w:rPr>
        <w:t xml:space="preserve"> energia-fogyasztási adataiból olyan javaslatok és állásfoglalások kerüljenek megfogalmazásra, összeállításra, melyek hosszútávon költségcsökkentő energia fogyasztást eredményezhetnek.</w:t>
      </w:r>
    </w:p>
    <w:p w14:paraId="781B163E" w14:textId="77777777" w:rsidR="00CD42F3" w:rsidRPr="006B779B" w:rsidRDefault="00CD42F3" w:rsidP="00D20C1D">
      <w:pPr>
        <w:spacing w:after="0" w:line="240" w:lineRule="auto"/>
        <w:rPr>
          <w:rStyle w:val="Kiemels"/>
          <w:rFonts w:ascii="Times New Roman" w:hAnsi="Times New Roman" w:cs="Times New Roman"/>
          <w:i w:val="0"/>
          <w:iCs w:val="0"/>
          <w:color w:val="0170CA"/>
          <w:sz w:val="23"/>
          <w:szCs w:val="23"/>
          <w:shd w:val="clear" w:color="auto" w:fill="FFFFFF"/>
        </w:rPr>
      </w:pPr>
    </w:p>
    <w:p w14:paraId="7794F1B3" w14:textId="6266AC3E" w:rsidR="00ED4E4B" w:rsidRPr="006B779B" w:rsidRDefault="00AC3972" w:rsidP="00AC3972">
      <w:pPr>
        <w:spacing w:after="0" w:line="240" w:lineRule="auto"/>
        <w:jc w:val="center"/>
        <w:rPr>
          <w:rFonts w:ascii="Times New Roman" w:hAnsi="Times New Roman" w:cs="Times New Roman"/>
          <w:b/>
          <w:sz w:val="23"/>
          <w:szCs w:val="23"/>
          <w:u w:val="single"/>
        </w:rPr>
      </w:pPr>
      <w:r w:rsidRPr="006B779B">
        <w:rPr>
          <w:rFonts w:ascii="Times New Roman" w:hAnsi="Times New Roman" w:cs="Times New Roman"/>
          <w:b/>
          <w:sz w:val="23"/>
          <w:szCs w:val="23"/>
          <w:u w:val="single"/>
        </w:rPr>
        <w:t xml:space="preserve">IV. </w:t>
      </w:r>
      <w:r w:rsidR="005C2D4B" w:rsidRPr="006B779B">
        <w:rPr>
          <w:rFonts w:ascii="Times New Roman" w:hAnsi="Times New Roman" w:cs="Times New Roman"/>
          <w:b/>
          <w:sz w:val="23"/>
          <w:szCs w:val="23"/>
          <w:u w:val="single"/>
        </w:rPr>
        <w:t>A kezelt adatok köre</w:t>
      </w:r>
    </w:p>
    <w:p w14:paraId="2809457B" w14:textId="590B6841" w:rsidR="00D20C1D" w:rsidRPr="006B779B" w:rsidRDefault="00D20C1D" w:rsidP="00D20C1D">
      <w:pPr>
        <w:spacing w:after="0" w:line="240" w:lineRule="auto"/>
        <w:jc w:val="center"/>
        <w:rPr>
          <w:rFonts w:ascii="Times New Roman" w:hAnsi="Times New Roman" w:cs="Times New Roman"/>
          <w:b/>
          <w:sz w:val="23"/>
          <w:szCs w:val="23"/>
          <w:u w:val="single"/>
        </w:rPr>
      </w:pPr>
    </w:p>
    <w:p w14:paraId="25AB6D17" w14:textId="37741ABB" w:rsidR="00852F52" w:rsidRPr="006B779B" w:rsidRDefault="00852F52" w:rsidP="00CD42F3">
      <w:pPr>
        <w:spacing w:after="0" w:line="240" w:lineRule="auto"/>
        <w:jc w:val="both"/>
        <w:rPr>
          <w:rFonts w:ascii="Times New Roman" w:hAnsi="Times New Roman" w:cs="Times New Roman"/>
          <w:bCs/>
          <w:sz w:val="23"/>
          <w:szCs w:val="23"/>
        </w:rPr>
      </w:pPr>
      <w:r w:rsidRPr="006B779B">
        <w:rPr>
          <w:rFonts w:ascii="Times New Roman" w:hAnsi="Times New Roman" w:cs="Times New Roman"/>
          <w:bCs/>
          <w:sz w:val="23"/>
          <w:szCs w:val="23"/>
        </w:rPr>
        <w:t>Adatkezelő</w:t>
      </w:r>
      <w:r w:rsidR="00F17208" w:rsidRPr="006B779B">
        <w:rPr>
          <w:rFonts w:ascii="Times New Roman" w:hAnsi="Times New Roman" w:cs="Times New Roman"/>
          <w:bCs/>
          <w:sz w:val="23"/>
          <w:szCs w:val="23"/>
        </w:rPr>
        <w:t xml:space="preserve"> </w:t>
      </w:r>
      <w:r w:rsidRPr="006B779B">
        <w:rPr>
          <w:rFonts w:ascii="Times New Roman" w:hAnsi="Times New Roman" w:cs="Times New Roman"/>
          <w:bCs/>
          <w:sz w:val="23"/>
          <w:szCs w:val="23"/>
        </w:rPr>
        <w:t>a jelen</w:t>
      </w:r>
      <w:r w:rsidR="00F7230A" w:rsidRPr="006B779B">
        <w:rPr>
          <w:rFonts w:ascii="Times New Roman" w:hAnsi="Times New Roman" w:cs="Times New Roman"/>
          <w:bCs/>
          <w:sz w:val="23"/>
          <w:szCs w:val="23"/>
        </w:rPr>
        <w:t xml:space="preserve"> adatkezelési tájékoztató III</w:t>
      </w:r>
      <w:r w:rsidR="009A7B1D" w:rsidRPr="006B779B">
        <w:rPr>
          <w:rFonts w:ascii="Times New Roman" w:hAnsi="Times New Roman" w:cs="Times New Roman"/>
          <w:bCs/>
          <w:sz w:val="23"/>
          <w:szCs w:val="23"/>
        </w:rPr>
        <w:t>.</w:t>
      </w:r>
      <w:r w:rsidRPr="006B779B">
        <w:rPr>
          <w:rFonts w:ascii="Times New Roman" w:hAnsi="Times New Roman" w:cs="Times New Roman"/>
          <w:bCs/>
          <w:sz w:val="23"/>
          <w:szCs w:val="23"/>
        </w:rPr>
        <w:t xml:space="preserve"> pontjában foglalt </w:t>
      </w:r>
      <w:r w:rsidR="0068581F" w:rsidRPr="006B779B">
        <w:rPr>
          <w:rFonts w:ascii="Times New Roman" w:hAnsi="Times New Roman" w:cs="Times New Roman"/>
          <w:bCs/>
          <w:sz w:val="23"/>
          <w:szCs w:val="23"/>
        </w:rPr>
        <w:t>feladatainak ellátása során a</w:t>
      </w:r>
      <w:r w:rsidR="001D6CC3" w:rsidRPr="006B779B">
        <w:rPr>
          <w:rFonts w:ascii="Times New Roman" w:hAnsi="Times New Roman" w:cs="Times New Roman"/>
          <w:bCs/>
          <w:sz w:val="23"/>
          <w:szCs w:val="23"/>
        </w:rPr>
        <w:t xml:space="preserve">z Érintettek </w:t>
      </w:r>
      <w:r w:rsidR="00F17208" w:rsidRPr="006B779B">
        <w:rPr>
          <w:rFonts w:ascii="Times New Roman" w:hAnsi="Times New Roman" w:cs="Times New Roman"/>
          <w:bCs/>
          <w:sz w:val="23"/>
          <w:szCs w:val="23"/>
        </w:rPr>
        <w:t xml:space="preserve">által rendelkezésre bocsátott </w:t>
      </w:r>
      <w:r w:rsidR="00F7230A" w:rsidRPr="006B779B">
        <w:rPr>
          <w:rFonts w:ascii="Times New Roman" w:hAnsi="Times New Roman" w:cs="Times New Roman"/>
          <w:bCs/>
          <w:sz w:val="23"/>
          <w:szCs w:val="23"/>
        </w:rPr>
        <w:t>alábbi személyes adatait</w:t>
      </w:r>
      <w:r w:rsidR="009A524E" w:rsidRPr="006B779B">
        <w:rPr>
          <w:rFonts w:ascii="Times New Roman" w:hAnsi="Times New Roman" w:cs="Times New Roman"/>
          <w:bCs/>
          <w:sz w:val="23"/>
          <w:szCs w:val="23"/>
        </w:rPr>
        <w:t xml:space="preserve"> kezeli</w:t>
      </w:r>
      <w:r w:rsidR="001D6CC3" w:rsidRPr="006B779B">
        <w:rPr>
          <w:rFonts w:ascii="Times New Roman" w:hAnsi="Times New Roman" w:cs="Times New Roman"/>
          <w:bCs/>
          <w:sz w:val="23"/>
          <w:szCs w:val="23"/>
        </w:rPr>
        <w:t>:</w:t>
      </w:r>
    </w:p>
    <w:p w14:paraId="6821DF6E" w14:textId="768571C0" w:rsidR="00066F4E" w:rsidRPr="006B779B" w:rsidRDefault="00066F4E" w:rsidP="00CD42F3">
      <w:pPr>
        <w:spacing w:after="0" w:line="240" w:lineRule="auto"/>
        <w:jc w:val="both"/>
        <w:rPr>
          <w:rFonts w:ascii="Times New Roman" w:hAnsi="Times New Roman" w:cs="Times New Roman"/>
          <w:bCs/>
          <w:sz w:val="23"/>
          <w:szCs w:val="23"/>
        </w:rPr>
      </w:pPr>
    </w:p>
    <w:p w14:paraId="060D041E" w14:textId="31FAF0C2" w:rsidR="004A39F8" w:rsidRPr="006B779B" w:rsidRDefault="0068581F" w:rsidP="001D6CC3">
      <w:pPr>
        <w:spacing w:after="0" w:line="240" w:lineRule="auto"/>
        <w:ind w:left="567" w:hanging="283"/>
        <w:jc w:val="both"/>
        <w:rPr>
          <w:rFonts w:ascii="Times New Roman" w:hAnsi="Times New Roman" w:cs="Times New Roman"/>
          <w:bCs/>
          <w:iCs/>
          <w:sz w:val="23"/>
          <w:szCs w:val="23"/>
        </w:rPr>
      </w:pPr>
      <w:r w:rsidRPr="006B779B">
        <w:rPr>
          <w:rFonts w:ascii="Times New Roman" w:hAnsi="Times New Roman" w:cs="Times New Roman"/>
          <w:bCs/>
          <w:iCs/>
          <w:sz w:val="23"/>
          <w:szCs w:val="23"/>
        </w:rPr>
        <w:t>-</w:t>
      </w:r>
      <w:r w:rsidR="001D6CC3" w:rsidRPr="006B779B">
        <w:rPr>
          <w:rFonts w:ascii="Times New Roman" w:hAnsi="Times New Roman" w:cs="Times New Roman"/>
          <w:bCs/>
          <w:iCs/>
          <w:sz w:val="23"/>
          <w:szCs w:val="23"/>
        </w:rPr>
        <w:tab/>
      </w:r>
      <w:r w:rsidRPr="006B779B">
        <w:rPr>
          <w:rFonts w:ascii="Times New Roman" w:hAnsi="Times New Roman" w:cs="Times New Roman"/>
          <w:bCs/>
          <w:iCs/>
          <w:sz w:val="23"/>
          <w:szCs w:val="23"/>
        </w:rPr>
        <w:t>teljes név;</w:t>
      </w:r>
    </w:p>
    <w:p w14:paraId="248528CA" w14:textId="4158FAB4" w:rsidR="0068581F" w:rsidRPr="006B779B" w:rsidRDefault="0068581F" w:rsidP="001D6CC3">
      <w:pPr>
        <w:spacing w:after="0" w:line="240" w:lineRule="auto"/>
        <w:ind w:left="567" w:hanging="283"/>
        <w:jc w:val="both"/>
        <w:rPr>
          <w:rFonts w:ascii="Times New Roman" w:hAnsi="Times New Roman" w:cs="Times New Roman"/>
          <w:bCs/>
          <w:iCs/>
          <w:sz w:val="23"/>
          <w:szCs w:val="23"/>
        </w:rPr>
      </w:pPr>
      <w:r w:rsidRPr="006B779B">
        <w:rPr>
          <w:rFonts w:ascii="Times New Roman" w:hAnsi="Times New Roman" w:cs="Times New Roman"/>
          <w:bCs/>
          <w:iCs/>
          <w:sz w:val="23"/>
          <w:szCs w:val="23"/>
        </w:rPr>
        <w:t>-</w:t>
      </w:r>
      <w:r w:rsidR="001D6CC3" w:rsidRPr="006B779B">
        <w:rPr>
          <w:rFonts w:ascii="Times New Roman" w:hAnsi="Times New Roman" w:cs="Times New Roman"/>
          <w:bCs/>
          <w:iCs/>
          <w:sz w:val="23"/>
          <w:szCs w:val="23"/>
        </w:rPr>
        <w:tab/>
      </w:r>
      <w:r w:rsidRPr="006B779B">
        <w:rPr>
          <w:rFonts w:ascii="Times New Roman" w:hAnsi="Times New Roman" w:cs="Times New Roman"/>
          <w:bCs/>
          <w:iCs/>
          <w:sz w:val="23"/>
          <w:szCs w:val="23"/>
        </w:rPr>
        <w:t>lakcím (mely megegyezik az energiafogyasztási hely címével);</w:t>
      </w:r>
    </w:p>
    <w:p w14:paraId="4D7050D3" w14:textId="68C92009" w:rsidR="0068581F" w:rsidRPr="006B779B" w:rsidRDefault="0068581F" w:rsidP="001D6CC3">
      <w:pPr>
        <w:spacing w:after="0" w:line="240" w:lineRule="auto"/>
        <w:ind w:left="567" w:hanging="283"/>
        <w:jc w:val="both"/>
        <w:rPr>
          <w:rFonts w:ascii="Times New Roman" w:hAnsi="Times New Roman" w:cs="Times New Roman"/>
          <w:bCs/>
          <w:iCs/>
          <w:sz w:val="23"/>
          <w:szCs w:val="23"/>
        </w:rPr>
      </w:pPr>
      <w:r w:rsidRPr="006B779B">
        <w:rPr>
          <w:rFonts w:ascii="Times New Roman" w:hAnsi="Times New Roman" w:cs="Times New Roman"/>
          <w:bCs/>
          <w:iCs/>
          <w:sz w:val="23"/>
          <w:szCs w:val="23"/>
        </w:rPr>
        <w:t>-</w:t>
      </w:r>
      <w:r w:rsidR="001D6CC3" w:rsidRPr="006B779B">
        <w:rPr>
          <w:rFonts w:ascii="Times New Roman" w:hAnsi="Times New Roman" w:cs="Times New Roman"/>
          <w:bCs/>
          <w:iCs/>
          <w:sz w:val="23"/>
          <w:szCs w:val="23"/>
        </w:rPr>
        <w:tab/>
      </w:r>
      <w:r w:rsidRPr="006B779B">
        <w:rPr>
          <w:rFonts w:ascii="Times New Roman" w:hAnsi="Times New Roman" w:cs="Times New Roman"/>
          <w:bCs/>
          <w:iCs/>
          <w:sz w:val="23"/>
          <w:szCs w:val="23"/>
        </w:rPr>
        <w:t>energia fogyasztásra vonatkozó számadatok;</w:t>
      </w:r>
    </w:p>
    <w:p w14:paraId="42202C79" w14:textId="7E2E18D1" w:rsidR="0068581F" w:rsidRPr="006B779B" w:rsidRDefault="0068581F" w:rsidP="001D6CC3">
      <w:pPr>
        <w:spacing w:after="0" w:line="240" w:lineRule="auto"/>
        <w:ind w:left="567" w:hanging="283"/>
        <w:jc w:val="both"/>
        <w:rPr>
          <w:rFonts w:ascii="Times New Roman" w:hAnsi="Times New Roman" w:cs="Times New Roman"/>
          <w:bCs/>
          <w:iCs/>
          <w:sz w:val="23"/>
          <w:szCs w:val="23"/>
        </w:rPr>
      </w:pPr>
      <w:r w:rsidRPr="006B779B">
        <w:rPr>
          <w:rFonts w:ascii="Times New Roman" w:hAnsi="Times New Roman" w:cs="Times New Roman"/>
          <w:bCs/>
          <w:iCs/>
          <w:sz w:val="23"/>
          <w:szCs w:val="23"/>
        </w:rPr>
        <w:t>-</w:t>
      </w:r>
      <w:r w:rsidR="001D6CC3" w:rsidRPr="006B779B">
        <w:rPr>
          <w:rFonts w:ascii="Times New Roman" w:hAnsi="Times New Roman" w:cs="Times New Roman"/>
          <w:bCs/>
          <w:iCs/>
          <w:sz w:val="23"/>
          <w:szCs w:val="23"/>
        </w:rPr>
        <w:tab/>
      </w:r>
      <w:r w:rsidRPr="006B779B">
        <w:rPr>
          <w:rFonts w:ascii="Times New Roman" w:hAnsi="Times New Roman" w:cs="Times New Roman"/>
          <w:bCs/>
          <w:iCs/>
          <w:sz w:val="23"/>
          <w:szCs w:val="23"/>
        </w:rPr>
        <w:t>a fogya</w:t>
      </w:r>
      <w:r w:rsidR="00E41655" w:rsidRPr="006B779B">
        <w:rPr>
          <w:rFonts w:ascii="Times New Roman" w:hAnsi="Times New Roman" w:cs="Times New Roman"/>
          <w:bCs/>
          <w:iCs/>
          <w:sz w:val="23"/>
          <w:szCs w:val="23"/>
        </w:rPr>
        <w:t>sztási hely vonatkozásában megállapított/igénybevett esetleges díjkedvezmények, vagy díjfizetési mentességre vonatkozó adatok.</w:t>
      </w:r>
    </w:p>
    <w:p w14:paraId="46242691" w14:textId="77777777" w:rsidR="0068581F" w:rsidRPr="006B779B" w:rsidRDefault="0068581F" w:rsidP="00852F52">
      <w:pPr>
        <w:spacing w:after="0" w:line="240" w:lineRule="auto"/>
        <w:rPr>
          <w:rFonts w:ascii="Times New Roman" w:hAnsi="Times New Roman" w:cs="Times New Roman"/>
          <w:bCs/>
          <w:sz w:val="23"/>
          <w:szCs w:val="23"/>
        </w:rPr>
      </w:pPr>
    </w:p>
    <w:p w14:paraId="7C325956" w14:textId="0A4A4D66" w:rsidR="00F17208" w:rsidRPr="006B779B" w:rsidRDefault="00F17208" w:rsidP="00F17208">
      <w:pPr>
        <w:spacing w:after="0" w:line="240" w:lineRule="auto"/>
        <w:jc w:val="both"/>
        <w:rPr>
          <w:rFonts w:ascii="Times New Roman" w:hAnsi="Times New Roman" w:cs="Times New Roman"/>
          <w:bCs/>
          <w:sz w:val="23"/>
          <w:szCs w:val="23"/>
        </w:rPr>
      </w:pPr>
      <w:r w:rsidRPr="006B779B">
        <w:rPr>
          <w:rFonts w:ascii="Times New Roman" w:hAnsi="Times New Roman" w:cs="Times New Roman"/>
          <w:bCs/>
          <w:sz w:val="23"/>
          <w:szCs w:val="23"/>
        </w:rPr>
        <w:lastRenderedPageBreak/>
        <w:t xml:space="preserve">A projectben való lakossági részvételnek nem kötelező eleme jelen pontban meghatározott személyes adatok rendelkezésre bocsátása, egyéni döntés alapján elegendő a Google </w:t>
      </w:r>
      <w:proofErr w:type="spellStart"/>
      <w:r w:rsidRPr="006B779B">
        <w:rPr>
          <w:rFonts w:ascii="Times New Roman" w:hAnsi="Times New Roman" w:cs="Times New Roman"/>
          <w:bCs/>
          <w:sz w:val="23"/>
          <w:szCs w:val="23"/>
        </w:rPr>
        <w:t>Forms</w:t>
      </w:r>
      <w:proofErr w:type="spellEnd"/>
      <w:r w:rsidRPr="006B779B">
        <w:rPr>
          <w:rFonts w:ascii="Times New Roman" w:hAnsi="Times New Roman" w:cs="Times New Roman"/>
          <w:bCs/>
          <w:sz w:val="23"/>
          <w:szCs w:val="23"/>
        </w:rPr>
        <w:t xml:space="preserve"> f</w:t>
      </w:r>
      <w:r w:rsidRPr="006B779B">
        <w:rPr>
          <w:rFonts w:ascii="Times New Roman" w:hAnsi="Times New Roman" w:cs="Times New Roman"/>
          <w:sz w:val="23"/>
          <w:szCs w:val="23"/>
          <w:shd w:val="clear" w:color="auto" w:fill="FFFFFF"/>
        </w:rPr>
        <w:t>elmérés adminisztrációs szoftver</w:t>
      </w:r>
      <w:r w:rsidRPr="006B779B">
        <w:rPr>
          <w:rFonts w:ascii="Arial" w:hAnsi="Arial" w:cs="Arial"/>
          <w:sz w:val="23"/>
          <w:szCs w:val="23"/>
          <w:shd w:val="clear" w:color="auto" w:fill="FFFFFF"/>
        </w:rPr>
        <w:t xml:space="preserve"> </w:t>
      </w:r>
      <w:r w:rsidRPr="006B779B">
        <w:rPr>
          <w:rFonts w:ascii="Times New Roman" w:hAnsi="Times New Roman" w:cs="Times New Roman"/>
          <w:bCs/>
          <w:sz w:val="23"/>
          <w:szCs w:val="23"/>
        </w:rPr>
        <w:t xml:space="preserve">felületen megadni a fogyasztási hely pontos címét és a fogyasztásra vonatkozó összesített adatokat.  </w:t>
      </w:r>
    </w:p>
    <w:p w14:paraId="329A3D8A" w14:textId="77777777" w:rsidR="00F17208" w:rsidRPr="006B779B" w:rsidRDefault="00F17208" w:rsidP="00F17208">
      <w:pPr>
        <w:spacing w:after="0" w:line="240" w:lineRule="auto"/>
        <w:jc w:val="both"/>
        <w:rPr>
          <w:rFonts w:ascii="Times New Roman" w:hAnsi="Times New Roman" w:cs="Times New Roman"/>
          <w:bCs/>
          <w:sz w:val="23"/>
          <w:szCs w:val="23"/>
        </w:rPr>
      </w:pPr>
    </w:p>
    <w:p w14:paraId="6CD3FF5B" w14:textId="3021F229" w:rsidR="005C2D4B" w:rsidRPr="006B779B" w:rsidRDefault="00AC3972" w:rsidP="00AC3972">
      <w:pPr>
        <w:spacing w:after="0" w:line="240" w:lineRule="auto"/>
        <w:jc w:val="center"/>
        <w:rPr>
          <w:rFonts w:ascii="Times New Roman" w:hAnsi="Times New Roman" w:cs="Times New Roman"/>
          <w:b/>
          <w:sz w:val="23"/>
          <w:szCs w:val="23"/>
          <w:u w:val="single"/>
        </w:rPr>
      </w:pPr>
      <w:r w:rsidRPr="006B779B">
        <w:rPr>
          <w:rFonts w:ascii="Times New Roman" w:hAnsi="Times New Roman" w:cs="Times New Roman"/>
          <w:b/>
          <w:sz w:val="23"/>
          <w:szCs w:val="23"/>
          <w:u w:val="single"/>
        </w:rPr>
        <w:t xml:space="preserve">V. </w:t>
      </w:r>
      <w:r w:rsidR="005C2D4B" w:rsidRPr="006B779B">
        <w:rPr>
          <w:rFonts w:ascii="Times New Roman" w:hAnsi="Times New Roman" w:cs="Times New Roman"/>
          <w:b/>
          <w:sz w:val="23"/>
          <w:szCs w:val="23"/>
          <w:u w:val="single"/>
        </w:rPr>
        <w:t>Az adatkezelés jogalapja</w:t>
      </w:r>
    </w:p>
    <w:p w14:paraId="1BF83DCC" w14:textId="7AF2B99C" w:rsidR="00EB1FDF" w:rsidRPr="006B779B" w:rsidRDefault="00EB1FDF" w:rsidP="00D20C1D">
      <w:pPr>
        <w:spacing w:after="0" w:line="240" w:lineRule="auto"/>
        <w:jc w:val="center"/>
        <w:rPr>
          <w:rFonts w:ascii="Times New Roman" w:hAnsi="Times New Roman" w:cs="Times New Roman"/>
          <w:b/>
          <w:sz w:val="23"/>
          <w:szCs w:val="23"/>
          <w:u w:val="single"/>
        </w:rPr>
      </w:pPr>
    </w:p>
    <w:p w14:paraId="7259F4CE" w14:textId="6D25C1E1" w:rsidR="00301D67" w:rsidRPr="006B779B" w:rsidRDefault="00301D67" w:rsidP="00AC3972">
      <w:pPr>
        <w:spacing w:after="0" w:line="240" w:lineRule="auto"/>
        <w:jc w:val="both"/>
        <w:rPr>
          <w:rFonts w:ascii="Times New Roman" w:eastAsia="Times New Roman" w:hAnsi="Times New Roman" w:cs="Times New Roman"/>
          <w:sz w:val="23"/>
          <w:szCs w:val="23"/>
          <w:lang w:eastAsia="hu-HU"/>
        </w:rPr>
      </w:pPr>
      <w:r w:rsidRPr="006B779B">
        <w:rPr>
          <w:rFonts w:ascii="Times New Roman" w:hAnsi="Times New Roman" w:cs="Times New Roman"/>
          <w:sz w:val="23"/>
          <w:szCs w:val="23"/>
        </w:rPr>
        <w:t xml:space="preserve">A kezelt adatok körénél, a jelen adatkezelési tájékoztató IV. pontjában megjelölt </w:t>
      </w:r>
      <w:r w:rsidRPr="006B779B">
        <w:rPr>
          <w:rFonts w:ascii="Times New Roman" w:eastAsia="Times New Roman" w:hAnsi="Times New Roman" w:cs="Times New Roman"/>
          <w:sz w:val="23"/>
          <w:szCs w:val="23"/>
          <w:lang w:eastAsia="hu-HU"/>
        </w:rPr>
        <w:t xml:space="preserve">személyes adatok kezelése olyan </w:t>
      </w:r>
      <w:r w:rsidRPr="006B779B">
        <w:rPr>
          <w:rFonts w:ascii="Times New Roman" w:eastAsia="Times New Roman" w:hAnsi="Times New Roman" w:cs="Times New Roman"/>
          <w:b/>
          <w:sz w:val="23"/>
          <w:szCs w:val="23"/>
          <w:lang w:eastAsia="hu-HU"/>
        </w:rPr>
        <w:t>szerződés teljesítéséhez szükséges</w:t>
      </w:r>
      <w:r w:rsidRPr="006B779B">
        <w:rPr>
          <w:rFonts w:ascii="Times New Roman" w:eastAsia="Times New Roman" w:hAnsi="Times New Roman" w:cs="Times New Roman"/>
          <w:sz w:val="23"/>
          <w:szCs w:val="23"/>
          <w:lang w:eastAsia="hu-HU"/>
        </w:rPr>
        <w:t>, melyben az Érintett az egyik fél, ezért az adatkezelés jogalapja a GDPR 6. cikk (1) albekezdésének b) pontja.</w:t>
      </w:r>
    </w:p>
    <w:p w14:paraId="32F0042F" w14:textId="77777777" w:rsidR="008065C5" w:rsidRPr="006B779B" w:rsidRDefault="008065C5">
      <w:pPr>
        <w:rPr>
          <w:rFonts w:ascii="Times New Roman" w:hAnsi="Times New Roman" w:cs="Times New Roman"/>
          <w:b/>
          <w:sz w:val="23"/>
          <w:szCs w:val="23"/>
          <w:u w:val="single"/>
        </w:rPr>
      </w:pPr>
    </w:p>
    <w:p w14:paraId="4E015FC7" w14:textId="13C48AA2" w:rsidR="005B3D46" w:rsidRPr="006B779B" w:rsidRDefault="00D20067" w:rsidP="00D20067">
      <w:pPr>
        <w:spacing w:after="0" w:line="240" w:lineRule="auto"/>
        <w:jc w:val="center"/>
        <w:rPr>
          <w:rFonts w:ascii="Times New Roman" w:hAnsi="Times New Roman" w:cs="Times New Roman"/>
          <w:b/>
          <w:sz w:val="23"/>
          <w:szCs w:val="23"/>
          <w:u w:val="single"/>
        </w:rPr>
      </w:pPr>
      <w:r w:rsidRPr="006B779B">
        <w:rPr>
          <w:rFonts w:ascii="Times New Roman" w:hAnsi="Times New Roman" w:cs="Times New Roman"/>
          <w:b/>
          <w:sz w:val="23"/>
          <w:szCs w:val="23"/>
          <w:u w:val="single"/>
        </w:rPr>
        <w:t xml:space="preserve">VI. </w:t>
      </w:r>
      <w:r w:rsidR="005B3D46" w:rsidRPr="006B779B">
        <w:rPr>
          <w:rFonts w:ascii="Times New Roman" w:hAnsi="Times New Roman" w:cs="Times New Roman"/>
          <w:b/>
          <w:sz w:val="23"/>
          <w:szCs w:val="23"/>
          <w:u w:val="single"/>
        </w:rPr>
        <w:t>Adatkezelés időtartama</w:t>
      </w:r>
    </w:p>
    <w:p w14:paraId="25C4301C" w14:textId="77777777" w:rsidR="00EB1FDF" w:rsidRPr="006B779B" w:rsidRDefault="00EB1FDF" w:rsidP="00D20C1D">
      <w:pPr>
        <w:spacing w:after="0" w:line="240" w:lineRule="auto"/>
        <w:jc w:val="center"/>
        <w:rPr>
          <w:rFonts w:ascii="Times New Roman" w:hAnsi="Times New Roman" w:cs="Times New Roman"/>
          <w:b/>
          <w:sz w:val="23"/>
          <w:szCs w:val="23"/>
          <w:u w:val="single"/>
        </w:rPr>
      </w:pPr>
    </w:p>
    <w:p w14:paraId="7AB7DEAC" w14:textId="7AC71D95" w:rsidR="00E14953" w:rsidRPr="006B779B" w:rsidRDefault="005B3D46" w:rsidP="00253766">
      <w:pPr>
        <w:spacing w:after="0" w:line="240" w:lineRule="auto"/>
        <w:jc w:val="both"/>
        <w:rPr>
          <w:rFonts w:ascii="Times New Roman" w:hAnsi="Times New Roman" w:cs="Times New Roman"/>
          <w:sz w:val="23"/>
          <w:szCs w:val="23"/>
        </w:rPr>
      </w:pPr>
      <w:r w:rsidRPr="006B779B">
        <w:rPr>
          <w:rFonts w:ascii="Times New Roman" w:eastAsia="Times New Roman" w:hAnsi="Times New Roman" w:cs="Times New Roman"/>
          <w:sz w:val="23"/>
          <w:szCs w:val="23"/>
          <w:lang w:eastAsia="hu-HU"/>
        </w:rPr>
        <w:t xml:space="preserve">Az információs önrendelkezési jogról és az </w:t>
      </w:r>
      <w:proofErr w:type="spellStart"/>
      <w:r w:rsidR="006B75AB" w:rsidRPr="006B779B">
        <w:rPr>
          <w:rFonts w:ascii="Times New Roman" w:eastAsia="Times New Roman" w:hAnsi="Times New Roman" w:cs="Times New Roman"/>
          <w:sz w:val="23"/>
          <w:szCs w:val="23"/>
          <w:lang w:eastAsia="hu-HU"/>
        </w:rPr>
        <w:t>Infotv</w:t>
      </w:r>
      <w:proofErr w:type="spellEnd"/>
      <w:r w:rsidR="006B75AB" w:rsidRPr="006B779B">
        <w:rPr>
          <w:rFonts w:ascii="Times New Roman" w:eastAsia="Times New Roman" w:hAnsi="Times New Roman" w:cs="Times New Roman"/>
          <w:sz w:val="23"/>
          <w:szCs w:val="23"/>
          <w:lang w:eastAsia="hu-HU"/>
        </w:rPr>
        <w:t>.</w:t>
      </w:r>
      <w:r w:rsidRPr="006B779B">
        <w:rPr>
          <w:rFonts w:ascii="Times New Roman" w:eastAsia="Times New Roman" w:hAnsi="Times New Roman" w:cs="Times New Roman"/>
          <w:sz w:val="23"/>
          <w:szCs w:val="23"/>
          <w:lang w:eastAsia="hu-HU"/>
        </w:rPr>
        <w:t xml:space="preserve"> 4.</w:t>
      </w:r>
      <w:r w:rsidR="00D20067" w:rsidRPr="006B779B">
        <w:rPr>
          <w:rFonts w:ascii="Times New Roman" w:eastAsia="Times New Roman" w:hAnsi="Times New Roman" w:cs="Times New Roman"/>
          <w:sz w:val="23"/>
          <w:szCs w:val="23"/>
          <w:lang w:eastAsia="hu-HU"/>
        </w:rPr>
        <w:t xml:space="preserve"> </w:t>
      </w:r>
      <w:r w:rsidRPr="006B779B">
        <w:rPr>
          <w:rFonts w:ascii="Times New Roman" w:eastAsia="Times New Roman" w:hAnsi="Times New Roman" w:cs="Times New Roman"/>
          <w:sz w:val="23"/>
          <w:szCs w:val="23"/>
          <w:lang w:eastAsia="hu-HU"/>
        </w:rPr>
        <w:t>§ (2) bekezdésében foglaltakra figyelemmel</w:t>
      </w:r>
      <w:r w:rsidRPr="006B779B">
        <w:rPr>
          <w:rFonts w:ascii="Times New Roman" w:hAnsi="Times New Roman" w:cs="Times New Roman"/>
          <w:sz w:val="23"/>
          <w:szCs w:val="23"/>
        </w:rPr>
        <w:t xml:space="preserve"> személyes adat csak a cél megvalósulásához szükséges mértékben és ideig kezelhető.</w:t>
      </w:r>
    </w:p>
    <w:p w14:paraId="4949F9AD" w14:textId="4D6FE756" w:rsidR="00DD278F" w:rsidRPr="006B779B" w:rsidRDefault="00DD278F" w:rsidP="00DD278F">
      <w:pPr>
        <w:spacing w:after="0" w:line="240" w:lineRule="auto"/>
        <w:jc w:val="both"/>
        <w:rPr>
          <w:rFonts w:ascii="Times New Roman" w:hAnsi="Times New Roman" w:cs="Times New Roman"/>
          <w:sz w:val="23"/>
          <w:szCs w:val="23"/>
        </w:rPr>
      </w:pPr>
    </w:p>
    <w:p w14:paraId="774D6325" w14:textId="5F737470" w:rsidR="00301D67" w:rsidRPr="00E770C5" w:rsidRDefault="00E770C5" w:rsidP="00E238D5">
      <w:pPr>
        <w:spacing w:after="0" w:line="240" w:lineRule="auto"/>
        <w:jc w:val="both"/>
        <w:rPr>
          <w:rFonts w:ascii="Times New Roman" w:hAnsi="Times New Roman" w:cs="Times New Roman"/>
          <w:sz w:val="23"/>
          <w:szCs w:val="23"/>
        </w:rPr>
      </w:pPr>
      <w:r w:rsidRPr="00E770C5">
        <w:rPr>
          <w:rFonts w:ascii="Times New Roman" w:hAnsi="Times New Roman" w:cs="Times New Roman"/>
          <w:sz w:val="23"/>
          <w:szCs w:val="23"/>
        </w:rPr>
        <w:t>Jelen adatkezelési tájékoztató IV. pontjában meghatározott adatok alapján a projektbe bevonásra kerülő szakértőnek – a vele kötött önálló szerződés alapján – legkésőbb 2021. augusztus 31. napjáig kell e tárgykörben elkészítenie a szakvéleményét. Adatkezelő erre tekintettel az adatokat a projekt végéig, de legfeljebb 2022. december 31. napjáig őrzi meg</w:t>
      </w:r>
      <w:r w:rsidR="00301D67" w:rsidRPr="00E770C5">
        <w:rPr>
          <w:rFonts w:ascii="Times New Roman" w:hAnsi="Times New Roman" w:cs="Times New Roman"/>
          <w:sz w:val="23"/>
          <w:szCs w:val="23"/>
        </w:rPr>
        <w:t>.</w:t>
      </w:r>
    </w:p>
    <w:p w14:paraId="5200A846" w14:textId="77777777" w:rsidR="009E6CC5" w:rsidRPr="006B779B" w:rsidRDefault="009E6CC5" w:rsidP="00E238D5">
      <w:pPr>
        <w:spacing w:after="0" w:line="240" w:lineRule="auto"/>
        <w:jc w:val="both"/>
        <w:rPr>
          <w:rFonts w:ascii="Times New Roman" w:hAnsi="Times New Roman" w:cs="Times New Roman"/>
          <w:sz w:val="23"/>
          <w:szCs w:val="23"/>
        </w:rPr>
      </w:pPr>
    </w:p>
    <w:p w14:paraId="1B72C933" w14:textId="37057CC4" w:rsidR="005C2D4B" w:rsidRPr="006B779B" w:rsidRDefault="009E6CC5" w:rsidP="00E238D5">
      <w:pPr>
        <w:spacing w:after="0" w:line="240" w:lineRule="auto"/>
        <w:jc w:val="both"/>
        <w:rPr>
          <w:rFonts w:ascii="Times New Roman" w:hAnsi="Times New Roman" w:cs="Times New Roman"/>
          <w:sz w:val="23"/>
          <w:szCs w:val="23"/>
        </w:rPr>
      </w:pPr>
      <w:r w:rsidRPr="006B779B">
        <w:rPr>
          <w:rFonts w:ascii="Times New Roman" w:hAnsi="Times New Roman" w:cs="Times New Roman"/>
          <w:sz w:val="23"/>
          <w:szCs w:val="23"/>
        </w:rPr>
        <w:t xml:space="preserve">A fentiekben meghatározott időtartam </w:t>
      </w:r>
      <w:r w:rsidR="00434618" w:rsidRPr="006B779B">
        <w:rPr>
          <w:rFonts w:ascii="Times New Roman" w:hAnsi="Times New Roman" w:cs="Times New Roman"/>
          <w:sz w:val="23"/>
          <w:szCs w:val="23"/>
        </w:rPr>
        <w:t>elteltével</w:t>
      </w:r>
      <w:r w:rsidR="00301D67" w:rsidRPr="006B779B">
        <w:rPr>
          <w:rFonts w:ascii="Times New Roman" w:hAnsi="Times New Roman" w:cs="Times New Roman"/>
          <w:sz w:val="23"/>
          <w:szCs w:val="23"/>
        </w:rPr>
        <w:t xml:space="preserve"> az </w:t>
      </w:r>
      <w:r w:rsidR="00434618" w:rsidRPr="006B779B">
        <w:rPr>
          <w:rFonts w:ascii="Times New Roman" w:hAnsi="Times New Roman" w:cs="Times New Roman"/>
          <w:sz w:val="23"/>
          <w:szCs w:val="23"/>
        </w:rPr>
        <w:t xml:space="preserve">Adatkezelő gondoskodik a személyes adatok törléséről, melyet a papír alapon tárolt adatok esetében megsemmisítéssel, az elektronikus formában tárolt adatok esetében </w:t>
      </w:r>
      <w:r w:rsidR="008D0755" w:rsidRPr="006B779B">
        <w:rPr>
          <w:rFonts w:ascii="Times New Roman" w:hAnsi="Times New Roman" w:cs="Times New Roman"/>
          <w:sz w:val="23"/>
          <w:szCs w:val="23"/>
        </w:rPr>
        <w:t>a helyreállítás lehetőség</w:t>
      </w:r>
      <w:r w:rsidR="00E238D5" w:rsidRPr="006B779B">
        <w:rPr>
          <w:rFonts w:ascii="Times New Roman" w:hAnsi="Times New Roman" w:cs="Times New Roman"/>
          <w:sz w:val="23"/>
          <w:szCs w:val="23"/>
        </w:rPr>
        <w:t>e nélküli törléssel valósít meg.</w:t>
      </w:r>
    </w:p>
    <w:p w14:paraId="010035DE" w14:textId="77777777" w:rsidR="009E6CC5" w:rsidRPr="006B779B" w:rsidRDefault="009E6CC5" w:rsidP="009E6CC5">
      <w:pPr>
        <w:spacing w:after="0" w:line="240" w:lineRule="auto"/>
        <w:jc w:val="both"/>
        <w:rPr>
          <w:rFonts w:ascii="Times New Roman" w:hAnsi="Times New Roman" w:cs="Times New Roman"/>
          <w:sz w:val="23"/>
          <w:szCs w:val="23"/>
        </w:rPr>
      </w:pPr>
    </w:p>
    <w:p w14:paraId="02282E6B" w14:textId="7812EEE8" w:rsidR="00F728FE" w:rsidRPr="006B779B" w:rsidRDefault="00D26F90" w:rsidP="00D26F90">
      <w:pPr>
        <w:spacing w:after="0" w:line="240" w:lineRule="auto"/>
        <w:jc w:val="center"/>
        <w:rPr>
          <w:rFonts w:ascii="Times New Roman" w:hAnsi="Times New Roman" w:cs="Times New Roman"/>
          <w:b/>
          <w:sz w:val="23"/>
          <w:szCs w:val="23"/>
          <w:u w:val="single"/>
        </w:rPr>
      </w:pPr>
      <w:r w:rsidRPr="006B779B">
        <w:rPr>
          <w:rFonts w:ascii="Times New Roman" w:hAnsi="Times New Roman" w:cs="Times New Roman"/>
          <w:b/>
          <w:sz w:val="23"/>
          <w:szCs w:val="23"/>
          <w:u w:val="single"/>
        </w:rPr>
        <w:t xml:space="preserve">VII. </w:t>
      </w:r>
      <w:r w:rsidR="00F728FE" w:rsidRPr="006B779B">
        <w:rPr>
          <w:rFonts w:ascii="Times New Roman" w:hAnsi="Times New Roman" w:cs="Times New Roman"/>
          <w:b/>
          <w:sz w:val="23"/>
          <w:szCs w:val="23"/>
          <w:u w:val="single"/>
        </w:rPr>
        <w:t>Adattovábbítás</w:t>
      </w:r>
      <w:r w:rsidR="00615A26" w:rsidRPr="006B779B">
        <w:rPr>
          <w:rFonts w:ascii="Times New Roman" w:hAnsi="Times New Roman" w:cs="Times New Roman"/>
          <w:b/>
          <w:sz w:val="23"/>
          <w:szCs w:val="23"/>
          <w:u w:val="single"/>
        </w:rPr>
        <w:t>, nyilvánosságra hozatal</w:t>
      </w:r>
    </w:p>
    <w:p w14:paraId="6B8E9640" w14:textId="374F5D7E" w:rsidR="00F728FE" w:rsidRPr="006B779B" w:rsidRDefault="00F728FE" w:rsidP="00366E57">
      <w:pPr>
        <w:spacing w:after="0" w:line="240" w:lineRule="auto"/>
        <w:jc w:val="both"/>
        <w:rPr>
          <w:rFonts w:ascii="Times New Roman" w:hAnsi="Times New Roman" w:cs="Times New Roman"/>
          <w:b/>
          <w:sz w:val="23"/>
          <w:szCs w:val="23"/>
        </w:rPr>
      </w:pPr>
    </w:p>
    <w:p w14:paraId="2393BC45" w14:textId="77777777" w:rsidR="0019117A" w:rsidRPr="006B779B" w:rsidRDefault="008065C5" w:rsidP="008065C5">
      <w:pPr>
        <w:spacing w:after="0"/>
        <w:jc w:val="both"/>
        <w:rPr>
          <w:rFonts w:ascii="Times New Roman" w:hAnsi="Times New Roman" w:cs="Times New Roman"/>
          <w:bCs/>
          <w:sz w:val="23"/>
          <w:szCs w:val="23"/>
        </w:rPr>
      </w:pPr>
      <w:r w:rsidRPr="006B779B">
        <w:rPr>
          <w:rFonts w:ascii="Times New Roman" w:eastAsia="Times New Roman" w:hAnsi="Times New Roman" w:cs="Times New Roman"/>
          <w:sz w:val="23"/>
          <w:szCs w:val="23"/>
          <w:lang w:eastAsia="hu-HU"/>
        </w:rPr>
        <w:t>Az Adatkezelő adattovábbítást a jelen adatkezelési tájékoztató I. pontjában megjelölt adatfeldolgozók irányába végez</w:t>
      </w:r>
      <w:r w:rsidR="0019117A" w:rsidRPr="006B779B">
        <w:rPr>
          <w:rFonts w:ascii="Times New Roman" w:hAnsi="Times New Roman" w:cs="Times New Roman"/>
          <w:bCs/>
          <w:sz w:val="23"/>
          <w:szCs w:val="23"/>
        </w:rPr>
        <w:t>:</w:t>
      </w:r>
    </w:p>
    <w:p w14:paraId="11B1E1DC" w14:textId="31C26A37" w:rsidR="00C72E0E" w:rsidRPr="006B779B" w:rsidRDefault="0019117A" w:rsidP="002462D4">
      <w:pPr>
        <w:spacing w:after="0"/>
        <w:ind w:left="567" w:hanging="283"/>
        <w:jc w:val="both"/>
        <w:rPr>
          <w:rFonts w:ascii="Times New Roman" w:hAnsi="Times New Roman" w:cs="Times New Roman"/>
          <w:bCs/>
          <w:sz w:val="23"/>
          <w:szCs w:val="23"/>
        </w:rPr>
      </w:pPr>
      <w:r w:rsidRPr="006B779B">
        <w:rPr>
          <w:rFonts w:ascii="Times New Roman" w:hAnsi="Times New Roman" w:cs="Times New Roman"/>
          <w:bCs/>
          <w:sz w:val="23"/>
          <w:szCs w:val="23"/>
        </w:rPr>
        <w:t>-</w:t>
      </w:r>
      <w:r w:rsidR="002462D4" w:rsidRPr="006B779B">
        <w:rPr>
          <w:rFonts w:ascii="Times New Roman" w:hAnsi="Times New Roman" w:cs="Times New Roman"/>
          <w:bCs/>
          <w:sz w:val="23"/>
          <w:szCs w:val="23"/>
        </w:rPr>
        <w:tab/>
      </w:r>
      <w:r w:rsidR="003D5779" w:rsidRPr="006B779B">
        <w:rPr>
          <w:rFonts w:ascii="Times New Roman" w:hAnsi="Times New Roman" w:cs="Times New Roman"/>
          <w:bCs/>
          <w:sz w:val="23"/>
          <w:szCs w:val="23"/>
        </w:rPr>
        <w:t xml:space="preserve">a </w:t>
      </w:r>
      <w:r w:rsidR="00C72E0E" w:rsidRPr="006B779B">
        <w:rPr>
          <w:rFonts w:ascii="Times New Roman" w:hAnsi="Times New Roman" w:cs="Times New Roman"/>
          <w:bCs/>
          <w:sz w:val="23"/>
          <w:szCs w:val="23"/>
        </w:rPr>
        <w:t>Telki Község Önkormányzatának munkaszervezetként a projekt lebonyolításában közreműködő Telki Polgármesteri Hivatal részére;</w:t>
      </w:r>
    </w:p>
    <w:p w14:paraId="27DF5798" w14:textId="39592067" w:rsidR="0019117A" w:rsidRPr="006B779B" w:rsidRDefault="00C72E0E" w:rsidP="002462D4">
      <w:pPr>
        <w:spacing w:after="0"/>
        <w:ind w:left="567" w:hanging="283"/>
        <w:jc w:val="both"/>
        <w:rPr>
          <w:rFonts w:ascii="Times New Roman" w:hAnsi="Times New Roman" w:cs="Times New Roman"/>
          <w:bCs/>
          <w:sz w:val="23"/>
          <w:szCs w:val="23"/>
        </w:rPr>
      </w:pPr>
      <w:r w:rsidRPr="006B779B">
        <w:rPr>
          <w:rFonts w:ascii="Times New Roman" w:hAnsi="Times New Roman" w:cs="Times New Roman"/>
          <w:bCs/>
          <w:sz w:val="23"/>
          <w:szCs w:val="23"/>
        </w:rPr>
        <w:t>-</w:t>
      </w:r>
      <w:r w:rsidRPr="006B779B">
        <w:rPr>
          <w:rFonts w:ascii="Times New Roman" w:hAnsi="Times New Roman" w:cs="Times New Roman"/>
          <w:bCs/>
          <w:sz w:val="23"/>
          <w:szCs w:val="23"/>
        </w:rPr>
        <w:tab/>
      </w:r>
      <w:r w:rsidR="008065C5" w:rsidRPr="006B779B">
        <w:rPr>
          <w:rFonts w:ascii="Times New Roman" w:hAnsi="Times New Roman" w:cs="Times New Roman"/>
          <w:bCs/>
          <w:sz w:val="23"/>
          <w:szCs w:val="23"/>
        </w:rPr>
        <w:t>Görbicz Gyula okleveles villamosmérnök részére, a proje</w:t>
      </w:r>
      <w:r w:rsidR="0019117A" w:rsidRPr="006B779B">
        <w:rPr>
          <w:rFonts w:ascii="Times New Roman" w:hAnsi="Times New Roman" w:cs="Times New Roman"/>
          <w:bCs/>
          <w:sz w:val="23"/>
          <w:szCs w:val="23"/>
        </w:rPr>
        <w:t>k</w:t>
      </w:r>
      <w:r w:rsidR="008065C5" w:rsidRPr="006B779B">
        <w:rPr>
          <w:rFonts w:ascii="Times New Roman" w:hAnsi="Times New Roman" w:cs="Times New Roman"/>
          <w:bCs/>
          <w:sz w:val="23"/>
          <w:szCs w:val="23"/>
        </w:rPr>
        <w:t xml:space="preserve">ttel összefüggő szakértői vélemény elkészítése </w:t>
      </w:r>
      <w:r w:rsidR="0019117A" w:rsidRPr="006B779B">
        <w:rPr>
          <w:rFonts w:ascii="Times New Roman" w:hAnsi="Times New Roman" w:cs="Times New Roman"/>
          <w:bCs/>
          <w:sz w:val="23"/>
          <w:szCs w:val="23"/>
        </w:rPr>
        <w:t>érdekében</w:t>
      </w:r>
      <w:r w:rsidR="0016120A" w:rsidRPr="006B779B">
        <w:rPr>
          <w:rFonts w:ascii="Times New Roman" w:hAnsi="Times New Roman" w:cs="Times New Roman"/>
          <w:bCs/>
          <w:sz w:val="23"/>
          <w:szCs w:val="23"/>
        </w:rPr>
        <w:t>, továbbá</w:t>
      </w:r>
      <w:r w:rsidR="008065C5" w:rsidRPr="006B779B">
        <w:rPr>
          <w:rFonts w:ascii="Times New Roman" w:hAnsi="Times New Roman" w:cs="Times New Roman"/>
          <w:bCs/>
          <w:sz w:val="23"/>
          <w:szCs w:val="23"/>
        </w:rPr>
        <w:t>;</w:t>
      </w:r>
    </w:p>
    <w:p w14:paraId="66042449" w14:textId="629BF870" w:rsidR="009E6CC5" w:rsidRPr="006B779B" w:rsidRDefault="0019117A" w:rsidP="002462D4">
      <w:pPr>
        <w:spacing w:after="0"/>
        <w:ind w:left="567" w:hanging="283"/>
        <w:jc w:val="both"/>
        <w:rPr>
          <w:rFonts w:ascii="Times New Roman" w:hAnsi="Times New Roman" w:cs="Times New Roman"/>
          <w:bCs/>
          <w:sz w:val="23"/>
          <w:szCs w:val="23"/>
        </w:rPr>
      </w:pPr>
      <w:r w:rsidRPr="006B779B">
        <w:rPr>
          <w:rFonts w:ascii="Times New Roman" w:hAnsi="Times New Roman" w:cs="Times New Roman"/>
          <w:bCs/>
          <w:sz w:val="23"/>
          <w:szCs w:val="23"/>
        </w:rPr>
        <w:t>-</w:t>
      </w:r>
      <w:r w:rsidR="002462D4" w:rsidRPr="006B779B">
        <w:rPr>
          <w:rFonts w:ascii="Times New Roman" w:hAnsi="Times New Roman" w:cs="Times New Roman"/>
          <w:bCs/>
          <w:sz w:val="23"/>
          <w:szCs w:val="23"/>
        </w:rPr>
        <w:tab/>
      </w:r>
      <w:r w:rsidR="008065C5" w:rsidRPr="006B779B">
        <w:rPr>
          <w:rFonts w:ascii="Times New Roman" w:hAnsi="Times New Roman" w:cs="Times New Roman"/>
          <w:bCs/>
          <w:sz w:val="23"/>
          <w:szCs w:val="23"/>
        </w:rPr>
        <w:t xml:space="preserve">az Adatkezelővel együttműködési megállapodás alapján közreműködő </w:t>
      </w:r>
      <w:r w:rsidR="008065C5" w:rsidRPr="006B779B">
        <w:rPr>
          <w:rStyle w:val="Kiemels2"/>
          <w:rFonts w:ascii="Times New Roman" w:hAnsi="Times New Roman" w:cs="Times New Roman"/>
          <w:b w:val="0"/>
          <w:sz w:val="23"/>
          <w:szCs w:val="23"/>
          <w:shd w:val="clear" w:color="auto" w:fill="FFFFFF"/>
        </w:rPr>
        <w:t>Nemzetközi Fejlesztési és Forráskoordinációs Ügynökség Zrt.</w:t>
      </w:r>
      <w:r w:rsidR="008065C5" w:rsidRPr="006B779B">
        <w:rPr>
          <w:rFonts w:ascii="Times New Roman" w:hAnsi="Times New Roman" w:cs="Times New Roman"/>
          <w:b/>
          <w:bCs/>
          <w:sz w:val="23"/>
          <w:szCs w:val="23"/>
        </w:rPr>
        <w:t xml:space="preserve"> </w:t>
      </w:r>
      <w:r w:rsidR="00962BE2" w:rsidRPr="006B779B">
        <w:rPr>
          <w:rFonts w:ascii="Times New Roman" w:hAnsi="Times New Roman" w:cs="Times New Roman"/>
          <w:bCs/>
          <w:sz w:val="23"/>
          <w:szCs w:val="23"/>
        </w:rPr>
        <w:t>irányába;</w:t>
      </w:r>
    </w:p>
    <w:p w14:paraId="1496BAAE" w14:textId="1440CA8E" w:rsidR="00962BE2" w:rsidRPr="006B779B" w:rsidRDefault="006B779B" w:rsidP="002462D4">
      <w:pPr>
        <w:spacing w:after="0"/>
        <w:ind w:left="567" w:hanging="283"/>
        <w:jc w:val="both"/>
        <w:rPr>
          <w:rFonts w:ascii="Times New Roman" w:hAnsi="Times New Roman" w:cs="Times New Roman"/>
          <w:b/>
          <w:bCs/>
          <w:sz w:val="23"/>
          <w:szCs w:val="23"/>
        </w:rPr>
      </w:pPr>
      <w:r w:rsidRPr="006B779B">
        <w:rPr>
          <w:rFonts w:ascii="Times New Roman" w:hAnsi="Times New Roman" w:cs="Times New Roman"/>
          <w:bCs/>
          <w:sz w:val="23"/>
          <w:szCs w:val="23"/>
        </w:rPr>
        <w:t xml:space="preserve">- </w:t>
      </w:r>
      <w:r w:rsidRPr="006B779B">
        <w:rPr>
          <w:rFonts w:ascii="Times New Roman" w:hAnsi="Times New Roman" w:cs="Times New Roman"/>
          <w:bCs/>
          <w:sz w:val="23"/>
          <w:szCs w:val="23"/>
        </w:rPr>
        <w:tab/>
      </w:r>
      <w:r w:rsidR="00F17208" w:rsidRPr="006B779B">
        <w:rPr>
          <w:rFonts w:ascii="Times New Roman" w:hAnsi="Times New Roman" w:cs="Times New Roman"/>
          <w:bCs/>
          <w:sz w:val="23"/>
          <w:szCs w:val="23"/>
        </w:rPr>
        <w:t xml:space="preserve">a projecthez szükséges lakossági adatok rögzítése a felmérés adminisztrációs szoftver, a Google </w:t>
      </w:r>
      <w:proofErr w:type="spellStart"/>
      <w:r w:rsidR="00F17208" w:rsidRPr="006B779B">
        <w:rPr>
          <w:rFonts w:ascii="Times New Roman" w:hAnsi="Times New Roman" w:cs="Times New Roman"/>
          <w:bCs/>
          <w:sz w:val="23"/>
          <w:szCs w:val="23"/>
        </w:rPr>
        <w:t>Forms</w:t>
      </w:r>
      <w:proofErr w:type="spellEnd"/>
      <w:r w:rsidR="00F17208" w:rsidRPr="006B779B">
        <w:rPr>
          <w:rFonts w:ascii="Times New Roman" w:hAnsi="Times New Roman" w:cs="Times New Roman"/>
          <w:bCs/>
          <w:sz w:val="23"/>
          <w:szCs w:val="23"/>
        </w:rPr>
        <w:t xml:space="preserve"> felületen történik, ezért </w:t>
      </w:r>
      <w:r w:rsidR="00D72127" w:rsidRPr="006B779B">
        <w:rPr>
          <w:rFonts w:ascii="Times New Roman" w:hAnsi="Times New Roman" w:cs="Times New Roman"/>
          <w:bCs/>
          <w:sz w:val="23"/>
          <w:szCs w:val="23"/>
        </w:rPr>
        <w:t xml:space="preserve">az Adatkezelő szükségszerűen Google </w:t>
      </w:r>
      <w:proofErr w:type="spellStart"/>
      <w:r w:rsidR="00D72127" w:rsidRPr="006B779B">
        <w:rPr>
          <w:rFonts w:ascii="Times New Roman" w:hAnsi="Times New Roman" w:cs="Times New Roman"/>
          <w:bCs/>
          <w:sz w:val="23"/>
          <w:szCs w:val="23"/>
        </w:rPr>
        <w:t>Ireland</w:t>
      </w:r>
      <w:proofErr w:type="spellEnd"/>
      <w:r w:rsidR="00D72127" w:rsidRPr="006B779B">
        <w:rPr>
          <w:rFonts w:ascii="Times New Roman" w:hAnsi="Times New Roman" w:cs="Times New Roman"/>
          <w:bCs/>
          <w:sz w:val="23"/>
          <w:szCs w:val="23"/>
        </w:rPr>
        <w:t xml:space="preserve"> Limited</w:t>
      </w:r>
      <w:r w:rsidR="00F17208" w:rsidRPr="006B779B">
        <w:rPr>
          <w:rFonts w:ascii="Times New Roman" w:hAnsi="Times New Roman" w:cs="Times New Roman"/>
          <w:bCs/>
          <w:sz w:val="23"/>
          <w:szCs w:val="23"/>
        </w:rPr>
        <w:t xml:space="preserve"> részére adattovábbítást végez.</w:t>
      </w:r>
    </w:p>
    <w:p w14:paraId="14A770EC" w14:textId="77777777" w:rsidR="006B779B" w:rsidRPr="006B779B" w:rsidRDefault="006B779B" w:rsidP="00C72E0E">
      <w:pPr>
        <w:spacing w:after="0"/>
        <w:jc w:val="both"/>
        <w:rPr>
          <w:rFonts w:ascii="Times New Roman" w:hAnsi="Times New Roman" w:cs="Times New Roman"/>
          <w:bCs/>
          <w:sz w:val="23"/>
          <w:szCs w:val="23"/>
        </w:rPr>
      </w:pPr>
    </w:p>
    <w:p w14:paraId="09390537" w14:textId="1EC6FB23" w:rsidR="00C72E0E" w:rsidRPr="006B779B" w:rsidRDefault="00C72E0E" w:rsidP="00C72E0E">
      <w:pPr>
        <w:spacing w:after="0"/>
        <w:jc w:val="both"/>
        <w:rPr>
          <w:rFonts w:ascii="Times New Roman" w:hAnsi="Times New Roman" w:cs="Times New Roman"/>
          <w:bCs/>
          <w:sz w:val="23"/>
          <w:szCs w:val="23"/>
        </w:rPr>
      </w:pPr>
      <w:r w:rsidRPr="006B779B">
        <w:rPr>
          <w:rFonts w:ascii="Times New Roman" w:hAnsi="Times New Roman" w:cs="Times New Roman"/>
          <w:bCs/>
          <w:sz w:val="23"/>
          <w:szCs w:val="23"/>
        </w:rPr>
        <w:t>A</w:t>
      </w:r>
      <w:r w:rsidR="0016120A" w:rsidRPr="006B779B">
        <w:rPr>
          <w:rFonts w:ascii="Times New Roman" w:hAnsi="Times New Roman" w:cs="Times New Roman"/>
          <w:bCs/>
          <w:sz w:val="23"/>
          <w:szCs w:val="23"/>
        </w:rPr>
        <w:t xml:space="preserve">z adatfeldolgozói feladatok ellátása során a </w:t>
      </w:r>
      <w:r w:rsidRPr="006B779B">
        <w:rPr>
          <w:rFonts w:ascii="Times New Roman" w:hAnsi="Times New Roman" w:cs="Times New Roman"/>
          <w:bCs/>
          <w:sz w:val="23"/>
          <w:szCs w:val="23"/>
        </w:rPr>
        <w:t>Telki Polgármesteri Hivatal a keletkező iratokat az ASP keretrendszer IRAT szakrendszere segítségével iktatja. Az iratkezelő rendszerben történő iktatás során esetlegesen rögzített személyes adatok adatfeldolgozója az önkormányzati ASP rendszerről szóló 257/2016. (VIII. 31.) Korm. rendelet 2. § (3) bekezdése alapján a Magyar Államkincstár.</w:t>
      </w:r>
    </w:p>
    <w:p w14:paraId="53852F74" w14:textId="77777777" w:rsidR="008065C5" w:rsidRPr="006B779B" w:rsidRDefault="008065C5" w:rsidP="008065C5">
      <w:pPr>
        <w:spacing w:after="0" w:line="240" w:lineRule="auto"/>
        <w:jc w:val="both"/>
        <w:rPr>
          <w:rFonts w:ascii="Times New Roman" w:hAnsi="Times New Roman" w:cs="Times New Roman"/>
          <w:sz w:val="23"/>
          <w:szCs w:val="23"/>
        </w:rPr>
      </w:pPr>
    </w:p>
    <w:p w14:paraId="5AA1C567" w14:textId="76A3BE36" w:rsidR="00262B71" w:rsidRDefault="008065C5" w:rsidP="006B779B">
      <w:pPr>
        <w:spacing w:after="0" w:line="240" w:lineRule="auto"/>
        <w:jc w:val="both"/>
        <w:rPr>
          <w:rFonts w:ascii="Times New Roman" w:hAnsi="Times New Roman" w:cs="Times New Roman"/>
          <w:sz w:val="23"/>
          <w:szCs w:val="23"/>
        </w:rPr>
      </w:pPr>
      <w:r w:rsidRPr="006B779B">
        <w:rPr>
          <w:rFonts w:ascii="Times New Roman" w:hAnsi="Times New Roman" w:cs="Times New Roman"/>
          <w:sz w:val="23"/>
          <w:szCs w:val="23"/>
        </w:rPr>
        <w:t>Az adattovábbítás címzettjeivel Adatkezelő adatfeldolgozói szerződést köt, valamint megköveteli az adatkezelési gyakorlatuk GDPR szerinti megfelelését.</w:t>
      </w:r>
    </w:p>
    <w:p w14:paraId="59ED6949" w14:textId="77777777" w:rsidR="006B779B" w:rsidRDefault="006B779B" w:rsidP="006B779B">
      <w:pPr>
        <w:spacing w:after="0" w:line="240" w:lineRule="auto"/>
        <w:jc w:val="both"/>
        <w:rPr>
          <w:rFonts w:ascii="Times New Roman" w:hAnsi="Times New Roman" w:cs="Times New Roman"/>
          <w:sz w:val="23"/>
          <w:szCs w:val="23"/>
        </w:rPr>
      </w:pPr>
    </w:p>
    <w:p w14:paraId="03ED09D0" w14:textId="77777777" w:rsidR="006B779B" w:rsidRDefault="006B779B" w:rsidP="006B779B">
      <w:pPr>
        <w:spacing w:after="0" w:line="240" w:lineRule="auto"/>
        <w:jc w:val="both"/>
        <w:rPr>
          <w:rFonts w:ascii="Times New Roman" w:hAnsi="Times New Roman" w:cs="Times New Roman"/>
          <w:sz w:val="23"/>
          <w:szCs w:val="23"/>
        </w:rPr>
      </w:pPr>
    </w:p>
    <w:p w14:paraId="379E2071" w14:textId="77777777" w:rsidR="006B779B" w:rsidRPr="006B779B" w:rsidRDefault="006B779B" w:rsidP="006B779B">
      <w:pPr>
        <w:spacing w:after="0" w:line="240" w:lineRule="auto"/>
        <w:jc w:val="both"/>
        <w:rPr>
          <w:rFonts w:ascii="Times New Roman" w:hAnsi="Times New Roman" w:cs="Times New Roman"/>
          <w:sz w:val="23"/>
          <w:szCs w:val="23"/>
        </w:rPr>
      </w:pPr>
    </w:p>
    <w:p w14:paraId="1D9D64B9" w14:textId="05039D34" w:rsidR="00EA78FE" w:rsidRPr="006B779B" w:rsidRDefault="00D26F90" w:rsidP="00D26F90">
      <w:pPr>
        <w:spacing w:after="0" w:line="240" w:lineRule="auto"/>
        <w:jc w:val="center"/>
        <w:rPr>
          <w:rFonts w:ascii="Times New Roman" w:hAnsi="Times New Roman" w:cs="Times New Roman"/>
          <w:b/>
          <w:sz w:val="23"/>
          <w:szCs w:val="23"/>
          <w:u w:val="single"/>
        </w:rPr>
      </w:pPr>
      <w:r w:rsidRPr="006B779B">
        <w:rPr>
          <w:rFonts w:ascii="Times New Roman" w:hAnsi="Times New Roman" w:cs="Times New Roman"/>
          <w:b/>
          <w:sz w:val="23"/>
          <w:szCs w:val="23"/>
          <w:u w:val="single"/>
        </w:rPr>
        <w:lastRenderedPageBreak/>
        <w:t xml:space="preserve">VIII. </w:t>
      </w:r>
      <w:r w:rsidR="00EA78FE" w:rsidRPr="006B779B">
        <w:rPr>
          <w:rFonts w:ascii="Times New Roman" w:hAnsi="Times New Roman" w:cs="Times New Roman"/>
          <w:b/>
          <w:sz w:val="23"/>
          <w:szCs w:val="23"/>
          <w:u w:val="single"/>
        </w:rPr>
        <w:t>Az adatok kezelésének módja</w:t>
      </w:r>
    </w:p>
    <w:p w14:paraId="2ECC9EC8" w14:textId="77777777" w:rsidR="00F728FE" w:rsidRPr="006B779B" w:rsidRDefault="00F728FE" w:rsidP="00D20C1D">
      <w:pPr>
        <w:spacing w:after="0" w:line="240" w:lineRule="auto"/>
        <w:jc w:val="both"/>
        <w:rPr>
          <w:rFonts w:ascii="Times New Roman" w:eastAsia="Times New Roman" w:hAnsi="Times New Roman" w:cs="Times New Roman"/>
          <w:sz w:val="23"/>
          <w:szCs w:val="23"/>
          <w:lang w:eastAsia="hu-HU"/>
        </w:rPr>
      </w:pPr>
    </w:p>
    <w:p w14:paraId="02A19A6C" w14:textId="585CD9A6" w:rsidR="00F728FE" w:rsidRPr="006B779B" w:rsidRDefault="00F728FE" w:rsidP="00F728FE">
      <w:pPr>
        <w:spacing w:after="0" w:line="240" w:lineRule="auto"/>
        <w:jc w:val="both"/>
        <w:rPr>
          <w:rFonts w:ascii="Times New Roman" w:eastAsia="Times New Roman" w:hAnsi="Times New Roman" w:cs="Times New Roman"/>
          <w:sz w:val="23"/>
          <w:szCs w:val="23"/>
          <w:lang w:eastAsia="hu-HU"/>
        </w:rPr>
      </w:pPr>
      <w:r w:rsidRPr="006B779B">
        <w:rPr>
          <w:rFonts w:ascii="Times New Roman" w:eastAsia="Times New Roman" w:hAnsi="Times New Roman" w:cs="Times New Roman"/>
          <w:sz w:val="23"/>
          <w:szCs w:val="23"/>
          <w:lang w:eastAsia="hu-HU"/>
        </w:rPr>
        <w:t xml:space="preserve">Adatkezelő a </w:t>
      </w:r>
      <w:r w:rsidR="000902F5" w:rsidRPr="006B779B">
        <w:rPr>
          <w:rFonts w:ascii="Times New Roman" w:eastAsia="Times New Roman" w:hAnsi="Times New Roman" w:cs="Times New Roman"/>
          <w:sz w:val="23"/>
          <w:szCs w:val="23"/>
          <w:lang w:eastAsia="hu-HU"/>
        </w:rPr>
        <w:t xml:space="preserve">birtokába </w:t>
      </w:r>
      <w:r w:rsidRPr="006B779B">
        <w:rPr>
          <w:rFonts w:ascii="Times New Roman" w:eastAsia="Times New Roman" w:hAnsi="Times New Roman" w:cs="Times New Roman"/>
          <w:sz w:val="23"/>
          <w:szCs w:val="23"/>
          <w:lang w:eastAsia="hu-HU"/>
        </w:rPr>
        <w:t>kerülő személyes ada</w:t>
      </w:r>
      <w:r w:rsidR="008065C5" w:rsidRPr="006B779B">
        <w:rPr>
          <w:rFonts w:ascii="Times New Roman" w:eastAsia="Times New Roman" w:hAnsi="Times New Roman" w:cs="Times New Roman"/>
          <w:sz w:val="23"/>
          <w:szCs w:val="23"/>
          <w:lang w:eastAsia="hu-HU"/>
        </w:rPr>
        <w:t xml:space="preserve">tokon automatizált adatkezelést nem végez, </w:t>
      </w:r>
      <w:r w:rsidR="007D0BCB" w:rsidRPr="006B779B">
        <w:rPr>
          <w:rFonts w:ascii="Times New Roman" w:eastAsia="Times New Roman" w:hAnsi="Times New Roman" w:cs="Times New Roman"/>
          <w:sz w:val="23"/>
          <w:szCs w:val="23"/>
          <w:lang w:eastAsia="hu-HU"/>
        </w:rPr>
        <w:t xml:space="preserve">az adatok felhasználásával történő </w:t>
      </w:r>
      <w:r w:rsidR="008065C5" w:rsidRPr="006B779B">
        <w:rPr>
          <w:rFonts w:ascii="Times New Roman" w:eastAsia="Times New Roman" w:hAnsi="Times New Roman" w:cs="Times New Roman"/>
          <w:sz w:val="23"/>
          <w:szCs w:val="23"/>
          <w:lang w:eastAsia="hu-HU"/>
        </w:rPr>
        <w:t>profilalkotás</w:t>
      </w:r>
      <w:r w:rsidR="007D0BCB" w:rsidRPr="006B779B">
        <w:rPr>
          <w:rFonts w:ascii="Times New Roman" w:eastAsia="Times New Roman" w:hAnsi="Times New Roman" w:cs="Times New Roman"/>
          <w:sz w:val="23"/>
          <w:szCs w:val="23"/>
          <w:lang w:eastAsia="hu-HU"/>
        </w:rPr>
        <w:t>t</w:t>
      </w:r>
      <w:r w:rsidR="008065C5" w:rsidRPr="006B779B">
        <w:rPr>
          <w:rFonts w:ascii="Times New Roman" w:eastAsia="Times New Roman" w:hAnsi="Times New Roman" w:cs="Times New Roman"/>
          <w:sz w:val="23"/>
          <w:szCs w:val="23"/>
          <w:lang w:eastAsia="hu-HU"/>
        </w:rPr>
        <w:t xml:space="preserve"> </w:t>
      </w:r>
      <w:r w:rsidR="007D0BCB" w:rsidRPr="006B779B">
        <w:rPr>
          <w:rFonts w:ascii="Times New Roman" w:eastAsia="Times New Roman" w:hAnsi="Times New Roman" w:cs="Times New Roman"/>
          <w:sz w:val="23"/>
          <w:szCs w:val="23"/>
          <w:lang w:eastAsia="hu-HU"/>
        </w:rPr>
        <w:t xml:space="preserve">ellenben </w:t>
      </w:r>
      <w:r w:rsidR="008065C5" w:rsidRPr="006B779B">
        <w:rPr>
          <w:rFonts w:ascii="Times New Roman" w:eastAsia="Times New Roman" w:hAnsi="Times New Roman" w:cs="Times New Roman"/>
          <w:sz w:val="23"/>
          <w:szCs w:val="23"/>
          <w:lang w:eastAsia="hu-HU"/>
        </w:rPr>
        <w:t>a proje</w:t>
      </w:r>
      <w:r w:rsidR="007D0BCB" w:rsidRPr="006B779B">
        <w:rPr>
          <w:rFonts w:ascii="Times New Roman" w:eastAsia="Times New Roman" w:hAnsi="Times New Roman" w:cs="Times New Roman"/>
          <w:sz w:val="23"/>
          <w:szCs w:val="23"/>
          <w:lang w:eastAsia="hu-HU"/>
        </w:rPr>
        <w:t>k</w:t>
      </w:r>
      <w:r w:rsidR="008065C5" w:rsidRPr="006B779B">
        <w:rPr>
          <w:rFonts w:ascii="Times New Roman" w:eastAsia="Times New Roman" w:hAnsi="Times New Roman" w:cs="Times New Roman"/>
          <w:sz w:val="23"/>
          <w:szCs w:val="23"/>
          <w:lang w:eastAsia="hu-HU"/>
        </w:rPr>
        <w:t>t sajátossága megköveteli.</w:t>
      </w:r>
      <w:r w:rsidRPr="006B779B">
        <w:rPr>
          <w:rFonts w:ascii="Times New Roman" w:eastAsia="Times New Roman" w:hAnsi="Times New Roman" w:cs="Times New Roman"/>
          <w:sz w:val="23"/>
          <w:szCs w:val="23"/>
          <w:lang w:eastAsia="hu-HU"/>
        </w:rPr>
        <w:t xml:space="preserve"> </w:t>
      </w:r>
    </w:p>
    <w:p w14:paraId="7AF420F7" w14:textId="77777777" w:rsidR="00F728FE" w:rsidRPr="006B779B" w:rsidRDefault="00F728FE" w:rsidP="00D20C1D">
      <w:pPr>
        <w:spacing w:after="0" w:line="240" w:lineRule="auto"/>
        <w:jc w:val="both"/>
        <w:rPr>
          <w:rFonts w:ascii="Times New Roman" w:eastAsia="Times New Roman" w:hAnsi="Times New Roman" w:cs="Times New Roman"/>
          <w:sz w:val="23"/>
          <w:szCs w:val="23"/>
          <w:lang w:eastAsia="hu-HU"/>
        </w:rPr>
      </w:pPr>
    </w:p>
    <w:p w14:paraId="0B1FEA67" w14:textId="24987AF1" w:rsidR="00EE2D3E" w:rsidRPr="006B779B" w:rsidRDefault="00EE2D3E" w:rsidP="00D20C1D">
      <w:pPr>
        <w:spacing w:after="0" w:line="240" w:lineRule="auto"/>
        <w:jc w:val="both"/>
        <w:rPr>
          <w:rFonts w:ascii="Times New Roman" w:eastAsia="Times New Roman" w:hAnsi="Times New Roman" w:cs="Times New Roman"/>
          <w:sz w:val="23"/>
          <w:szCs w:val="23"/>
          <w:lang w:eastAsia="hu-HU"/>
        </w:rPr>
      </w:pPr>
      <w:r w:rsidRPr="006B779B">
        <w:rPr>
          <w:rFonts w:ascii="Times New Roman" w:eastAsia="Times New Roman" w:hAnsi="Times New Roman" w:cs="Times New Roman"/>
          <w:sz w:val="23"/>
          <w:szCs w:val="23"/>
          <w:lang w:eastAsia="hu-HU"/>
        </w:rPr>
        <w:t>A</w:t>
      </w:r>
      <w:r w:rsidR="00DB5C8F" w:rsidRPr="006B779B">
        <w:rPr>
          <w:rFonts w:ascii="Times New Roman" w:eastAsia="Times New Roman" w:hAnsi="Times New Roman" w:cs="Times New Roman"/>
          <w:sz w:val="23"/>
          <w:szCs w:val="23"/>
          <w:lang w:eastAsia="hu-HU"/>
        </w:rPr>
        <w:t>datkezelő</w:t>
      </w:r>
      <w:r w:rsidR="000902F5" w:rsidRPr="006B779B">
        <w:rPr>
          <w:rFonts w:ascii="Times New Roman" w:eastAsia="Times New Roman" w:hAnsi="Times New Roman" w:cs="Times New Roman"/>
          <w:sz w:val="23"/>
          <w:szCs w:val="23"/>
          <w:lang w:eastAsia="hu-HU"/>
        </w:rPr>
        <w:t xml:space="preserve"> </w:t>
      </w:r>
      <w:r w:rsidRPr="006B779B">
        <w:rPr>
          <w:rFonts w:ascii="Times New Roman" w:eastAsia="Times New Roman" w:hAnsi="Times New Roman" w:cs="Times New Roman"/>
          <w:sz w:val="23"/>
          <w:szCs w:val="23"/>
          <w:lang w:eastAsia="hu-HU"/>
        </w:rPr>
        <w:t xml:space="preserve">a </w:t>
      </w:r>
      <w:r w:rsidR="00E867D6" w:rsidRPr="006B779B">
        <w:rPr>
          <w:rFonts w:ascii="Times New Roman" w:eastAsia="Times New Roman" w:hAnsi="Times New Roman" w:cs="Times New Roman"/>
          <w:sz w:val="23"/>
          <w:szCs w:val="23"/>
          <w:lang w:eastAsia="hu-HU"/>
        </w:rPr>
        <w:t>birtok</w:t>
      </w:r>
      <w:r w:rsidR="000902F5" w:rsidRPr="006B779B">
        <w:rPr>
          <w:rFonts w:ascii="Times New Roman" w:eastAsia="Times New Roman" w:hAnsi="Times New Roman" w:cs="Times New Roman"/>
          <w:sz w:val="23"/>
          <w:szCs w:val="23"/>
          <w:lang w:eastAsia="hu-HU"/>
        </w:rPr>
        <w:t>ába</w:t>
      </w:r>
      <w:r w:rsidRPr="006B779B">
        <w:rPr>
          <w:rFonts w:ascii="Times New Roman" w:eastAsia="Times New Roman" w:hAnsi="Times New Roman" w:cs="Times New Roman"/>
          <w:sz w:val="23"/>
          <w:szCs w:val="23"/>
          <w:lang w:eastAsia="hu-HU"/>
        </w:rPr>
        <w:t xml:space="preserve"> kerülő </w:t>
      </w:r>
      <w:r w:rsidR="00F728FE" w:rsidRPr="006B779B">
        <w:rPr>
          <w:rFonts w:ascii="Times New Roman" w:eastAsia="Times New Roman" w:hAnsi="Times New Roman" w:cs="Times New Roman"/>
          <w:sz w:val="23"/>
          <w:szCs w:val="23"/>
          <w:lang w:eastAsia="hu-HU"/>
        </w:rPr>
        <w:t xml:space="preserve">– </w:t>
      </w:r>
      <w:r w:rsidR="00D26F90" w:rsidRPr="006B779B">
        <w:rPr>
          <w:rFonts w:ascii="Times New Roman" w:eastAsia="Times New Roman" w:hAnsi="Times New Roman" w:cs="Times New Roman"/>
          <w:sz w:val="23"/>
          <w:szCs w:val="23"/>
          <w:lang w:eastAsia="hu-HU"/>
        </w:rPr>
        <w:t xml:space="preserve">a </w:t>
      </w:r>
      <w:r w:rsidR="00F728FE" w:rsidRPr="006B779B">
        <w:rPr>
          <w:rFonts w:ascii="Times New Roman" w:eastAsia="Times New Roman" w:hAnsi="Times New Roman" w:cs="Times New Roman"/>
          <w:sz w:val="23"/>
          <w:szCs w:val="23"/>
          <w:lang w:eastAsia="hu-HU"/>
        </w:rPr>
        <w:t xml:space="preserve">jelen </w:t>
      </w:r>
      <w:r w:rsidR="00D26F90" w:rsidRPr="006B779B">
        <w:rPr>
          <w:rFonts w:ascii="Times New Roman" w:eastAsia="Times New Roman" w:hAnsi="Times New Roman" w:cs="Times New Roman"/>
          <w:sz w:val="23"/>
          <w:szCs w:val="23"/>
          <w:lang w:eastAsia="hu-HU"/>
        </w:rPr>
        <w:t xml:space="preserve">adatkezelési </w:t>
      </w:r>
      <w:r w:rsidR="00E238D5" w:rsidRPr="006B779B">
        <w:rPr>
          <w:rFonts w:ascii="Times New Roman" w:eastAsia="Times New Roman" w:hAnsi="Times New Roman" w:cs="Times New Roman"/>
          <w:sz w:val="23"/>
          <w:szCs w:val="23"/>
          <w:lang w:eastAsia="hu-HU"/>
        </w:rPr>
        <w:t xml:space="preserve">tájékoztató </w:t>
      </w:r>
      <w:r w:rsidR="009A7B1D" w:rsidRPr="006B779B">
        <w:rPr>
          <w:rFonts w:ascii="Times New Roman" w:eastAsia="Times New Roman" w:hAnsi="Times New Roman" w:cs="Times New Roman"/>
          <w:sz w:val="23"/>
          <w:szCs w:val="23"/>
          <w:lang w:eastAsia="hu-HU"/>
        </w:rPr>
        <w:t>IV</w:t>
      </w:r>
      <w:r w:rsidR="00F728FE" w:rsidRPr="006B779B">
        <w:rPr>
          <w:rFonts w:ascii="Times New Roman" w:eastAsia="Times New Roman" w:hAnsi="Times New Roman" w:cs="Times New Roman"/>
          <w:sz w:val="23"/>
          <w:szCs w:val="23"/>
          <w:lang w:eastAsia="hu-HU"/>
        </w:rPr>
        <w:t>. pontjában megjelölt</w:t>
      </w:r>
      <w:r w:rsidR="00D26F90" w:rsidRPr="006B779B">
        <w:rPr>
          <w:rFonts w:ascii="Times New Roman" w:eastAsia="Times New Roman" w:hAnsi="Times New Roman" w:cs="Times New Roman"/>
          <w:sz w:val="23"/>
          <w:szCs w:val="23"/>
          <w:lang w:eastAsia="hu-HU"/>
        </w:rPr>
        <w:t xml:space="preserve"> – </w:t>
      </w:r>
      <w:r w:rsidRPr="006B779B">
        <w:rPr>
          <w:rFonts w:ascii="Times New Roman" w:eastAsia="Times New Roman" w:hAnsi="Times New Roman" w:cs="Times New Roman"/>
          <w:sz w:val="23"/>
          <w:szCs w:val="23"/>
          <w:lang w:eastAsia="hu-HU"/>
        </w:rPr>
        <w:t xml:space="preserve">személyes adatokat </w:t>
      </w:r>
      <w:r w:rsidR="00DB5C8F" w:rsidRPr="006B779B">
        <w:rPr>
          <w:rFonts w:ascii="Times New Roman" w:eastAsia="Times New Roman" w:hAnsi="Times New Roman" w:cs="Times New Roman"/>
          <w:sz w:val="23"/>
          <w:szCs w:val="23"/>
          <w:lang w:eastAsia="hu-HU"/>
        </w:rPr>
        <w:t>manuálisan</w:t>
      </w:r>
      <w:r w:rsidR="00EA78FE" w:rsidRPr="006B779B">
        <w:rPr>
          <w:rFonts w:ascii="Times New Roman" w:eastAsia="Times New Roman" w:hAnsi="Times New Roman" w:cs="Times New Roman"/>
          <w:sz w:val="23"/>
          <w:szCs w:val="23"/>
          <w:lang w:eastAsia="hu-HU"/>
        </w:rPr>
        <w:t xml:space="preserve"> kezeli</w:t>
      </w:r>
      <w:r w:rsidRPr="006B779B">
        <w:rPr>
          <w:rFonts w:ascii="Times New Roman" w:eastAsia="Times New Roman" w:hAnsi="Times New Roman" w:cs="Times New Roman"/>
          <w:sz w:val="23"/>
          <w:szCs w:val="23"/>
          <w:lang w:eastAsia="hu-HU"/>
        </w:rPr>
        <w:t xml:space="preserve">, azokhoz </w:t>
      </w:r>
      <w:r w:rsidR="00D26F90" w:rsidRPr="006B779B">
        <w:rPr>
          <w:rFonts w:ascii="Times New Roman" w:eastAsia="Times New Roman" w:hAnsi="Times New Roman" w:cs="Times New Roman"/>
          <w:sz w:val="23"/>
          <w:szCs w:val="23"/>
          <w:lang w:eastAsia="hu-HU"/>
        </w:rPr>
        <w:t xml:space="preserve">csak </w:t>
      </w:r>
      <w:r w:rsidR="00202149" w:rsidRPr="006B779B">
        <w:rPr>
          <w:rFonts w:ascii="Times New Roman" w:eastAsia="Times New Roman" w:hAnsi="Times New Roman" w:cs="Times New Roman"/>
          <w:sz w:val="23"/>
          <w:szCs w:val="23"/>
          <w:lang w:eastAsia="hu-HU"/>
        </w:rPr>
        <w:t>a</w:t>
      </w:r>
      <w:r w:rsidR="000902F5" w:rsidRPr="006B779B">
        <w:rPr>
          <w:rFonts w:ascii="Times New Roman" w:eastAsia="Times New Roman" w:hAnsi="Times New Roman" w:cs="Times New Roman"/>
          <w:sz w:val="23"/>
          <w:szCs w:val="23"/>
          <w:lang w:eastAsia="hu-HU"/>
        </w:rPr>
        <w:t xml:space="preserve">z </w:t>
      </w:r>
      <w:r w:rsidRPr="006B779B">
        <w:rPr>
          <w:rFonts w:ascii="Times New Roman" w:eastAsia="Times New Roman" w:hAnsi="Times New Roman" w:cs="Times New Roman"/>
          <w:sz w:val="23"/>
          <w:szCs w:val="23"/>
          <w:lang w:eastAsia="hu-HU"/>
        </w:rPr>
        <w:t>Adatkezelő által a</w:t>
      </w:r>
      <w:r w:rsidR="000902F5" w:rsidRPr="006B779B">
        <w:rPr>
          <w:rFonts w:ascii="Times New Roman" w:eastAsia="Times New Roman" w:hAnsi="Times New Roman" w:cs="Times New Roman"/>
          <w:sz w:val="23"/>
          <w:szCs w:val="23"/>
          <w:lang w:eastAsia="hu-HU"/>
        </w:rPr>
        <w:t xml:space="preserve">z adott feladat elvégzésével </w:t>
      </w:r>
      <w:r w:rsidRPr="006B779B">
        <w:rPr>
          <w:rFonts w:ascii="Times New Roman" w:eastAsia="Times New Roman" w:hAnsi="Times New Roman" w:cs="Times New Roman"/>
          <w:sz w:val="23"/>
          <w:szCs w:val="23"/>
          <w:lang w:eastAsia="hu-HU"/>
        </w:rPr>
        <w:t>megbízott, jogosultsággal rendelkező munkatársak férnek hozzá</w:t>
      </w:r>
      <w:r w:rsidR="00D26F90" w:rsidRPr="006B779B">
        <w:rPr>
          <w:rFonts w:ascii="Times New Roman" w:eastAsia="Times New Roman" w:hAnsi="Times New Roman" w:cs="Times New Roman"/>
          <w:sz w:val="23"/>
          <w:szCs w:val="23"/>
          <w:lang w:eastAsia="hu-HU"/>
        </w:rPr>
        <w:t xml:space="preserve"> és </w:t>
      </w:r>
      <w:r w:rsidRPr="006B779B">
        <w:rPr>
          <w:rFonts w:ascii="Times New Roman" w:eastAsia="Times New Roman" w:hAnsi="Times New Roman" w:cs="Times New Roman"/>
          <w:sz w:val="23"/>
          <w:szCs w:val="23"/>
          <w:lang w:eastAsia="hu-HU"/>
        </w:rPr>
        <w:t xml:space="preserve">végeznek azokkal manuális adatkezelési műveleteket. </w:t>
      </w:r>
    </w:p>
    <w:p w14:paraId="62701981" w14:textId="77777777" w:rsidR="00EE2D3E" w:rsidRPr="006B779B" w:rsidRDefault="00EE2D3E" w:rsidP="00962BE2">
      <w:pPr>
        <w:spacing w:after="0" w:line="240" w:lineRule="auto"/>
        <w:jc w:val="center"/>
        <w:rPr>
          <w:rFonts w:ascii="Times New Roman" w:eastAsia="Times New Roman" w:hAnsi="Times New Roman" w:cs="Times New Roman"/>
          <w:sz w:val="23"/>
          <w:szCs w:val="23"/>
          <w:lang w:eastAsia="hu-HU"/>
        </w:rPr>
      </w:pPr>
    </w:p>
    <w:p w14:paraId="691830D9" w14:textId="40536087" w:rsidR="00E867D6" w:rsidRPr="006B779B" w:rsidRDefault="00EE2D3E" w:rsidP="0006072E">
      <w:pPr>
        <w:spacing w:after="0" w:line="240" w:lineRule="auto"/>
        <w:jc w:val="both"/>
        <w:rPr>
          <w:rFonts w:ascii="Times New Roman" w:eastAsia="Times New Roman" w:hAnsi="Times New Roman" w:cs="Times New Roman"/>
          <w:sz w:val="23"/>
          <w:szCs w:val="23"/>
          <w:lang w:eastAsia="hu-HU"/>
        </w:rPr>
      </w:pPr>
      <w:r w:rsidRPr="006B779B">
        <w:rPr>
          <w:rFonts w:ascii="Times New Roman" w:eastAsia="Times New Roman" w:hAnsi="Times New Roman" w:cs="Times New Roman"/>
          <w:sz w:val="23"/>
          <w:szCs w:val="23"/>
          <w:lang w:eastAsia="hu-HU"/>
        </w:rPr>
        <w:t>Adatkezelő kiemelt figyelmet fordít a személyes adatok</w:t>
      </w:r>
      <w:r w:rsidR="00EA78FE" w:rsidRPr="006B779B">
        <w:rPr>
          <w:rFonts w:ascii="Times New Roman" w:eastAsia="Times New Roman" w:hAnsi="Times New Roman" w:cs="Times New Roman"/>
          <w:sz w:val="23"/>
          <w:szCs w:val="23"/>
          <w:lang w:eastAsia="hu-HU"/>
        </w:rPr>
        <w:t xml:space="preserve"> megfelelő szintű bi</w:t>
      </w:r>
      <w:r w:rsidR="00947A7E" w:rsidRPr="006B779B">
        <w:rPr>
          <w:rFonts w:ascii="Times New Roman" w:eastAsia="Times New Roman" w:hAnsi="Times New Roman" w:cs="Times New Roman"/>
          <w:sz w:val="23"/>
          <w:szCs w:val="23"/>
          <w:lang w:eastAsia="hu-HU"/>
        </w:rPr>
        <w:t>z</w:t>
      </w:r>
      <w:r w:rsidRPr="006B779B">
        <w:rPr>
          <w:rFonts w:ascii="Times New Roman" w:eastAsia="Times New Roman" w:hAnsi="Times New Roman" w:cs="Times New Roman"/>
          <w:sz w:val="23"/>
          <w:szCs w:val="23"/>
          <w:lang w:eastAsia="hu-HU"/>
        </w:rPr>
        <w:t>tonságára és bizalmas kezelésére</w:t>
      </w:r>
      <w:r w:rsidR="00EA78FE" w:rsidRPr="006B779B">
        <w:rPr>
          <w:rFonts w:ascii="Times New Roman" w:eastAsia="Times New Roman" w:hAnsi="Times New Roman" w:cs="Times New Roman"/>
          <w:sz w:val="23"/>
          <w:szCs w:val="23"/>
          <w:lang w:eastAsia="hu-HU"/>
        </w:rPr>
        <w:t xml:space="preserve">, többek között annak érdekében, hogy </w:t>
      </w:r>
      <w:r w:rsidR="00947A7E" w:rsidRPr="006B779B">
        <w:rPr>
          <w:rFonts w:ascii="Times New Roman" w:eastAsia="Times New Roman" w:hAnsi="Times New Roman" w:cs="Times New Roman"/>
          <w:sz w:val="23"/>
          <w:szCs w:val="23"/>
          <w:lang w:eastAsia="hu-HU"/>
        </w:rPr>
        <w:t>megakadályozz</w:t>
      </w:r>
      <w:r w:rsidR="0006072E" w:rsidRPr="006B779B">
        <w:rPr>
          <w:rFonts w:ascii="Times New Roman" w:eastAsia="Times New Roman" w:hAnsi="Times New Roman" w:cs="Times New Roman"/>
          <w:sz w:val="23"/>
          <w:szCs w:val="23"/>
          <w:lang w:eastAsia="hu-HU"/>
        </w:rPr>
        <w:t>a</w:t>
      </w:r>
      <w:r w:rsidR="00947A7E" w:rsidRPr="006B779B">
        <w:rPr>
          <w:rFonts w:ascii="Times New Roman" w:eastAsia="Times New Roman" w:hAnsi="Times New Roman" w:cs="Times New Roman"/>
          <w:sz w:val="23"/>
          <w:szCs w:val="23"/>
          <w:lang w:eastAsia="hu-HU"/>
        </w:rPr>
        <w:t xml:space="preserve"> a személyes adatokhoz és az adatok kezeléséhez használt eszközö</w:t>
      </w:r>
      <w:r w:rsidR="00D26F90" w:rsidRPr="006B779B">
        <w:rPr>
          <w:rFonts w:ascii="Times New Roman" w:eastAsia="Times New Roman" w:hAnsi="Times New Roman" w:cs="Times New Roman"/>
          <w:sz w:val="23"/>
          <w:szCs w:val="23"/>
          <w:lang w:eastAsia="hu-HU"/>
        </w:rPr>
        <w:t>khöz</w:t>
      </w:r>
      <w:r w:rsidR="00947A7E" w:rsidRPr="006B779B">
        <w:rPr>
          <w:rFonts w:ascii="Times New Roman" w:eastAsia="Times New Roman" w:hAnsi="Times New Roman" w:cs="Times New Roman"/>
          <w:sz w:val="23"/>
          <w:szCs w:val="23"/>
          <w:lang w:eastAsia="hu-HU"/>
        </w:rPr>
        <w:t xml:space="preserve"> való jogosulatlan hozzáférést, illetve azok jogosulatlan felhaszn</w:t>
      </w:r>
      <w:r w:rsidRPr="006B779B">
        <w:rPr>
          <w:rFonts w:ascii="Times New Roman" w:eastAsia="Times New Roman" w:hAnsi="Times New Roman" w:cs="Times New Roman"/>
          <w:sz w:val="23"/>
          <w:szCs w:val="23"/>
          <w:lang w:eastAsia="hu-HU"/>
        </w:rPr>
        <w:t>álás</w:t>
      </w:r>
      <w:r w:rsidR="00D26F90" w:rsidRPr="006B779B">
        <w:rPr>
          <w:rFonts w:ascii="Times New Roman" w:eastAsia="Times New Roman" w:hAnsi="Times New Roman" w:cs="Times New Roman"/>
          <w:sz w:val="23"/>
          <w:szCs w:val="23"/>
          <w:lang w:eastAsia="hu-HU"/>
        </w:rPr>
        <w:t>á</w:t>
      </w:r>
      <w:r w:rsidRPr="006B779B">
        <w:rPr>
          <w:rFonts w:ascii="Times New Roman" w:eastAsia="Times New Roman" w:hAnsi="Times New Roman" w:cs="Times New Roman"/>
          <w:sz w:val="23"/>
          <w:szCs w:val="23"/>
          <w:lang w:eastAsia="hu-HU"/>
        </w:rPr>
        <w:t>t.</w:t>
      </w:r>
    </w:p>
    <w:p w14:paraId="3648D700" w14:textId="77777777" w:rsidR="00E238D5" w:rsidRPr="006B779B" w:rsidRDefault="00E238D5" w:rsidP="0006072E">
      <w:pPr>
        <w:spacing w:after="0" w:line="240" w:lineRule="auto"/>
        <w:jc w:val="both"/>
        <w:rPr>
          <w:rFonts w:ascii="Times New Roman" w:eastAsia="Times New Roman" w:hAnsi="Times New Roman" w:cs="Times New Roman"/>
          <w:sz w:val="23"/>
          <w:szCs w:val="23"/>
          <w:lang w:eastAsia="hu-HU"/>
        </w:rPr>
      </w:pPr>
    </w:p>
    <w:p w14:paraId="1C7DAF46" w14:textId="5B3E7DD8" w:rsidR="00477CE7" w:rsidRPr="006B779B" w:rsidRDefault="0006072E" w:rsidP="0006072E">
      <w:pPr>
        <w:spacing w:after="0" w:line="240" w:lineRule="auto"/>
        <w:jc w:val="both"/>
        <w:rPr>
          <w:rFonts w:ascii="Times New Roman" w:eastAsia="Times New Roman" w:hAnsi="Times New Roman" w:cs="Times New Roman"/>
          <w:sz w:val="23"/>
          <w:szCs w:val="23"/>
          <w:lang w:eastAsia="hu-HU"/>
        </w:rPr>
      </w:pPr>
      <w:r w:rsidRPr="006B779B">
        <w:rPr>
          <w:rFonts w:ascii="Times New Roman" w:eastAsia="Times New Roman" w:hAnsi="Times New Roman" w:cs="Times New Roman"/>
          <w:sz w:val="23"/>
          <w:szCs w:val="23"/>
          <w:lang w:eastAsia="hu-HU"/>
        </w:rPr>
        <w:t>Adatkezelő a</w:t>
      </w:r>
      <w:r w:rsidR="00D26F90" w:rsidRPr="006B779B">
        <w:rPr>
          <w:rFonts w:ascii="Times New Roman" w:eastAsia="Times New Roman" w:hAnsi="Times New Roman" w:cs="Times New Roman"/>
          <w:sz w:val="23"/>
          <w:szCs w:val="23"/>
          <w:lang w:eastAsia="hu-HU"/>
        </w:rPr>
        <w:t xml:space="preserve"> </w:t>
      </w:r>
      <w:r w:rsidR="00947A7E" w:rsidRPr="006B779B">
        <w:rPr>
          <w:rFonts w:ascii="Times New Roman" w:eastAsia="Times New Roman" w:hAnsi="Times New Roman" w:cs="Times New Roman"/>
          <w:sz w:val="23"/>
          <w:szCs w:val="23"/>
          <w:lang w:eastAsia="hu-HU"/>
        </w:rPr>
        <w:t>papírala</w:t>
      </w:r>
      <w:r w:rsidR="00EE2D3E" w:rsidRPr="006B779B">
        <w:rPr>
          <w:rFonts w:ascii="Times New Roman" w:eastAsia="Times New Roman" w:hAnsi="Times New Roman" w:cs="Times New Roman"/>
          <w:sz w:val="23"/>
          <w:szCs w:val="23"/>
          <w:lang w:eastAsia="hu-HU"/>
        </w:rPr>
        <w:t>pú dokumentumokat</w:t>
      </w:r>
      <w:r w:rsidR="00947A7E" w:rsidRPr="006B779B">
        <w:rPr>
          <w:rFonts w:ascii="Times New Roman" w:eastAsia="Times New Roman" w:hAnsi="Times New Roman" w:cs="Times New Roman"/>
          <w:sz w:val="23"/>
          <w:szCs w:val="23"/>
          <w:lang w:eastAsia="hu-HU"/>
        </w:rPr>
        <w:t xml:space="preserve"> </w:t>
      </w:r>
      <w:r w:rsidRPr="006B779B">
        <w:rPr>
          <w:rFonts w:ascii="Times New Roman" w:eastAsia="Times New Roman" w:hAnsi="Times New Roman" w:cs="Times New Roman"/>
          <w:sz w:val="23"/>
          <w:szCs w:val="23"/>
          <w:lang w:eastAsia="hu-HU"/>
        </w:rPr>
        <w:t xml:space="preserve">Adatkezelő székhelyének </w:t>
      </w:r>
      <w:r w:rsidR="00947A7E" w:rsidRPr="006B779B">
        <w:rPr>
          <w:rFonts w:ascii="Times New Roman" w:eastAsia="Times New Roman" w:hAnsi="Times New Roman" w:cs="Times New Roman"/>
          <w:sz w:val="23"/>
          <w:szCs w:val="23"/>
          <w:lang w:eastAsia="hu-HU"/>
        </w:rPr>
        <w:t>zárható helyiség</w:t>
      </w:r>
      <w:r w:rsidR="006604BE" w:rsidRPr="006B779B">
        <w:rPr>
          <w:rFonts w:ascii="Times New Roman" w:eastAsia="Times New Roman" w:hAnsi="Times New Roman" w:cs="Times New Roman"/>
          <w:sz w:val="23"/>
          <w:szCs w:val="23"/>
          <w:lang w:eastAsia="hu-HU"/>
        </w:rPr>
        <w:t>ein belül</w:t>
      </w:r>
      <w:r w:rsidR="00947A7E" w:rsidRPr="006B779B">
        <w:rPr>
          <w:rFonts w:ascii="Times New Roman" w:eastAsia="Times New Roman" w:hAnsi="Times New Roman" w:cs="Times New Roman"/>
          <w:sz w:val="23"/>
          <w:szCs w:val="23"/>
          <w:lang w:eastAsia="hu-HU"/>
        </w:rPr>
        <w:t xml:space="preserve"> irodabútorokban</w:t>
      </w:r>
      <w:r w:rsidRPr="006B779B">
        <w:rPr>
          <w:rFonts w:ascii="Times New Roman" w:eastAsia="Times New Roman" w:hAnsi="Times New Roman" w:cs="Times New Roman"/>
          <w:sz w:val="23"/>
          <w:szCs w:val="23"/>
          <w:lang w:eastAsia="hu-HU"/>
        </w:rPr>
        <w:t xml:space="preserve"> </w:t>
      </w:r>
      <w:r w:rsidR="00E63918" w:rsidRPr="006B779B">
        <w:rPr>
          <w:rFonts w:ascii="Times New Roman" w:eastAsia="Times New Roman" w:hAnsi="Times New Roman" w:cs="Times New Roman"/>
          <w:sz w:val="23"/>
          <w:szCs w:val="23"/>
          <w:lang w:eastAsia="hu-HU"/>
        </w:rPr>
        <w:t xml:space="preserve">gyűjti </w:t>
      </w:r>
      <w:r w:rsidR="00D26F90" w:rsidRPr="006B779B">
        <w:rPr>
          <w:rFonts w:ascii="Times New Roman" w:eastAsia="Times New Roman" w:hAnsi="Times New Roman" w:cs="Times New Roman"/>
          <w:sz w:val="23"/>
          <w:szCs w:val="23"/>
          <w:lang w:eastAsia="hu-HU"/>
        </w:rPr>
        <w:t xml:space="preserve">és </w:t>
      </w:r>
      <w:r w:rsidR="00E63918" w:rsidRPr="006B779B">
        <w:rPr>
          <w:rFonts w:ascii="Times New Roman" w:eastAsia="Times New Roman" w:hAnsi="Times New Roman" w:cs="Times New Roman"/>
          <w:sz w:val="23"/>
          <w:szCs w:val="23"/>
          <w:lang w:eastAsia="hu-HU"/>
        </w:rPr>
        <w:t>rendszerezi</w:t>
      </w:r>
      <w:r w:rsidR="00D26F90" w:rsidRPr="006B779B">
        <w:rPr>
          <w:rFonts w:ascii="Times New Roman" w:eastAsia="Times New Roman" w:hAnsi="Times New Roman" w:cs="Times New Roman"/>
          <w:sz w:val="23"/>
          <w:szCs w:val="23"/>
          <w:lang w:eastAsia="hu-HU"/>
        </w:rPr>
        <w:t>.</w:t>
      </w:r>
      <w:r w:rsidRPr="006B779B">
        <w:rPr>
          <w:rFonts w:ascii="Times New Roman" w:eastAsia="Times New Roman" w:hAnsi="Times New Roman" w:cs="Times New Roman"/>
          <w:sz w:val="23"/>
          <w:szCs w:val="23"/>
          <w:lang w:eastAsia="hu-HU"/>
        </w:rPr>
        <w:t xml:space="preserve"> </w:t>
      </w:r>
      <w:r w:rsidR="00E63918" w:rsidRPr="006B779B">
        <w:rPr>
          <w:rFonts w:ascii="Times New Roman" w:eastAsia="Times New Roman" w:hAnsi="Times New Roman" w:cs="Times New Roman"/>
          <w:sz w:val="23"/>
          <w:szCs w:val="23"/>
          <w:lang w:eastAsia="hu-HU"/>
        </w:rPr>
        <w:t>Adatkezelő az elektronikus adatokról biztonsági mentéseket végez</w:t>
      </w:r>
      <w:r w:rsidRPr="006B779B">
        <w:rPr>
          <w:rFonts w:ascii="Times New Roman" w:eastAsia="Times New Roman" w:hAnsi="Times New Roman" w:cs="Times New Roman"/>
          <w:sz w:val="23"/>
          <w:szCs w:val="23"/>
          <w:lang w:eastAsia="hu-HU"/>
        </w:rPr>
        <w:t>,</w:t>
      </w:r>
      <w:r w:rsidR="00F65FF2" w:rsidRPr="006B779B">
        <w:rPr>
          <w:rFonts w:ascii="Times New Roman" w:eastAsia="Times New Roman" w:hAnsi="Times New Roman" w:cs="Times New Roman"/>
          <w:sz w:val="23"/>
          <w:szCs w:val="23"/>
          <w:lang w:eastAsia="hu-HU"/>
        </w:rPr>
        <w:t xml:space="preserve"> </w:t>
      </w:r>
      <w:r w:rsidR="005E68DA" w:rsidRPr="006B779B">
        <w:rPr>
          <w:rFonts w:ascii="Times New Roman" w:eastAsia="Times New Roman" w:hAnsi="Times New Roman" w:cs="Times New Roman"/>
          <w:sz w:val="23"/>
          <w:szCs w:val="23"/>
          <w:lang w:eastAsia="hu-HU"/>
        </w:rPr>
        <w:t xml:space="preserve">iparági szabványoknak megfelelő </w:t>
      </w:r>
      <w:r w:rsidR="00EE2D3E" w:rsidRPr="006B779B">
        <w:rPr>
          <w:rFonts w:ascii="Times New Roman" w:eastAsia="Times New Roman" w:hAnsi="Times New Roman" w:cs="Times New Roman"/>
          <w:sz w:val="23"/>
          <w:szCs w:val="23"/>
          <w:lang w:eastAsia="hu-HU"/>
        </w:rPr>
        <w:t>IT biztonsági védelemmel ellátot</w:t>
      </w:r>
      <w:r w:rsidR="00F65FF2" w:rsidRPr="006B779B">
        <w:rPr>
          <w:rFonts w:ascii="Times New Roman" w:eastAsia="Times New Roman" w:hAnsi="Times New Roman" w:cs="Times New Roman"/>
          <w:sz w:val="23"/>
          <w:szCs w:val="23"/>
          <w:lang w:eastAsia="hu-HU"/>
        </w:rPr>
        <w:t>t, saját tulajdonában álló</w:t>
      </w:r>
      <w:r w:rsidR="00EE2D3E" w:rsidRPr="006B779B">
        <w:rPr>
          <w:rFonts w:ascii="Times New Roman" w:eastAsia="Times New Roman" w:hAnsi="Times New Roman" w:cs="Times New Roman"/>
          <w:sz w:val="23"/>
          <w:szCs w:val="23"/>
          <w:lang w:eastAsia="hu-HU"/>
        </w:rPr>
        <w:t xml:space="preserve"> </w:t>
      </w:r>
      <w:r w:rsidR="00F65FF2" w:rsidRPr="006B779B">
        <w:rPr>
          <w:rFonts w:ascii="Times New Roman" w:eastAsia="Times New Roman" w:hAnsi="Times New Roman" w:cs="Times New Roman"/>
          <w:sz w:val="23"/>
          <w:szCs w:val="23"/>
          <w:lang w:eastAsia="hu-HU"/>
        </w:rPr>
        <w:t>szerverére</w:t>
      </w:r>
      <w:r w:rsidR="00E63918" w:rsidRPr="006B779B">
        <w:rPr>
          <w:rFonts w:ascii="Times New Roman" w:eastAsia="Times New Roman" w:hAnsi="Times New Roman" w:cs="Times New Roman"/>
          <w:sz w:val="23"/>
          <w:szCs w:val="23"/>
          <w:lang w:eastAsia="hu-HU"/>
        </w:rPr>
        <w:t>.</w:t>
      </w:r>
    </w:p>
    <w:p w14:paraId="27AD5AAD" w14:textId="77777777" w:rsidR="0006072E" w:rsidRPr="006B779B" w:rsidRDefault="0006072E" w:rsidP="00087E9B">
      <w:pPr>
        <w:spacing w:after="0"/>
        <w:rPr>
          <w:rFonts w:ascii="Times New Roman" w:eastAsia="Times New Roman" w:hAnsi="Times New Roman" w:cs="Times New Roman"/>
          <w:i/>
          <w:sz w:val="23"/>
          <w:szCs w:val="23"/>
        </w:rPr>
      </w:pPr>
    </w:p>
    <w:p w14:paraId="1C9DD389" w14:textId="53F55361" w:rsidR="00E80B50" w:rsidRPr="006B779B" w:rsidRDefault="00D26F90" w:rsidP="00E80B50">
      <w:pPr>
        <w:spacing w:before="120" w:after="120" w:line="240" w:lineRule="auto"/>
        <w:jc w:val="center"/>
        <w:rPr>
          <w:rFonts w:ascii="Times New Roman" w:eastAsia="Times New Roman" w:hAnsi="Times New Roman" w:cs="Times New Roman"/>
          <w:sz w:val="23"/>
          <w:szCs w:val="23"/>
          <w:u w:val="single"/>
        </w:rPr>
      </w:pPr>
      <w:r w:rsidRPr="006B779B">
        <w:rPr>
          <w:rFonts w:ascii="Times New Roman" w:eastAsia="Times New Roman" w:hAnsi="Times New Roman" w:cs="Times New Roman"/>
          <w:b/>
          <w:sz w:val="23"/>
          <w:szCs w:val="23"/>
          <w:u w:val="single"/>
        </w:rPr>
        <w:t>IX</w:t>
      </w:r>
      <w:r w:rsidR="00E80B50" w:rsidRPr="006B779B">
        <w:rPr>
          <w:rFonts w:ascii="Times New Roman" w:eastAsia="Times New Roman" w:hAnsi="Times New Roman" w:cs="Times New Roman"/>
          <w:b/>
          <w:sz w:val="23"/>
          <w:szCs w:val="23"/>
          <w:u w:val="single"/>
        </w:rPr>
        <w:t xml:space="preserve">. Az </w:t>
      </w:r>
      <w:r w:rsidR="00980FAF" w:rsidRPr="006B779B">
        <w:rPr>
          <w:rFonts w:ascii="Times New Roman" w:eastAsia="Times New Roman" w:hAnsi="Times New Roman" w:cs="Times New Roman"/>
          <w:b/>
          <w:sz w:val="23"/>
          <w:szCs w:val="23"/>
          <w:u w:val="single"/>
        </w:rPr>
        <w:t>Érin</w:t>
      </w:r>
      <w:r w:rsidR="00E80B50" w:rsidRPr="006B779B">
        <w:rPr>
          <w:rFonts w:ascii="Times New Roman" w:eastAsia="Times New Roman" w:hAnsi="Times New Roman" w:cs="Times New Roman"/>
          <w:b/>
          <w:sz w:val="23"/>
          <w:szCs w:val="23"/>
          <w:u w:val="single"/>
        </w:rPr>
        <w:t>tett jogai adatainak kezelésével összefüggésben</w:t>
      </w:r>
    </w:p>
    <w:p w14:paraId="7B6948D9" w14:textId="77777777" w:rsidR="00262B71" w:rsidRPr="006B779B" w:rsidRDefault="00262B71" w:rsidP="00262B71">
      <w:pPr>
        <w:spacing w:after="0" w:line="240" w:lineRule="auto"/>
        <w:rPr>
          <w:rFonts w:ascii="Times New Roman" w:eastAsia="Times New Roman" w:hAnsi="Times New Roman" w:cs="Times New Roman"/>
          <w:i/>
          <w:iCs/>
          <w:sz w:val="23"/>
          <w:szCs w:val="23"/>
          <w:lang w:eastAsia="hu-HU"/>
        </w:rPr>
      </w:pPr>
    </w:p>
    <w:p w14:paraId="7CFFCD07" w14:textId="71D3D618" w:rsidR="00262B71" w:rsidRPr="006B779B" w:rsidRDefault="006D46EF" w:rsidP="006D46EF">
      <w:pPr>
        <w:spacing w:after="0" w:line="240" w:lineRule="auto"/>
        <w:jc w:val="center"/>
        <w:rPr>
          <w:rFonts w:ascii="Times New Roman" w:eastAsia="Times New Roman" w:hAnsi="Times New Roman" w:cs="Times New Roman"/>
          <w:i/>
          <w:iCs/>
          <w:sz w:val="23"/>
          <w:szCs w:val="23"/>
          <w:lang w:eastAsia="hu-HU"/>
        </w:rPr>
      </w:pPr>
      <w:r w:rsidRPr="006B779B">
        <w:rPr>
          <w:rFonts w:ascii="Times New Roman" w:eastAsia="Times New Roman" w:hAnsi="Times New Roman" w:cs="Times New Roman"/>
          <w:i/>
          <w:iCs/>
          <w:sz w:val="23"/>
          <w:szCs w:val="23"/>
          <w:lang w:eastAsia="hu-HU"/>
        </w:rPr>
        <w:t>IX</w:t>
      </w:r>
      <w:r w:rsidR="00262B71" w:rsidRPr="006B779B">
        <w:rPr>
          <w:rFonts w:ascii="Times New Roman" w:eastAsia="Times New Roman" w:hAnsi="Times New Roman" w:cs="Times New Roman"/>
          <w:i/>
          <w:iCs/>
          <w:sz w:val="23"/>
          <w:szCs w:val="23"/>
          <w:lang w:eastAsia="hu-HU"/>
        </w:rPr>
        <w:t>.</w:t>
      </w:r>
      <w:r w:rsidR="008065C5" w:rsidRPr="006B779B">
        <w:rPr>
          <w:rFonts w:ascii="Times New Roman" w:eastAsia="Times New Roman" w:hAnsi="Times New Roman" w:cs="Times New Roman"/>
          <w:i/>
          <w:iCs/>
          <w:sz w:val="23"/>
          <w:szCs w:val="23"/>
          <w:lang w:eastAsia="hu-HU"/>
        </w:rPr>
        <w:t>1</w:t>
      </w:r>
      <w:r w:rsidR="00262B71" w:rsidRPr="006B779B">
        <w:rPr>
          <w:rFonts w:ascii="Times New Roman" w:eastAsia="Times New Roman" w:hAnsi="Times New Roman" w:cs="Times New Roman"/>
          <w:i/>
          <w:iCs/>
          <w:sz w:val="23"/>
          <w:szCs w:val="23"/>
          <w:lang w:eastAsia="hu-HU"/>
        </w:rPr>
        <w:t>. Az Érintett előzetes tájékoztatáshoz való joga (GDPR 13-14. cikk)</w:t>
      </w:r>
    </w:p>
    <w:p w14:paraId="7C697675" w14:textId="77777777" w:rsidR="00262B71" w:rsidRPr="006B779B" w:rsidRDefault="00262B71" w:rsidP="00262B71">
      <w:pPr>
        <w:spacing w:after="0" w:line="240" w:lineRule="auto"/>
        <w:rPr>
          <w:rFonts w:ascii="Times New Roman" w:eastAsia="Times New Roman" w:hAnsi="Times New Roman" w:cs="Times New Roman"/>
          <w:sz w:val="23"/>
          <w:szCs w:val="23"/>
          <w:lang w:eastAsia="hu-HU"/>
        </w:rPr>
      </w:pPr>
    </w:p>
    <w:p w14:paraId="74F25C83" w14:textId="77777777" w:rsidR="00262B71" w:rsidRPr="006B779B" w:rsidRDefault="00262B71" w:rsidP="00262B71">
      <w:pPr>
        <w:spacing w:after="0" w:line="240" w:lineRule="auto"/>
        <w:jc w:val="both"/>
        <w:rPr>
          <w:rFonts w:ascii="Times New Roman" w:eastAsia="Times New Roman" w:hAnsi="Times New Roman" w:cs="Times New Roman"/>
          <w:sz w:val="23"/>
          <w:szCs w:val="23"/>
          <w:lang w:eastAsia="hu-HU"/>
        </w:rPr>
      </w:pPr>
      <w:r w:rsidRPr="006B779B">
        <w:rPr>
          <w:rFonts w:ascii="Times New Roman" w:eastAsia="Times New Roman" w:hAnsi="Times New Roman" w:cs="Times New Roman"/>
          <w:sz w:val="23"/>
          <w:szCs w:val="23"/>
          <w:lang w:eastAsia="hu-HU"/>
        </w:rPr>
        <w:t>Amennyiben a személyes adatokat az Érintettől gyűjtik, Adatkezelő a személyes adatok megszerzésének időpontjában tájékoztatja az Érintettet az Adatkezelőre vonatkozó alapvető információkról, a személyes adatok tervezett kezelésének céljáról, az adatkezelés jogalapjáról, az esetleges adattovábbítási műveletekről. Adatkezelő ezen felül köteles az Érintettet az adatai kezelésére vonatkozó kiegészítő információkról is tájékoztatni, így többek között az adattárolás időtartamáról, az Érintettet megillető jogokról, valamint a hatóságnak címzett panasz benyújtásának jogáról.</w:t>
      </w:r>
    </w:p>
    <w:p w14:paraId="10D41118" w14:textId="77777777" w:rsidR="00262B71" w:rsidRPr="006B779B" w:rsidRDefault="00262B71" w:rsidP="00262B71">
      <w:pPr>
        <w:spacing w:after="0" w:line="240" w:lineRule="auto"/>
        <w:jc w:val="both"/>
        <w:rPr>
          <w:rFonts w:ascii="Times New Roman" w:eastAsia="Times New Roman" w:hAnsi="Times New Roman" w:cs="Times New Roman"/>
          <w:sz w:val="23"/>
          <w:szCs w:val="23"/>
          <w:lang w:eastAsia="hu-HU"/>
        </w:rPr>
      </w:pPr>
      <w:r w:rsidRPr="006B779B">
        <w:rPr>
          <w:rFonts w:ascii="Times New Roman" w:eastAsia="Times New Roman" w:hAnsi="Times New Roman" w:cs="Times New Roman"/>
          <w:sz w:val="23"/>
          <w:szCs w:val="23"/>
          <w:lang w:eastAsia="hu-HU"/>
        </w:rPr>
        <w:t>Adatkezelő az Érintett előzetes tájékoztatáshoz való jogának érvényesülését jelen Adatkezelési Tájékoztató nyilvánosságra hozatalával, valamint az Érintett részére az adatkezelési művelet megkezdése előtt történő átadásával biztosítja.</w:t>
      </w:r>
    </w:p>
    <w:p w14:paraId="32A070CE" w14:textId="77777777" w:rsidR="00262B71" w:rsidRPr="006B779B" w:rsidRDefault="00262B71" w:rsidP="00262B71">
      <w:pPr>
        <w:spacing w:after="0" w:line="240" w:lineRule="auto"/>
        <w:rPr>
          <w:rFonts w:ascii="Times New Roman" w:eastAsia="Times New Roman" w:hAnsi="Times New Roman" w:cs="Times New Roman"/>
          <w:sz w:val="23"/>
          <w:szCs w:val="23"/>
          <w:lang w:eastAsia="hu-HU"/>
        </w:rPr>
      </w:pPr>
    </w:p>
    <w:p w14:paraId="50145352" w14:textId="5568E9DC" w:rsidR="00262B71" w:rsidRPr="006B779B" w:rsidRDefault="006D46EF" w:rsidP="006D46EF">
      <w:pPr>
        <w:spacing w:after="0" w:line="240" w:lineRule="auto"/>
        <w:jc w:val="center"/>
        <w:rPr>
          <w:rFonts w:ascii="Times New Roman" w:eastAsia="Times New Roman" w:hAnsi="Times New Roman" w:cs="Times New Roman"/>
          <w:i/>
          <w:iCs/>
          <w:sz w:val="23"/>
          <w:szCs w:val="23"/>
          <w:lang w:eastAsia="hu-HU"/>
        </w:rPr>
      </w:pPr>
      <w:r w:rsidRPr="006B779B">
        <w:rPr>
          <w:rFonts w:ascii="Times New Roman" w:eastAsia="Times New Roman" w:hAnsi="Times New Roman" w:cs="Times New Roman"/>
          <w:i/>
          <w:iCs/>
          <w:sz w:val="23"/>
          <w:szCs w:val="23"/>
          <w:lang w:eastAsia="hu-HU"/>
        </w:rPr>
        <w:t>IX</w:t>
      </w:r>
      <w:r w:rsidR="00262B71" w:rsidRPr="006B779B">
        <w:rPr>
          <w:rFonts w:ascii="Times New Roman" w:eastAsia="Times New Roman" w:hAnsi="Times New Roman" w:cs="Times New Roman"/>
          <w:i/>
          <w:iCs/>
          <w:sz w:val="23"/>
          <w:szCs w:val="23"/>
          <w:lang w:eastAsia="hu-HU"/>
        </w:rPr>
        <w:t>.</w:t>
      </w:r>
      <w:r w:rsidR="008065C5" w:rsidRPr="006B779B">
        <w:rPr>
          <w:rFonts w:ascii="Times New Roman" w:eastAsia="Times New Roman" w:hAnsi="Times New Roman" w:cs="Times New Roman"/>
          <w:i/>
          <w:iCs/>
          <w:sz w:val="23"/>
          <w:szCs w:val="23"/>
          <w:lang w:eastAsia="hu-HU"/>
        </w:rPr>
        <w:t>2</w:t>
      </w:r>
      <w:r w:rsidR="00262B71" w:rsidRPr="006B779B">
        <w:rPr>
          <w:rFonts w:ascii="Times New Roman" w:eastAsia="Times New Roman" w:hAnsi="Times New Roman" w:cs="Times New Roman"/>
          <w:i/>
          <w:iCs/>
          <w:sz w:val="23"/>
          <w:szCs w:val="23"/>
          <w:lang w:eastAsia="hu-HU"/>
        </w:rPr>
        <w:t>. A hozzáférési jog (GDPR 15. cikk)</w:t>
      </w:r>
    </w:p>
    <w:p w14:paraId="36CD4B61" w14:textId="77777777" w:rsidR="00262B71" w:rsidRPr="006B779B" w:rsidRDefault="00262B71" w:rsidP="00262B71">
      <w:pPr>
        <w:spacing w:after="0" w:line="240" w:lineRule="auto"/>
        <w:rPr>
          <w:rFonts w:ascii="Times New Roman" w:eastAsia="Times New Roman" w:hAnsi="Times New Roman" w:cs="Times New Roman"/>
          <w:b/>
          <w:bCs/>
          <w:sz w:val="23"/>
          <w:szCs w:val="23"/>
          <w:lang w:eastAsia="hu-HU"/>
        </w:rPr>
      </w:pPr>
    </w:p>
    <w:p w14:paraId="7CD192DD" w14:textId="77777777" w:rsidR="00262B71" w:rsidRPr="006B779B" w:rsidRDefault="00262B71" w:rsidP="00262B71">
      <w:pPr>
        <w:spacing w:after="0" w:line="240" w:lineRule="auto"/>
        <w:jc w:val="both"/>
        <w:rPr>
          <w:rFonts w:ascii="Times New Roman" w:eastAsia="Times New Roman" w:hAnsi="Times New Roman" w:cs="Times New Roman"/>
          <w:sz w:val="23"/>
          <w:szCs w:val="23"/>
          <w:lang w:eastAsia="hu-HU"/>
        </w:rPr>
      </w:pPr>
      <w:r w:rsidRPr="006B779B">
        <w:rPr>
          <w:rFonts w:ascii="Times New Roman" w:eastAsia="Times New Roman" w:hAnsi="Times New Roman" w:cs="Times New Roman"/>
          <w:sz w:val="23"/>
          <w:szCs w:val="23"/>
          <w:lang w:eastAsia="hu-HU"/>
        </w:rPr>
        <w:t>Az Érintett jogosult hozzáférést kérni a személyes adataihoz, továbbá az Adatkezelő által kezelt személyes adatairól másolatot kapni és ellenőrizni, hogy az adatkezelést az Adatkezelő jogszerűen végzi-e.</w:t>
      </w:r>
    </w:p>
    <w:p w14:paraId="0EFC2532" w14:textId="77777777" w:rsidR="00262B71" w:rsidRPr="006B779B" w:rsidRDefault="00262B71" w:rsidP="00262B71">
      <w:pPr>
        <w:spacing w:after="0" w:line="240" w:lineRule="auto"/>
        <w:rPr>
          <w:rFonts w:ascii="Times New Roman" w:eastAsia="Times New Roman" w:hAnsi="Times New Roman" w:cs="Times New Roman"/>
          <w:sz w:val="23"/>
          <w:szCs w:val="23"/>
          <w:lang w:eastAsia="hu-HU"/>
        </w:rPr>
      </w:pPr>
    </w:p>
    <w:p w14:paraId="7A2B9AD8" w14:textId="15E249B3" w:rsidR="00262B71" w:rsidRPr="006B779B" w:rsidRDefault="006D46EF" w:rsidP="006D46EF">
      <w:pPr>
        <w:spacing w:after="0" w:line="240" w:lineRule="auto"/>
        <w:jc w:val="center"/>
        <w:rPr>
          <w:rFonts w:ascii="Times New Roman" w:eastAsia="Times New Roman" w:hAnsi="Times New Roman" w:cs="Times New Roman"/>
          <w:i/>
          <w:iCs/>
          <w:sz w:val="23"/>
          <w:szCs w:val="23"/>
          <w:lang w:eastAsia="hu-HU"/>
        </w:rPr>
      </w:pPr>
      <w:r w:rsidRPr="006B779B">
        <w:rPr>
          <w:rFonts w:ascii="Times New Roman" w:eastAsia="Times New Roman" w:hAnsi="Times New Roman" w:cs="Times New Roman"/>
          <w:i/>
          <w:iCs/>
          <w:sz w:val="23"/>
          <w:szCs w:val="23"/>
          <w:lang w:eastAsia="hu-HU"/>
        </w:rPr>
        <w:t>IX</w:t>
      </w:r>
      <w:r w:rsidR="00262B71" w:rsidRPr="006B779B">
        <w:rPr>
          <w:rFonts w:ascii="Times New Roman" w:eastAsia="Times New Roman" w:hAnsi="Times New Roman" w:cs="Times New Roman"/>
          <w:i/>
          <w:iCs/>
          <w:sz w:val="23"/>
          <w:szCs w:val="23"/>
          <w:lang w:eastAsia="hu-HU"/>
        </w:rPr>
        <w:t>.</w:t>
      </w:r>
      <w:r w:rsidRPr="006B779B">
        <w:rPr>
          <w:rFonts w:ascii="Times New Roman" w:eastAsia="Times New Roman" w:hAnsi="Times New Roman" w:cs="Times New Roman"/>
          <w:i/>
          <w:iCs/>
          <w:sz w:val="23"/>
          <w:szCs w:val="23"/>
          <w:lang w:eastAsia="hu-HU"/>
        </w:rPr>
        <w:t>4</w:t>
      </w:r>
      <w:r w:rsidR="00262B71" w:rsidRPr="006B779B">
        <w:rPr>
          <w:rFonts w:ascii="Times New Roman" w:eastAsia="Times New Roman" w:hAnsi="Times New Roman" w:cs="Times New Roman"/>
          <w:i/>
          <w:iCs/>
          <w:sz w:val="23"/>
          <w:szCs w:val="23"/>
          <w:lang w:eastAsia="hu-HU"/>
        </w:rPr>
        <w:t>. A helyesbítéshez való jog (GDPR 16. cikk)</w:t>
      </w:r>
    </w:p>
    <w:p w14:paraId="75E04CB2" w14:textId="77777777" w:rsidR="00262B71" w:rsidRPr="006B779B" w:rsidRDefault="00262B71" w:rsidP="00262B71">
      <w:pPr>
        <w:spacing w:after="0" w:line="240" w:lineRule="auto"/>
        <w:rPr>
          <w:rFonts w:ascii="Times New Roman" w:eastAsia="Times New Roman" w:hAnsi="Times New Roman" w:cs="Times New Roman"/>
          <w:sz w:val="23"/>
          <w:szCs w:val="23"/>
          <w:lang w:eastAsia="hu-HU"/>
        </w:rPr>
      </w:pPr>
    </w:p>
    <w:p w14:paraId="38EB4F29" w14:textId="77777777" w:rsidR="00262B71" w:rsidRPr="006B779B" w:rsidRDefault="00262B71" w:rsidP="00262B71">
      <w:pPr>
        <w:spacing w:after="0" w:line="240" w:lineRule="auto"/>
        <w:jc w:val="both"/>
        <w:rPr>
          <w:rFonts w:ascii="Times New Roman" w:eastAsia="Times New Roman" w:hAnsi="Times New Roman" w:cs="Times New Roman"/>
          <w:sz w:val="23"/>
          <w:szCs w:val="23"/>
          <w:lang w:eastAsia="hu-HU"/>
        </w:rPr>
      </w:pPr>
      <w:r w:rsidRPr="006B779B">
        <w:rPr>
          <w:rFonts w:ascii="Times New Roman" w:eastAsia="Times New Roman" w:hAnsi="Times New Roman" w:cs="Times New Roman"/>
          <w:sz w:val="23"/>
          <w:szCs w:val="23"/>
          <w:lang w:eastAsia="hu-HU"/>
        </w:rPr>
        <w:t>Az Érintett jogosult az Adatkezelő által kezelt személyes adatainak helyesbítését kérni. E jog értelmében az Érintett jogosult az Adatkezelő által kezelt hiányos vagy pontatlan személyes adatainak helyesbítésére azzal, hogy ilyen esetben az újonnan átadott adat hitelességének ellenőrzése szükségessé válik.</w:t>
      </w:r>
    </w:p>
    <w:p w14:paraId="3648B388" w14:textId="77777777" w:rsidR="00262B71" w:rsidRDefault="00262B71" w:rsidP="00262B71">
      <w:pPr>
        <w:spacing w:after="0" w:line="240" w:lineRule="auto"/>
        <w:rPr>
          <w:rFonts w:ascii="Times New Roman" w:eastAsia="Times New Roman" w:hAnsi="Times New Roman" w:cs="Times New Roman"/>
          <w:sz w:val="23"/>
          <w:szCs w:val="23"/>
          <w:lang w:eastAsia="hu-HU"/>
        </w:rPr>
      </w:pPr>
    </w:p>
    <w:p w14:paraId="02C50B77" w14:textId="77777777" w:rsidR="006B779B" w:rsidRDefault="006B779B" w:rsidP="00262B71">
      <w:pPr>
        <w:spacing w:after="0" w:line="240" w:lineRule="auto"/>
        <w:rPr>
          <w:rFonts w:ascii="Times New Roman" w:eastAsia="Times New Roman" w:hAnsi="Times New Roman" w:cs="Times New Roman"/>
          <w:sz w:val="23"/>
          <w:szCs w:val="23"/>
          <w:lang w:eastAsia="hu-HU"/>
        </w:rPr>
      </w:pPr>
    </w:p>
    <w:p w14:paraId="484F6B83" w14:textId="77777777" w:rsidR="006B779B" w:rsidRDefault="006B779B" w:rsidP="00262B71">
      <w:pPr>
        <w:spacing w:after="0" w:line="240" w:lineRule="auto"/>
        <w:rPr>
          <w:rFonts w:ascii="Times New Roman" w:eastAsia="Times New Roman" w:hAnsi="Times New Roman" w:cs="Times New Roman"/>
          <w:sz w:val="23"/>
          <w:szCs w:val="23"/>
          <w:lang w:eastAsia="hu-HU"/>
        </w:rPr>
      </w:pPr>
    </w:p>
    <w:p w14:paraId="29DC5FFA" w14:textId="77777777" w:rsidR="006B779B" w:rsidRPr="006B779B" w:rsidRDefault="006B779B" w:rsidP="00262B71">
      <w:pPr>
        <w:spacing w:after="0" w:line="240" w:lineRule="auto"/>
        <w:rPr>
          <w:rFonts w:ascii="Times New Roman" w:eastAsia="Times New Roman" w:hAnsi="Times New Roman" w:cs="Times New Roman"/>
          <w:sz w:val="23"/>
          <w:szCs w:val="23"/>
          <w:lang w:eastAsia="hu-HU"/>
        </w:rPr>
      </w:pPr>
    </w:p>
    <w:p w14:paraId="1E1C47DE" w14:textId="76B248E6" w:rsidR="00262B71" w:rsidRPr="006B779B" w:rsidRDefault="006D46EF" w:rsidP="006D46EF">
      <w:pPr>
        <w:spacing w:after="0" w:line="240" w:lineRule="auto"/>
        <w:jc w:val="center"/>
        <w:rPr>
          <w:rFonts w:ascii="Times New Roman" w:eastAsia="Times New Roman" w:hAnsi="Times New Roman" w:cs="Times New Roman"/>
          <w:i/>
          <w:iCs/>
          <w:sz w:val="23"/>
          <w:szCs w:val="23"/>
          <w:lang w:eastAsia="hu-HU"/>
        </w:rPr>
      </w:pPr>
      <w:r w:rsidRPr="006B779B">
        <w:rPr>
          <w:rFonts w:ascii="Times New Roman" w:eastAsia="Times New Roman" w:hAnsi="Times New Roman" w:cs="Times New Roman"/>
          <w:i/>
          <w:iCs/>
          <w:sz w:val="23"/>
          <w:szCs w:val="23"/>
          <w:lang w:eastAsia="hu-HU"/>
        </w:rPr>
        <w:lastRenderedPageBreak/>
        <w:t>IX</w:t>
      </w:r>
      <w:r w:rsidR="00262B71" w:rsidRPr="006B779B">
        <w:rPr>
          <w:rFonts w:ascii="Times New Roman" w:eastAsia="Times New Roman" w:hAnsi="Times New Roman" w:cs="Times New Roman"/>
          <w:i/>
          <w:iCs/>
          <w:sz w:val="23"/>
          <w:szCs w:val="23"/>
          <w:lang w:eastAsia="hu-HU"/>
        </w:rPr>
        <w:t>.</w:t>
      </w:r>
      <w:r w:rsidRPr="006B779B">
        <w:rPr>
          <w:rFonts w:ascii="Times New Roman" w:eastAsia="Times New Roman" w:hAnsi="Times New Roman" w:cs="Times New Roman"/>
          <w:i/>
          <w:iCs/>
          <w:sz w:val="23"/>
          <w:szCs w:val="23"/>
          <w:lang w:eastAsia="hu-HU"/>
        </w:rPr>
        <w:t>5</w:t>
      </w:r>
      <w:r w:rsidR="00262B71" w:rsidRPr="006B779B">
        <w:rPr>
          <w:rFonts w:ascii="Times New Roman" w:eastAsia="Times New Roman" w:hAnsi="Times New Roman" w:cs="Times New Roman"/>
          <w:i/>
          <w:iCs/>
          <w:sz w:val="23"/>
          <w:szCs w:val="23"/>
          <w:lang w:eastAsia="hu-HU"/>
        </w:rPr>
        <w:t>. A törléshez – elfeledtetéshez – való jog (GDPR 17. cikk)</w:t>
      </w:r>
    </w:p>
    <w:p w14:paraId="3DFDD2DC" w14:textId="77777777" w:rsidR="00262B71" w:rsidRPr="006B779B" w:rsidRDefault="00262B71" w:rsidP="00262B71">
      <w:pPr>
        <w:spacing w:after="0" w:line="240" w:lineRule="auto"/>
        <w:rPr>
          <w:rFonts w:ascii="Times New Roman" w:eastAsia="Times New Roman" w:hAnsi="Times New Roman" w:cs="Times New Roman"/>
          <w:sz w:val="23"/>
          <w:szCs w:val="23"/>
          <w:lang w:eastAsia="hu-HU"/>
        </w:rPr>
      </w:pPr>
    </w:p>
    <w:p w14:paraId="4D8F1923" w14:textId="77777777" w:rsidR="00262B71" w:rsidRPr="006B779B" w:rsidRDefault="00262B71" w:rsidP="00262B71">
      <w:pPr>
        <w:spacing w:after="0" w:line="240" w:lineRule="auto"/>
        <w:jc w:val="both"/>
        <w:rPr>
          <w:rFonts w:ascii="Times New Roman" w:eastAsia="Times New Roman" w:hAnsi="Times New Roman" w:cs="Times New Roman"/>
          <w:sz w:val="23"/>
          <w:szCs w:val="23"/>
          <w:lang w:eastAsia="hu-HU"/>
        </w:rPr>
      </w:pPr>
      <w:r w:rsidRPr="006B779B">
        <w:rPr>
          <w:rFonts w:ascii="Times New Roman" w:eastAsia="Times New Roman" w:hAnsi="Times New Roman" w:cs="Times New Roman"/>
          <w:sz w:val="23"/>
          <w:szCs w:val="23"/>
          <w:lang w:eastAsia="hu-HU"/>
        </w:rPr>
        <w:t>Az Érintett jogosult az Adatkezelő által kezelt személyes adatai törlését kérni. E jog gyakorlása feljogosítja az Érintettet arra, hogy kérje az Adatkezelőtől személyes adatainak törlését, amennyiben azok további kezelésére nincs megfelelő ok. Az Érintett abban az esetben is jogosult kérni személyes adatainak törlését, amennyiben sikerrel tiltakozott személyes adatai kezelése ellen, amennyiben az Adatkezelő a személyes adatait jogellenesen kezelte, vagy amennyiben a magyar jog alapján az Adatkezelő köteles az Érintett személyes adatait törölni. Adatkezelő ugyanakkor bizonyos esetekben jogosult megtagadni a törlési kérelem teljesítését, melyről az Érintett megfelelően tájékoztatni köteles.</w:t>
      </w:r>
    </w:p>
    <w:p w14:paraId="05C43E0B" w14:textId="77777777" w:rsidR="00262B71" w:rsidRPr="006B779B" w:rsidRDefault="00262B71" w:rsidP="00262B71">
      <w:pPr>
        <w:spacing w:after="0" w:line="240" w:lineRule="auto"/>
        <w:rPr>
          <w:rFonts w:ascii="Times New Roman" w:eastAsia="Times New Roman" w:hAnsi="Times New Roman" w:cs="Times New Roman"/>
          <w:sz w:val="23"/>
          <w:szCs w:val="23"/>
          <w:lang w:eastAsia="hu-HU"/>
        </w:rPr>
      </w:pPr>
    </w:p>
    <w:p w14:paraId="548CD5CE" w14:textId="45CA49D5" w:rsidR="00262B71" w:rsidRPr="006B779B" w:rsidRDefault="006D46EF" w:rsidP="006D46EF">
      <w:pPr>
        <w:spacing w:after="0" w:line="240" w:lineRule="auto"/>
        <w:jc w:val="center"/>
        <w:rPr>
          <w:rFonts w:ascii="Times New Roman" w:eastAsia="Times New Roman" w:hAnsi="Times New Roman" w:cs="Times New Roman"/>
          <w:i/>
          <w:iCs/>
          <w:sz w:val="23"/>
          <w:szCs w:val="23"/>
          <w:lang w:eastAsia="hu-HU"/>
        </w:rPr>
      </w:pPr>
      <w:r w:rsidRPr="006B779B">
        <w:rPr>
          <w:rFonts w:ascii="Times New Roman" w:eastAsia="Times New Roman" w:hAnsi="Times New Roman" w:cs="Times New Roman"/>
          <w:i/>
          <w:iCs/>
          <w:sz w:val="23"/>
          <w:szCs w:val="23"/>
          <w:lang w:eastAsia="hu-HU"/>
        </w:rPr>
        <w:t>IX</w:t>
      </w:r>
      <w:r w:rsidR="00262B71" w:rsidRPr="006B779B">
        <w:rPr>
          <w:rFonts w:ascii="Times New Roman" w:eastAsia="Times New Roman" w:hAnsi="Times New Roman" w:cs="Times New Roman"/>
          <w:i/>
          <w:iCs/>
          <w:sz w:val="23"/>
          <w:szCs w:val="23"/>
          <w:lang w:eastAsia="hu-HU"/>
        </w:rPr>
        <w:t>.</w:t>
      </w:r>
      <w:r w:rsidRPr="006B779B">
        <w:rPr>
          <w:rFonts w:ascii="Times New Roman" w:eastAsia="Times New Roman" w:hAnsi="Times New Roman" w:cs="Times New Roman"/>
          <w:i/>
          <w:iCs/>
          <w:sz w:val="23"/>
          <w:szCs w:val="23"/>
          <w:lang w:eastAsia="hu-HU"/>
        </w:rPr>
        <w:t>6</w:t>
      </w:r>
      <w:r w:rsidR="00262B71" w:rsidRPr="006B779B">
        <w:rPr>
          <w:rFonts w:ascii="Times New Roman" w:eastAsia="Times New Roman" w:hAnsi="Times New Roman" w:cs="Times New Roman"/>
          <w:i/>
          <w:iCs/>
          <w:sz w:val="23"/>
          <w:szCs w:val="23"/>
          <w:lang w:eastAsia="hu-HU"/>
        </w:rPr>
        <w:t>. Az adatkezelés korlátozásához való jog (GDPR 18. cikk)</w:t>
      </w:r>
    </w:p>
    <w:p w14:paraId="39F32750" w14:textId="77777777" w:rsidR="00262B71" w:rsidRPr="006B779B" w:rsidRDefault="00262B71" w:rsidP="00262B71">
      <w:pPr>
        <w:spacing w:after="0" w:line="240" w:lineRule="auto"/>
        <w:rPr>
          <w:rFonts w:ascii="Times New Roman" w:eastAsia="Times New Roman" w:hAnsi="Times New Roman" w:cs="Times New Roman"/>
          <w:sz w:val="23"/>
          <w:szCs w:val="23"/>
          <w:lang w:eastAsia="hu-HU"/>
        </w:rPr>
      </w:pPr>
    </w:p>
    <w:p w14:paraId="4037FBFC" w14:textId="77777777" w:rsidR="00262B71" w:rsidRPr="006B779B" w:rsidRDefault="00262B71" w:rsidP="00262B71">
      <w:pPr>
        <w:spacing w:after="0" w:line="240" w:lineRule="auto"/>
        <w:jc w:val="both"/>
        <w:rPr>
          <w:rFonts w:ascii="Times New Roman" w:eastAsia="Times New Roman" w:hAnsi="Times New Roman" w:cs="Times New Roman"/>
          <w:sz w:val="23"/>
          <w:szCs w:val="23"/>
          <w:lang w:eastAsia="hu-HU"/>
        </w:rPr>
      </w:pPr>
      <w:r w:rsidRPr="006B779B">
        <w:rPr>
          <w:rFonts w:ascii="Times New Roman" w:eastAsia="Times New Roman" w:hAnsi="Times New Roman" w:cs="Times New Roman"/>
          <w:sz w:val="23"/>
          <w:szCs w:val="23"/>
          <w:lang w:eastAsia="hu-HU"/>
        </w:rPr>
        <w:t>Az Érintett jogosult személyes adatai kezelésének korlátozását kérni, amennyiben az Adatkezelő jogellenes adatkezelést folytat, és az Érintett nem szeretné, hogy az adatok törlésre kerüljenek, és inkább az adatok felhasználásának korlátozását kéri. Az adatkezelés korlátozásához való jog megilleti továbbá az Érintettet abban az esetben is, amikor vitatja az Adatkezelő által kezelt adatok pontosságát.</w:t>
      </w:r>
    </w:p>
    <w:p w14:paraId="3C32024A" w14:textId="77777777" w:rsidR="006D46EF" w:rsidRPr="006B779B" w:rsidRDefault="006D46EF" w:rsidP="00262B71">
      <w:pPr>
        <w:spacing w:after="0" w:line="240" w:lineRule="auto"/>
        <w:rPr>
          <w:rFonts w:ascii="Times New Roman" w:eastAsia="Times New Roman" w:hAnsi="Times New Roman" w:cs="Times New Roman"/>
          <w:sz w:val="23"/>
          <w:szCs w:val="23"/>
          <w:lang w:eastAsia="hu-HU"/>
        </w:rPr>
      </w:pPr>
    </w:p>
    <w:p w14:paraId="73389561" w14:textId="39DE3BCB" w:rsidR="00947A7E" w:rsidRPr="006B779B" w:rsidRDefault="00D26F90" w:rsidP="00D26F90">
      <w:pPr>
        <w:spacing w:after="0" w:line="240" w:lineRule="auto"/>
        <w:jc w:val="center"/>
        <w:rPr>
          <w:rFonts w:ascii="Times New Roman" w:hAnsi="Times New Roman" w:cs="Times New Roman"/>
          <w:b/>
          <w:sz w:val="23"/>
          <w:szCs w:val="23"/>
          <w:u w:val="single"/>
        </w:rPr>
      </w:pPr>
      <w:r w:rsidRPr="006B779B">
        <w:rPr>
          <w:rFonts w:ascii="Times New Roman" w:hAnsi="Times New Roman" w:cs="Times New Roman"/>
          <w:b/>
          <w:sz w:val="23"/>
          <w:szCs w:val="23"/>
          <w:u w:val="single"/>
        </w:rPr>
        <w:t xml:space="preserve">X. </w:t>
      </w:r>
      <w:r w:rsidR="004A47B0" w:rsidRPr="006B779B">
        <w:rPr>
          <w:rFonts w:ascii="Times New Roman" w:hAnsi="Times New Roman" w:cs="Times New Roman"/>
          <w:b/>
          <w:sz w:val="23"/>
          <w:szCs w:val="23"/>
          <w:u w:val="single"/>
        </w:rPr>
        <w:t>J</w:t>
      </w:r>
      <w:r w:rsidR="00947A7E" w:rsidRPr="006B779B">
        <w:rPr>
          <w:rFonts w:ascii="Times New Roman" w:hAnsi="Times New Roman" w:cs="Times New Roman"/>
          <w:b/>
          <w:sz w:val="23"/>
          <w:szCs w:val="23"/>
          <w:u w:val="single"/>
        </w:rPr>
        <w:t>ogorvoslati lehetőségek:</w:t>
      </w:r>
    </w:p>
    <w:p w14:paraId="39430B1D" w14:textId="77777777" w:rsidR="00E80B50" w:rsidRPr="006B779B" w:rsidRDefault="00E80B50" w:rsidP="00D20C1D">
      <w:pPr>
        <w:spacing w:after="0" w:line="240" w:lineRule="auto"/>
        <w:jc w:val="both"/>
        <w:rPr>
          <w:rFonts w:ascii="Times New Roman" w:hAnsi="Times New Roman" w:cs="Times New Roman"/>
          <w:sz w:val="23"/>
          <w:szCs w:val="23"/>
        </w:rPr>
      </w:pPr>
    </w:p>
    <w:p w14:paraId="0DB550C1" w14:textId="0FE49568" w:rsidR="00E80B50" w:rsidRPr="006B779B" w:rsidRDefault="00E80B50" w:rsidP="00E80B50">
      <w:pPr>
        <w:spacing w:after="0" w:line="240" w:lineRule="auto"/>
        <w:jc w:val="both"/>
        <w:rPr>
          <w:rFonts w:ascii="Times New Roman" w:hAnsi="Times New Roman" w:cs="Times New Roman"/>
          <w:sz w:val="23"/>
          <w:szCs w:val="23"/>
        </w:rPr>
      </w:pPr>
      <w:r w:rsidRPr="006B779B">
        <w:rPr>
          <w:rFonts w:ascii="Times New Roman" w:hAnsi="Times New Roman" w:cs="Times New Roman"/>
          <w:sz w:val="23"/>
          <w:szCs w:val="23"/>
        </w:rPr>
        <w:t>Amennyiben az</w:t>
      </w:r>
      <w:r w:rsidR="007C2884" w:rsidRPr="006B779B">
        <w:rPr>
          <w:rFonts w:ascii="Times New Roman" w:hAnsi="Times New Roman" w:cs="Times New Roman"/>
          <w:sz w:val="23"/>
          <w:szCs w:val="23"/>
        </w:rPr>
        <w:t xml:space="preserve"> </w:t>
      </w:r>
      <w:r w:rsidR="007A06AE" w:rsidRPr="006B779B">
        <w:rPr>
          <w:rFonts w:ascii="Times New Roman" w:hAnsi="Times New Roman" w:cs="Times New Roman"/>
          <w:sz w:val="23"/>
          <w:szCs w:val="23"/>
        </w:rPr>
        <w:t>É</w:t>
      </w:r>
      <w:r w:rsidR="007C2884" w:rsidRPr="006B779B">
        <w:rPr>
          <w:rFonts w:ascii="Times New Roman" w:hAnsi="Times New Roman" w:cs="Times New Roman"/>
          <w:sz w:val="23"/>
          <w:szCs w:val="23"/>
        </w:rPr>
        <w:t>rintett úgy ítéli meg, hogy a</w:t>
      </w:r>
      <w:r w:rsidR="007A06AE" w:rsidRPr="006B779B">
        <w:rPr>
          <w:rFonts w:ascii="Times New Roman" w:hAnsi="Times New Roman" w:cs="Times New Roman"/>
          <w:sz w:val="23"/>
          <w:szCs w:val="23"/>
        </w:rPr>
        <w:t xml:space="preserve">z </w:t>
      </w:r>
      <w:r w:rsidRPr="006B779B">
        <w:rPr>
          <w:rFonts w:ascii="Times New Roman" w:hAnsi="Times New Roman" w:cs="Times New Roman"/>
          <w:sz w:val="23"/>
          <w:szCs w:val="23"/>
        </w:rPr>
        <w:t xml:space="preserve">adatkezelés a GDPR vagy az </w:t>
      </w:r>
      <w:proofErr w:type="spellStart"/>
      <w:r w:rsidRPr="006B779B">
        <w:rPr>
          <w:rFonts w:ascii="Times New Roman" w:hAnsi="Times New Roman" w:cs="Times New Roman"/>
          <w:sz w:val="23"/>
          <w:szCs w:val="23"/>
        </w:rPr>
        <w:t>Infotv</w:t>
      </w:r>
      <w:proofErr w:type="spellEnd"/>
      <w:r w:rsidRPr="006B779B">
        <w:rPr>
          <w:rFonts w:ascii="Times New Roman" w:hAnsi="Times New Roman" w:cs="Times New Roman"/>
          <w:sz w:val="23"/>
          <w:szCs w:val="23"/>
        </w:rPr>
        <w:t>. rendelkezéseibe ütközik, illetve</w:t>
      </w:r>
      <w:r w:rsidR="007C2884" w:rsidRPr="006B779B">
        <w:rPr>
          <w:rFonts w:ascii="Times New Roman" w:hAnsi="Times New Roman" w:cs="Times New Roman"/>
          <w:sz w:val="23"/>
          <w:szCs w:val="23"/>
        </w:rPr>
        <w:t xml:space="preserve"> sérelmesnek véli azt, ahogy a</w:t>
      </w:r>
      <w:r w:rsidR="007A06AE" w:rsidRPr="006B779B">
        <w:rPr>
          <w:rFonts w:ascii="Times New Roman" w:hAnsi="Times New Roman" w:cs="Times New Roman"/>
          <w:sz w:val="23"/>
          <w:szCs w:val="23"/>
        </w:rPr>
        <w:t>z A</w:t>
      </w:r>
      <w:r w:rsidRPr="006B779B">
        <w:rPr>
          <w:rFonts w:ascii="Times New Roman" w:hAnsi="Times New Roman" w:cs="Times New Roman"/>
          <w:sz w:val="23"/>
          <w:szCs w:val="23"/>
        </w:rPr>
        <w:t>datkezelő a személyes adatait kezeli, ak</w:t>
      </w:r>
      <w:r w:rsidR="007C2884" w:rsidRPr="006B779B">
        <w:rPr>
          <w:rFonts w:ascii="Times New Roman" w:hAnsi="Times New Roman" w:cs="Times New Roman"/>
          <w:sz w:val="23"/>
          <w:szCs w:val="23"/>
        </w:rPr>
        <w:t xml:space="preserve">kor javasoljuk, hogy először </w:t>
      </w:r>
      <w:r w:rsidR="007A06AE" w:rsidRPr="006B779B">
        <w:rPr>
          <w:rFonts w:ascii="Times New Roman" w:hAnsi="Times New Roman" w:cs="Times New Roman"/>
          <w:sz w:val="23"/>
          <w:szCs w:val="23"/>
        </w:rPr>
        <w:t xml:space="preserve">az Adatkezelőt </w:t>
      </w:r>
      <w:r w:rsidRPr="006B779B">
        <w:rPr>
          <w:rFonts w:ascii="Times New Roman" w:hAnsi="Times New Roman" w:cs="Times New Roman"/>
          <w:sz w:val="23"/>
          <w:szCs w:val="23"/>
        </w:rPr>
        <w:t xml:space="preserve">keresse meg panaszával. A panasza minden esetben kivizsgálásra kerül. </w:t>
      </w:r>
    </w:p>
    <w:p w14:paraId="2037AED3" w14:textId="77777777" w:rsidR="00AB2A62" w:rsidRPr="006B779B" w:rsidRDefault="00AB2A62" w:rsidP="00E80B50">
      <w:pPr>
        <w:spacing w:after="0" w:line="240" w:lineRule="auto"/>
        <w:jc w:val="both"/>
        <w:rPr>
          <w:rFonts w:ascii="Times New Roman" w:hAnsi="Times New Roman" w:cs="Times New Roman"/>
          <w:sz w:val="23"/>
          <w:szCs w:val="23"/>
        </w:rPr>
      </w:pPr>
    </w:p>
    <w:p w14:paraId="7847AE81" w14:textId="1F8F351D" w:rsidR="00E80B50" w:rsidRPr="006B779B" w:rsidRDefault="00E80B50" w:rsidP="00E80B50">
      <w:pPr>
        <w:spacing w:after="0" w:line="240" w:lineRule="auto"/>
        <w:jc w:val="both"/>
        <w:rPr>
          <w:rFonts w:ascii="Times New Roman" w:hAnsi="Times New Roman" w:cs="Times New Roman"/>
          <w:sz w:val="23"/>
          <w:szCs w:val="23"/>
        </w:rPr>
      </w:pPr>
      <w:r w:rsidRPr="006B779B">
        <w:rPr>
          <w:rFonts w:ascii="Times New Roman" w:hAnsi="Times New Roman" w:cs="Times New Roman"/>
          <w:sz w:val="23"/>
          <w:szCs w:val="23"/>
        </w:rPr>
        <w:t>Ha a panasz</w:t>
      </w:r>
      <w:r w:rsidR="006D46EF" w:rsidRPr="006B779B">
        <w:rPr>
          <w:rFonts w:ascii="Times New Roman" w:hAnsi="Times New Roman" w:cs="Times New Roman"/>
          <w:sz w:val="23"/>
          <w:szCs w:val="23"/>
        </w:rPr>
        <w:t xml:space="preserve">ának kivizsgálása </w:t>
      </w:r>
      <w:r w:rsidRPr="006B779B">
        <w:rPr>
          <w:rFonts w:ascii="Times New Roman" w:hAnsi="Times New Roman" w:cs="Times New Roman"/>
          <w:sz w:val="23"/>
          <w:szCs w:val="23"/>
        </w:rPr>
        <w:t xml:space="preserve">ellenére </w:t>
      </w:r>
      <w:r w:rsidR="006D46EF" w:rsidRPr="006B779B">
        <w:rPr>
          <w:rFonts w:ascii="Times New Roman" w:hAnsi="Times New Roman" w:cs="Times New Roman"/>
          <w:sz w:val="23"/>
          <w:szCs w:val="23"/>
        </w:rPr>
        <w:t xml:space="preserve">vagy a panaszának kivizsgálására irányadó határidő eredménytelen letelte esetén </w:t>
      </w:r>
      <w:r w:rsidRPr="006B779B">
        <w:rPr>
          <w:rFonts w:ascii="Times New Roman" w:hAnsi="Times New Roman" w:cs="Times New Roman"/>
          <w:sz w:val="23"/>
          <w:szCs w:val="23"/>
        </w:rPr>
        <w:t xml:space="preserve">továbbra is sérelmezi azt, ahogy </w:t>
      </w:r>
      <w:r w:rsidR="007C2884" w:rsidRPr="006B779B">
        <w:rPr>
          <w:rFonts w:ascii="Times New Roman" w:hAnsi="Times New Roman" w:cs="Times New Roman"/>
          <w:sz w:val="23"/>
          <w:szCs w:val="23"/>
        </w:rPr>
        <w:t xml:space="preserve">az </w:t>
      </w:r>
      <w:r w:rsidR="007A06AE" w:rsidRPr="006B779B">
        <w:rPr>
          <w:rFonts w:ascii="Times New Roman" w:hAnsi="Times New Roman" w:cs="Times New Roman"/>
          <w:sz w:val="23"/>
          <w:szCs w:val="23"/>
        </w:rPr>
        <w:t>A</w:t>
      </w:r>
      <w:r w:rsidRPr="006B779B">
        <w:rPr>
          <w:rFonts w:ascii="Times New Roman" w:hAnsi="Times New Roman" w:cs="Times New Roman"/>
          <w:sz w:val="23"/>
          <w:szCs w:val="23"/>
        </w:rPr>
        <w:t xml:space="preserve">datkezelő kezeli az adatait, vagy közvetlenül hatósághoz szeretne fordulni, akkor bejelentéssel élhet a Nemzeti Adatvédelmi és Információszabadság Hatóságnál </w:t>
      </w:r>
      <w:r w:rsidRPr="006B779B">
        <w:rPr>
          <w:rFonts w:ascii="Times New Roman" w:hAnsi="Times New Roman" w:cs="Times New Roman"/>
          <w:i/>
          <w:iCs/>
          <w:sz w:val="23"/>
          <w:szCs w:val="23"/>
        </w:rPr>
        <w:t xml:space="preserve">(cím: </w:t>
      </w:r>
      <w:r w:rsidR="006D46EF" w:rsidRPr="006B779B">
        <w:rPr>
          <w:rFonts w:ascii="Times New Roman" w:hAnsi="Times New Roman" w:cs="Times New Roman"/>
          <w:i/>
          <w:iCs/>
          <w:sz w:val="23"/>
          <w:szCs w:val="23"/>
        </w:rPr>
        <w:t>1055 Budapest, Falk Miksa utca 9-11.</w:t>
      </w:r>
      <w:r w:rsidRPr="006B779B">
        <w:rPr>
          <w:rFonts w:ascii="Times New Roman" w:hAnsi="Times New Roman" w:cs="Times New Roman"/>
          <w:i/>
          <w:iCs/>
          <w:sz w:val="23"/>
          <w:szCs w:val="23"/>
        </w:rPr>
        <w:t xml:space="preserve">, postacím: </w:t>
      </w:r>
      <w:r w:rsidR="006D46EF" w:rsidRPr="006B779B">
        <w:rPr>
          <w:rFonts w:ascii="Times New Roman" w:hAnsi="Times New Roman" w:cs="Times New Roman"/>
          <w:i/>
          <w:iCs/>
          <w:sz w:val="23"/>
          <w:szCs w:val="23"/>
        </w:rPr>
        <w:t xml:space="preserve">1374 </w:t>
      </w:r>
      <w:r w:rsidRPr="006B779B">
        <w:rPr>
          <w:rFonts w:ascii="Times New Roman" w:hAnsi="Times New Roman" w:cs="Times New Roman"/>
          <w:i/>
          <w:iCs/>
          <w:sz w:val="23"/>
          <w:szCs w:val="23"/>
        </w:rPr>
        <w:t xml:space="preserve">Budapest, Pf.: </w:t>
      </w:r>
      <w:r w:rsidR="006D46EF" w:rsidRPr="006B779B">
        <w:rPr>
          <w:rFonts w:ascii="Times New Roman" w:hAnsi="Times New Roman" w:cs="Times New Roman"/>
          <w:i/>
          <w:iCs/>
          <w:sz w:val="23"/>
          <w:szCs w:val="23"/>
        </w:rPr>
        <w:t>603</w:t>
      </w:r>
      <w:r w:rsidRPr="006B779B">
        <w:rPr>
          <w:rFonts w:ascii="Times New Roman" w:hAnsi="Times New Roman" w:cs="Times New Roman"/>
          <w:i/>
          <w:iCs/>
          <w:sz w:val="23"/>
          <w:szCs w:val="23"/>
        </w:rPr>
        <w:t xml:space="preserve">. E-mail: </w:t>
      </w:r>
      <w:hyperlink r:id="rId15" w:history="1">
        <w:r w:rsidR="006D46EF" w:rsidRPr="006B779B">
          <w:rPr>
            <w:rStyle w:val="Hiperhivatkozs"/>
            <w:rFonts w:ascii="Times New Roman" w:hAnsi="Times New Roman" w:cs="Times New Roman"/>
            <w:i/>
            <w:iCs/>
            <w:sz w:val="23"/>
            <w:szCs w:val="23"/>
          </w:rPr>
          <w:t>ugyfelszolgalat@naih.hu</w:t>
        </w:r>
      </w:hyperlink>
      <w:r w:rsidRPr="006B779B">
        <w:rPr>
          <w:rFonts w:ascii="Times New Roman" w:hAnsi="Times New Roman" w:cs="Times New Roman"/>
          <w:i/>
          <w:iCs/>
          <w:sz w:val="23"/>
          <w:szCs w:val="23"/>
        </w:rPr>
        <w:t xml:space="preserve">, honlap: </w:t>
      </w:r>
      <w:hyperlink r:id="rId16" w:history="1">
        <w:r w:rsidRPr="006B779B">
          <w:rPr>
            <w:rStyle w:val="Hiperhivatkozs"/>
            <w:rFonts w:ascii="Times New Roman" w:hAnsi="Times New Roman" w:cs="Times New Roman"/>
            <w:i/>
            <w:iCs/>
            <w:sz w:val="23"/>
            <w:szCs w:val="23"/>
          </w:rPr>
          <w:t>www.naih.hu</w:t>
        </w:r>
      </w:hyperlink>
      <w:r w:rsidRPr="006B779B">
        <w:rPr>
          <w:rFonts w:ascii="Times New Roman" w:hAnsi="Times New Roman" w:cs="Times New Roman"/>
          <w:i/>
          <w:iCs/>
          <w:sz w:val="23"/>
          <w:szCs w:val="23"/>
        </w:rPr>
        <w:t>)</w:t>
      </w:r>
      <w:r w:rsidRPr="006B779B">
        <w:rPr>
          <w:rFonts w:ascii="Times New Roman" w:hAnsi="Times New Roman" w:cs="Times New Roman"/>
          <w:sz w:val="23"/>
          <w:szCs w:val="23"/>
        </w:rPr>
        <w:t xml:space="preserve">. </w:t>
      </w:r>
    </w:p>
    <w:p w14:paraId="70FE85F8" w14:textId="77777777" w:rsidR="00E80B50" w:rsidRPr="006B779B" w:rsidRDefault="00E80B50" w:rsidP="00E80B50">
      <w:pPr>
        <w:spacing w:after="0" w:line="240" w:lineRule="auto"/>
        <w:jc w:val="both"/>
        <w:rPr>
          <w:rFonts w:ascii="Times New Roman" w:hAnsi="Times New Roman" w:cs="Times New Roman"/>
          <w:sz w:val="23"/>
          <w:szCs w:val="23"/>
        </w:rPr>
      </w:pPr>
    </w:p>
    <w:p w14:paraId="6F6665B7" w14:textId="578D8563" w:rsidR="00E80B50" w:rsidRPr="006B779B" w:rsidRDefault="00E80B50" w:rsidP="00E80B50">
      <w:pPr>
        <w:spacing w:after="0" w:line="240" w:lineRule="auto"/>
        <w:jc w:val="both"/>
        <w:rPr>
          <w:rFonts w:ascii="Times New Roman" w:hAnsi="Times New Roman" w:cs="Times New Roman"/>
          <w:sz w:val="23"/>
          <w:szCs w:val="23"/>
        </w:rPr>
      </w:pPr>
      <w:r w:rsidRPr="006B779B">
        <w:rPr>
          <w:rFonts w:ascii="Times New Roman" w:hAnsi="Times New Roman" w:cs="Times New Roman"/>
          <w:sz w:val="23"/>
          <w:szCs w:val="23"/>
        </w:rPr>
        <w:t>Lehetősége van adatainak védelme érdekében bírósághoz fordulni, amely az ügyben soron kívül jár el. Ebben az esetben szabadon eldöntheti, hogy a lakóhelye (állandó lakcím) vagy a tartózkodási helye (ideiglenes lakcím) szerinti törvényszéknél (</w:t>
      </w:r>
      <w:hyperlink r:id="rId17" w:history="1">
        <w:r w:rsidR="006D46EF" w:rsidRPr="006B779B">
          <w:rPr>
            <w:rStyle w:val="Hiperhivatkozs"/>
            <w:rFonts w:ascii="Times New Roman" w:hAnsi="Times New Roman" w:cs="Times New Roman"/>
            <w:sz w:val="23"/>
            <w:szCs w:val="23"/>
          </w:rPr>
          <w:t>http://birosag.hu/torvenyszekek</w:t>
        </w:r>
      </w:hyperlink>
      <w:r w:rsidRPr="006B779B">
        <w:rPr>
          <w:rFonts w:ascii="Times New Roman" w:hAnsi="Times New Roman" w:cs="Times New Roman"/>
          <w:sz w:val="23"/>
          <w:szCs w:val="23"/>
        </w:rPr>
        <w:t xml:space="preserve">) nyújtja-e be keresetét. </w:t>
      </w:r>
    </w:p>
    <w:p w14:paraId="4659099A" w14:textId="77777777" w:rsidR="00E80B50" w:rsidRPr="006B779B" w:rsidRDefault="00E80B50" w:rsidP="00E80B50">
      <w:pPr>
        <w:spacing w:after="0" w:line="240" w:lineRule="auto"/>
        <w:jc w:val="both"/>
        <w:rPr>
          <w:rFonts w:ascii="Times New Roman" w:hAnsi="Times New Roman" w:cs="Times New Roman"/>
          <w:sz w:val="23"/>
          <w:szCs w:val="23"/>
        </w:rPr>
      </w:pPr>
    </w:p>
    <w:p w14:paraId="5C0E17AC" w14:textId="1514A272" w:rsidR="00E80B50" w:rsidRPr="006B779B" w:rsidRDefault="00E80B50" w:rsidP="00D20C1D">
      <w:pPr>
        <w:spacing w:after="0" w:line="240" w:lineRule="auto"/>
        <w:jc w:val="both"/>
        <w:rPr>
          <w:rFonts w:ascii="Times New Roman" w:eastAsia="Times New Roman" w:hAnsi="Times New Roman" w:cs="Times New Roman"/>
          <w:sz w:val="23"/>
          <w:szCs w:val="23"/>
        </w:rPr>
      </w:pPr>
      <w:r w:rsidRPr="006B779B">
        <w:rPr>
          <w:rFonts w:ascii="Times New Roman" w:hAnsi="Times New Roman" w:cs="Times New Roman"/>
          <w:sz w:val="23"/>
          <w:szCs w:val="23"/>
        </w:rPr>
        <w:t xml:space="preserve">A lakóhelye vagy tartózkodási helye szerinti törvényszéket megkeresheti a </w:t>
      </w:r>
      <w:hyperlink r:id="rId18" w:history="1">
        <w:r w:rsidR="006D46EF" w:rsidRPr="006B779B">
          <w:rPr>
            <w:rStyle w:val="Hiperhivatkozs"/>
            <w:rFonts w:ascii="Times New Roman" w:hAnsi="Times New Roman" w:cs="Times New Roman"/>
            <w:sz w:val="23"/>
            <w:szCs w:val="23"/>
          </w:rPr>
          <w:t>http://birosag.hu/ugyfelkapcsolati-portal/birosag-kereso</w:t>
        </w:r>
      </w:hyperlink>
      <w:r w:rsidR="006D46EF" w:rsidRPr="006B779B">
        <w:rPr>
          <w:rFonts w:ascii="Times New Roman" w:hAnsi="Times New Roman" w:cs="Times New Roman"/>
          <w:sz w:val="23"/>
          <w:szCs w:val="23"/>
        </w:rPr>
        <w:t xml:space="preserve"> </w:t>
      </w:r>
      <w:r w:rsidRPr="006B779B">
        <w:rPr>
          <w:rFonts w:ascii="Times New Roman" w:hAnsi="Times New Roman" w:cs="Times New Roman"/>
          <w:sz w:val="23"/>
          <w:szCs w:val="23"/>
        </w:rPr>
        <w:t>oldalon.</w:t>
      </w:r>
    </w:p>
    <w:p w14:paraId="23AF0DE8" w14:textId="77777777" w:rsidR="00E80B50" w:rsidRPr="006B779B" w:rsidRDefault="00E80B50" w:rsidP="00D20C1D">
      <w:pPr>
        <w:spacing w:after="0" w:line="240" w:lineRule="auto"/>
        <w:jc w:val="both"/>
        <w:rPr>
          <w:rFonts w:ascii="Times New Roman" w:hAnsi="Times New Roman" w:cs="Times New Roman"/>
          <w:sz w:val="23"/>
          <w:szCs w:val="23"/>
        </w:rPr>
      </w:pPr>
    </w:p>
    <w:p w14:paraId="2F988B85" w14:textId="36C351E1" w:rsidR="00EB1FDF" w:rsidRPr="006B779B" w:rsidRDefault="00F65FF2" w:rsidP="00EB1FDF">
      <w:pPr>
        <w:jc w:val="both"/>
        <w:rPr>
          <w:rFonts w:ascii="Times New Roman" w:hAnsi="Times New Roman" w:cs="Times New Roman"/>
          <w:sz w:val="23"/>
          <w:szCs w:val="23"/>
        </w:rPr>
      </w:pPr>
      <w:r w:rsidRPr="006B779B">
        <w:rPr>
          <w:rFonts w:ascii="Times New Roman" w:hAnsi="Times New Roman" w:cs="Times New Roman"/>
          <w:sz w:val="23"/>
          <w:szCs w:val="23"/>
        </w:rPr>
        <w:t>Telki</w:t>
      </w:r>
      <w:r w:rsidR="00A51B10" w:rsidRPr="006B779B">
        <w:rPr>
          <w:rFonts w:ascii="Times New Roman" w:hAnsi="Times New Roman" w:cs="Times New Roman"/>
          <w:sz w:val="23"/>
          <w:szCs w:val="23"/>
        </w:rPr>
        <w:t xml:space="preserve">, 2021. </w:t>
      </w:r>
      <w:r w:rsidR="00E770C5">
        <w:rPr>
          <w:rFonts w:ascii="Times New Roman" w:hAnsi="Times New Roman" w:cs="Times New Roman"/>
          <w:sz w:val="23"/>
          <w:szCs w:val="23"/>
        </w:rPr>
        <w:t xml:space="preserve">május </w:t>
      </w:r>
      <w:r w:rsidR="00A51B10" w:rsidRPr="006B779B">
        <w:rPr>
          <w:rFonts w:ascii="Times New Roman" w:hAnsi="Times New Roman" w:cs="Times New Roman"/>
          <w:sz w:val="23"/>
          <w:szCs w:val="23"/>
        </w:rPr>
        <w:t xml:space="preserve">hónap </w:t>
      </w:r>
      <w:r w:rsidR="00E770C5">
        <w:rPr>
          <w:rFonts w:ascii="Times New Roman" w:hAnsi="Times New Roman" w:cs="Times New Roman"/>
          <w:sz w:val="23"/>
          <w:szCs w:val="23"/>
        </w:rPr>
        <w:t>6.</w:t>
      </w:r>
      <w:r w:rsidR="00A51B10" w:rsidRPr="006B779B">
        <w:rPr>
          <w:rFonts w:ascii="Times New Roman" w:hAnsi="Times New Roman" w:cs="Times New Roman"/>
          <w:sz w:val="23"/>
          <w:szCs w:val="23"/>
        </w:rPr>
        <w:t xml:space="preserve"> </w:t>
      </w:r>
    </w:p>
    <w:p w14:paraId="11E958F9" w14:textId="77777777" w:rsidR="007F5DA9" w:rsidRPr="006B779B" w:rsidRDefault="007F5DA9" w:rsidP="00EB1FDF">
      <w:pPr>
        <w:jc w:val="both"/>
        <w:rPr>
          <w:rFonts w:ascii="Times New Roman" w:hAnsi="Times New Roman" w:cs="Times New Roman"/>
          <w:sz w:val="23"/>
          <w:szCs w:val="23"/>
        </w:rPr>
      </w:pPr>
    </w:p>
    <w:p w14:paraId="4D915F91" w14:textId="30A0EFE2" w:rsidR="00EB1FDF" w:rsidRPr="006B779B" w:rsidRDefault="004A47B0" w:rsidP="007F5DA9">
      <w:pPr>
        <w:tabs>
          <w:tab w:val="center" w:pos="2268"/>
          <w:tab w:val="center" w:pos="6804"/>
        </w:tabs>
        <w:spacing w:after="0" w:line="240" w:lineRule="auto"/>
        <w:jc w:val="both"/>
        <w:rPr>
          <w:rFonts w:ascii="Times New Roman" w:hAnsi="Times New Roman" w:cs="Times New Roman"/>
          <w:b/>
          <w:sz w:val="23"/>
          <w:szCs w:val="23"/>
        </w:rPr>
      </w:pPr>
      <w:r w:rsidRPr="006B779B">
        <w:rPr>
          <w:rFonts w:ascii="Times New Roman" w:hAnsi="Times New Roman" w:cs="Times New Roman"/>
          <w:b/>
          <w:sz w:val="23"/>
          <w:szCs w:val="23"/>
        </w:rPr>
        <w:tab/>
      </w:r>
      <w:r w:rsidR="007F5DA9" w:rsidRPr="006B779B">
        <w:rPr>
          <w:rFonts w:ascii="Times New Roman" w:hAnsi="Times New Roman" w:cs="Times New Roman"/>
          <w:b/>
          <w:sz w:val="23"/>
          <w:szCs w:val="23"/>
        </w:rPr>
        <w:tab/>
      </w:r>
      <w:r w:rsidR="00F65FF2" w:rsidRPr="006B779B">
        <w:rPr>
          <w:rFonts w:ascii="Times New Roman" w:hAnsi="Times New Roman" w:cs="Times New Roman"/>
          <w:b/>
          <w:sz w:val="23"/>
          <w:szCs w:val="23"/>
        </w:rPr>
        <w:t>Deltai Károly</w:t>
      </w:r>
    </w:p>
    <w:p w14:paraId="6D4E391F" w14:textId="2D0B828B" w:rsidR="00CB66E0" w:rsidRPr="006B779B" w:rsidRDefault="004A47B0" w:rsidP="007F5DA9">
      <w:pPr>
        <w:tabs>
          <w:tab w:val="center" w:pos="2268"/>
          <w:tab w:val="center" w:pos="6804"/>
        </w:tabs>
        <w:spacing w:after="0" w:line="240" w:lineRule="auto"/>
        <w:jc w:val="both"/>
        <w:rPr>
          <w:rFonts w:ascii="Times New Roman" w:hAnsi="Times New Roman" w:cs="Times New Roman"/>
          <w:b/>
          <w:sz w:val="23"/>
          <w:szCs w:val="23"/>
        </w:rPr>
      </w:pPr>
      <w:r w:rsidRPr="006B779B">
        <w:rPr>
          <w:rFonts w:ascii="Times New Roman" w:hAnsi="Times New Roman" w:cs="Times New Roman"/>
          <w:b/>
          <w:sz w:val="23"/>
          <w:szCs w:val="23"/>
        </w:rPr>
        <w:tab/>
      </w:r>
      <w:r w:rsidR="007F5DA9" w:rsidRPr="006B779B">
        <w:rPr>
          <w:rFonts w:ascii="Times New Roman" w:hAnsi="Times New Roman" w:cs="Times New Roman"/>
          <w:b/>
          <w:sz w:val="23"/>
          <w:szCs w:val="23"/>
        </w:rPr>
        <w:tab/>
      </w:r>
      <w:r w:rsidR="00AB2A62" w:rsidRPr="006B779B">
        <w:rPr>
          <w:rFonts w:ascii="Times New Roman" w:hAnsi="Times New Roman" w:cs="Times New Roman"/>
          <w:b/>
          <w:sz w:val="23"/>
          <w:szCs w:val="23"/>
        </w:rPr>
        <w:t>polgármester</w:t>
      </w:r>
    </w:p>
    <w:sectPr w:rsidR="00CB66E0" w:rsidRPr="006B779B" w:rsidSect="00E12546">
      <w:footerReference w:type="default" r:id="rId19"/>
      <w:footerReference w:type="first" r:id="rId20"/>
      <w:pgSz w:w="11906" w:h="16838"/>
      <w:pgMar w:top="1417" w:right="1417" w:bottom="1417"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ED50" w14:textId="77777777" w:rsidR="001702F9" w:rsidRDefault="001702F9" w:rsidP="004A47B0">
      <w:pPr>
        <w:spacing w:after="0" w:line="240" w:lineRule="auto"/>
      </w:pPr>
      <w:r>
        <w:separator/>
      </w:r>
    </w:p>
  </w:endnote>
  <w:endnote w:type="continuationSeparator" w:id="0">
    <w:p w14:paraId="1050D7EA" w14:textId="77777777" w:rsidR="001702F9" w:rsidRDefault="001702F9" w:rsidP="004A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10834728"/>
      <w:docPartObj>
        <w:docPartGallery w:val="Page Numbers (Bottom of Page)"/>
        <w:docPartUnique/>
      </w:docPartObj>
    </w:sdtPr>
    <w:sdtEndPr/>
    <w:sdtContent>
      <w:p w14:paraId="0C19D479" w14:textId="6A7AAFA8" w:rsidR="004A47B0" w:rsidRPr="004A47B0" w:rsidRDefault="004A47B0" w:rsidP="004A47B0">
        <w:pPr>
          <w:pStyle w:val="llb"/>
          <w:pBdr>
            <w:top w:val="single" w:sz="4" w:space="1" w:color="auto"/>
          </w:pBdr>
          <w:jc w:val="center"/>
          <w:rPr>
            <w:rFonts w:ascii="Times New Roman" w:hAnsi="Times New Roman" w:cs="Times New Roman"/>
            <w:sz w:val="24"/>
            <w:szCs w:val="24"/>
          </w:rPr>
        </w:pPr>
        <w:r w:rsidRPr="004A47B0">
          <w:rPr>
            <w:rFonts w:ascii="Times New Roman" w:hAnsi="Times New Roman" w:cs="Times New Roman"/>
            <w:sz w:val="24"/>
            <w:szCs w:val="24"/>
          </w:rPr>
          <w:fldChar w:fldCharType="begin"/>
        </w:r>
        <w:r w:rsidRPr="004A47B0">
          <w:rPr>
            <w:rFonts w:ascii="Times New Roman" w:hAnsi="Times New Roman" w:cs="Times New Roman"/>
            <w:sz w:val="24"/>
            <w:szCs w:val="24"/>
          </w:rPr>
          <w:instrText>PAGE   \* MERGEFORMAT</w:instrText>
        </w:r>
        <w:r w:rsidRPr="004A47B0">
          <w:rPr>
            <w:rFonts w:ascii="Times New Roman" w:hAnsi="Times New Roman" w:cs="Times New Roman"/>
            <w:sz w:val="24"/>
            <w:szCs w:val="24"/>
          </w:rPr>
          <w:fldChar w:fldCharType="separate"/>
        </w:r>
        <w:r w:rsidR="006B779B">
          <w:rPr>
            <w:rFonts w:ascii="Times New Roman" w:hAnsi="Times New Roman" w:cs="Times New Roman"/>
            <w:noProof/>
            <w:sz w:val="24"/>
            <w:szCs w:val="24"/>
          </w:rPr>
          <w:t>- 5 -</w:t>
        </w:r>
        <w:r w:rsidRPr="004A47B0">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83290493"/>
      <w:docPartObj>
        <w:docPartGallery w:val="Page Numbers (Bottom of Page)"/>
        <w:docPartUnique/>
      </w:docPartObj>
    </w:sdtPr>
    <w:sdtEndPr/>
    <w:sdtContent>
      <w:p w14:paraId="6703EBA3" w14:textId="11F5C523" w:rsidR="00E12546" w:rsidRPr="00E12546" w:rsidRDefault="00E12546" w:rsidP="00E12546">
        <w:pPr>
          <w:pStyle w:val="llb"/>
          <w:pBdr>
            <w:top w:val="single" w:sz="4" w:space="1" w:color="auto"/>
          </w:pBdr>
          <w:jc w:val="center"/>
          <w:rPr>
            <w:rFonts w:ascii="Times New Roman" w:hAnsi="Times New Roman" w:cs="Times New Roman"/>
            <w:sz w:val="24"/>
            <w:szCs w:val="24"/>
          </w:rPr>
        </w:pPr>
        <w:r w:rsidRPr="00E12546">
          <w:rPr>
            <w:rFonts w:ascii="Times New Roman" w:hAnsi="Times New Roman" w:cs="Times New Roman"/>
            <w:sz w:val="24"/>
            <w:szCs w:val="24"/>
          </w:rPr>
          <w:fldChar w:fldCharType="begin"/>
        </w:r>
        <w:r w:rsidRPr="00E12546">
          <w:rPr>
            <w:rFonts w:ascii="Times New Roman" w:hAnsi="Times New Roman" w:cs="Times New Roman"/>
            <w:sz w:val="24"/>
            <w:szCs w:val="24"/>
          </w:rPr>
          <w:instrText>PAGE   \* MERGEFORMAT</w:instrText>
        </w:r>
        <w:r w:rsidRPr="00E12546">
          <w:rPr>
            <w:rFonts w:ascii="Times New Roman" w:hAnsi="Times New Roman" w:cs="Times New Roman"/>
            <w:sz w:val="24"/>
            <w:szCs w:val="24"/>
          </w:rPr>
          <w:fldChar w:fldCharType="separate"/>
        </w:r>
        <w:r w:rsidR="006B779B">
          <w:rPr>
            <w:rFonts w:ascii="Times New Roman" w:hAnsi="Times New Roman" w:cs="Times New Roman"/>
            <w:noProof/>
            <w:sz w:val="24"/>
            <w:szCs w:val="24"/>
          </w:rPr>
          <w:t>- 1 -</w:t>
        </w:r>
        <w:r w:rsidRPr="00E1254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F0A1" w14:textId="77777777" w:rsidR="001702F9" w:rsidRDefault="001702F9" w:rsidP="004A47B0">
      <w:pPr>
        <w:spacing w:after="0" w:line="240" w:lineRule="auto"/>
      </w:pPr>
      <w:r>
        <w:separator/>
      </w:r>
    </w:p>
  </w:footnote>
  <w:footnote w:type="continuationSeparator" w:id="0">
    <w:p w14:paraId="0BCBD5F1" w14:textId="77777777" w:rsidR="001702F9" w:rsidRDefault="001702F9" w:rsidP="004A4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36B"/>
    <w:multiLevelType w:val="hybridMultilevel"/>
    <w:tmpl w:val="F4085A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6B4997"/>
    <w:multiLevelType w:val="multilevel"/>
    <w:tmpl w:val="D524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04290"/>
    <w:multiLevelType w:val="hybridMultilevel"/>
    <w:tmpl w:val="F97EE05A"/>
    <w:lvl w:ilvl="0" w:tplc="E9587D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4C4649"/>
    <w:multiLevelType w:val="hybridMultilevel"/>
    <w:tmpl w:val="C6A65E22"/>
    <w:lvl w:ilvl="0" w:tplc="A36AC2B0">
      <w:start w:val="1"/>
      <w:numFmt w:val="lowerLetter"/>
      <w:lvlText w:val="%1)"/>
      <w:lvlJc w:val="left"/>
      <w:pPr>
        <w:ind w:left="1425" w:hanging="360"/>
      </w:pPr>
      <w:rPr>
        <w:rFonts w:hint="default"/>
        <w:b w:val="0"/>
        <w:i w:val="0"/>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4" w15:restartNumberingAfterBreak="0">
    <w:nsid w:val="0B127550"/>
    <w:multiLevelType w:val="hybridMultilevel"/>
    <w:tmpl w:val="FC54A480"/>
    <w:lvl w:ilvl="0" w:tplc="9FBEC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DB0666"/>
    <w:multiLevelType w:val="multilevel"/>
    <w:tmpl w:val="3132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7183A"/>
    <w:multiLevelType w:val="hybridMultilevel"/>
    <w:tmpl w:val="CFCC68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22805F4"/>
    <w:multiLevelType w:val="hybridMultilevel"/>
    <w:tmpl w:val="0A722980"/>
    <w:lvl w:ilvl="0" w:tplc="07465922">
      <w:start w:val="1"/>
      <w:numFmt w:val="upperRoman"/>
      <w:lvlText w:val="%1."/>
      <w:lvlJc w:val="left"/>
      <w:pPr>
        <w:ind w:left="2520" w:hanging="72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8" w15:restartNumberingAfterBreak="0">
    <w:nsid w:val="259A2CCE"/>
    <w:multiLevelType w:val="hybridMultilevel"/>
    <w:tmpl w:val="52FCEA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B5D4457"/>
    <w:multiLevelType w:val="hybridMultilevel"/>
    <w:tmpl w:val="87F4FB9A"/>
    <w:lvl w:ilvl="0" w:tplc="868E8EDE">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32A80CBE"/>
    <w:multiLevelType w:val="hybridMultilevel"/>
    <w:tmpl w:val="D49841BE"/>
    <w:lvl w:ilvl="0" w:tplc="72E06DDA">
      <w:start w:val="6"/>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2AD5C00"/>
    <w:multiLevelType w:val="hybridMultilevel"/>
    <w:tmpl w:val="25C442B4"/>
    <w:lvl w:ilvl="0" w:tplc="BBB24FC2">
      <w:start w:val="8"/>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15:restartNumberingAfterBreak="0">
    <w:nsid w:val="34AD0634"/>
    <w:multiLevelType w:val="hybridMultilevel"/>
    <w:tmpl w:val="DA42B220"/>
    <w:lvl w:ilvl="0" w:tplc="2B3ADFD4">
      <w:start w:val="1"/>
      <w:numFmt w:val="lowerLetter"/>
      <w:lvlText w:val="%1)"/>
      <w:lvlJc w:val="left"/>
      <w:pPr>
        <w:ind w:left="927" w:hanging="360"/>
      </w:pPr>
      <w:rPr>
        <w:rFonts w:hint="default"/>
        <w:b w:val="0"/>
        <w:bCs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3" w15:restartNumberingAfterBreak="0">
    <w:nsid w:val="474E3D03"/>
    <w:multiLevelType w:val="hybridMultilevel"/>
    <w:tmpl w:val="97783DB8"/>
    <w:lvl w:ilvl="0" w:tplc="D438E4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9796736"/>
    <w:multiLevelType w:val="hybridMultilevel"/>
    <w:tmpl w:val="9F201A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D520B13"/>
    <w:multiLevelType w:val="hybridMultilevel"/>
    <w:tmpl w:val="9FA2AD92"/>
    <w:lvl w:ilvl="0" w:tplc="0C765BC2">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2E720B9"/>
    <w:multiLevelType w:val="hybridMultilevel"/>
    <w:tmpl w:val="3DF435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6AB15C7"/>
    <w:multiLevelType w:val="hybridMultilevel"/>
    <w:tmpl w:val="099E662E"/>
    <w:lvl w:ilvl="0" w:tplc="E28243A2">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8EC18B5"/>
    <w:multiLevelType w:val="hybridMultilevel"/>
    <w:tmpl w:val="9B64E3EC"/>
    <w:lvl w:ilvl="0" w:tplc="59EE6B02">
      <w:start w:val="5"/>
      <w:numFmt w:val="bullet"/>
      <w:lvlText w:val="-"/>
      <w:lvlJc w:val="left"/>
      <w:pPr>
        <w:ind w:left="720" w:hanging="360"/>
      </w:pPr>
      <w:rPr>
        <w:rFonts w:ascii="Calibri" w:eastAsia="Times New Roman" w:hAnsi="Calibri" w:cs="Calibri" w:hint="default"/>
        <w:color w:val="00000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B022103"/>
    <w:multiLevelType w:val="hybridMultilevel"/>
    <w:tmpl w:val="42564834"/>
    <w:lvl w:ilvl="0" w:tplc="674C30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D1545BD"/>
    <w:multiLevelType w:val="hybridMultilevel"/>
    <w:tmpl w:val="7ABAAC44"/>
    <w:lvl w:ilvl="0" w:tplc="24260C92">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04D3751"/>
    <w:multiLevelType w:val="hybridMultilevel"/>
    <w:tmpl w:val="C6149B68"/>
    <w:lvl w:ilvl="0" w:tplc="590C8B70">
      <w:start w:val="2"/>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2" w15:restartNumberingAfterBreak="0">
    <w:nsid w:val="62150C69"/>
    <w:multiLevelType w:val="hybridMultilevel"/>
    <w:tmpl w:val="7DD8329A"/>
    <w:lvl w:ilvl="0" w:tplc="7064152C">
      <w:start w:val="7"/>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3" w15:restartNumberingAfterBreak="0">
    <w:nsid w:val="64043006"/>
    <w:multiLevelType w:val="hybridMultilevel"/>
    <w:tmpl w:val="DA42B220"/>
    <w:lvl w:ilvl="0" w:tplc="2B3ADFD4">
      <w:start w:val="1"/>
      <w:numFmt w:val="lowerLetter"/>
      <w:lvlText w:val="%1)"/>
      <w:lvlJc w:val="left"/>
      <w:pPr>
        <w:ind w:left="1418" w:hanging="360"/>
      </w:pPr>
      <w:rPr>
        <w:rFonts w:hint="default"/>
        <w:b w:val="0"/>
        <w:bCs w:val="0"/>
      </w:rPr>
    </w:lvl>
    <w:lvl w:ilvl="1" w:tplc="040E0019" w:tentative="1">
      <w:start w:val="1"/>
      <w:numFmt w:val="lowerLetter"/>
      <w:lvlText w:val="%2."/>
      <w:lvlJc w:val="left"/>
      <w:pPr>
        <w:ind w:left="2138" w:hanging="360"/>
      </w:pPr>
    </w:lvl>
    <w:lvl w:ilvl="2" w:tplc="040E001B" w:tentative="1">
      <w:start w:val="1"/>
      <w:numFmt w:val="lowerRoman"/>
      <w:lvlText w:val="%3."/>
      <w:lvlJc w:val="right"/>
      <w:pPr>
        <w:ind w:left="2858" w:hanging="180"/>
      </w:pPr>
    </w:lvl>
    <w:lvl w:ilvl="3" w:tplc="040E000F" w:tentative="1">
      <w:start w:val="1"/>
      <w:numFmt w:val="decimal"/>
      <w:lvlText w:val="%4."/>
      <w:lvlJc w:val="left"/>
      <w:pPr>
        <w:ind w:left="3578" w:hanging="360"/>
      </w:pPr>
    </w:lvl>
    <w:lvl w:ilvl="4" w:tplc="040E0019" w:tentative="1">
      <w:start w:val="1"/>
      <w:numFmt w:val="lowerLetter"/>
      <w:lvlText w:val="%5."/>
      <w:lvlJc w:val="left"/>
      <w:pPr>
        <w:ind w:left="4298" w:hanging="360"/>
      </w:pPr>
    </w:lvl>
    <w:lvl w:ilvl="5" w:tplc="040E001B" w:tentative="1">
      <w:start w:val="1"/>
      <w:numFmt w:val="lowerRoman"/>
      <w:lvlText w:val="%6."/>
      <w:lvlJc w:val="right"/>
      <w:pPr>
        <w:ind w:left="5018" w:hanging="180"/>
      </w:pPr>
    </w:lvl>
    <w:lvl w:ilvl="6" w:tplc="040E000F" w:tentative="1">
      <w:start w:val="1"/>
      <w:numFmt w:val="decimal"/>
      <w:lvlText w:val="%7."/>
      <w:lvlJc w:val="left"/>
      <w:pPr>
        <w:ind w:left="5738" w:hanging="360"/>
      </w:pPr>
    </w:lvl>
    <w:lvl w:ilvl="7" w:tplc="040E0019" w:tentative="1">
      <w:start w:val="1"/>
      <w:numFmt w:val="lowerLetter"/>
      <w:lvlText w:val="%8."/>
      <w:lvlJc w:val="left"/>
      <w:pPr>
        <w:ind w:left="6458" w:hanging="360"/>
      </w:pPr>
    </w:lvl>
    <w:lvl w:ilvl="8" w:tplc="040E001B" w:tentative="1">
      <w:start w:val="1"/>
      <w:numFmt w:val="lowerRoman"/>
      <w:lvlText w:val="%9."/>
      <w:lvlJc w:val="right"/>
      <w:pPr>
        <w:ind w:left="7178" w:hanging="180"/>
      </w:pPr>
    </w:lvl>
  </w:abstractNum>
  <w:abstractNum w:abstractNumId="24" w15:restartNumberingAfterBreak="0">
    <w:nsid w:val="64706577"/>
    <w:multiLevelType w:val="hybridMultilevel"/>
    <w:tmpl w:val="0FE045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64948DA"/>
    <w:multiLevelType w:val="hybridMultilevel"/>
    <w:tmpl w:val="21A2B2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66A341C7"/>
    <w:multiLevelType w:val="hybridMultilevel"/>
    <w:tmpl w:val="1C2ADA10"/>
    <w:lvl w:ilvl="0" w:tplc="A11ACA08">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A47690D"/>
    <w:multiLevelType w:val="hybridMultilevel"/>
    <w:tmpl w:val="BAE8C7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DE95E33"/>
    <w:multiLevelType w:val="hybridMultilevel"/>
    <w:tmpl w:val="9426ECDA"/>
    <w:lvl w:ilvl="0" w:tplc="9B406D0A">
      <w:start w:val="1"/>
      <w:numFmt w:val="upperRoman"/>
      <w:lvlText w:val="%1."/>
      <w:lvlJc w:val="left"/>
      <w:pPr>
        <w:ind w:left="2520" w:hanging="72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9" w15:restartNumberingAfterBreak="0">
    <w:nsid w:val="71E10C5B"/>
    <w:multiLevelType w:val="hybridMultilevel"/>
    <w:tmpl w:val="EEA0012A"/>
    <w:lvl w:ilvl="0" w:tplc="084459CA">
      <w:start w:val="10"/>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15:restartNumberingAfterBreak="0">
    <w:nsid w:val="736A70C0"/>
    <w:multiLevelType w:val="hybridMultilevel"/>
    <w:tmpl w:val="BBDC9A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18"/>
  </w:num>
  <w:num w:numId="3">
    <w:abstractNumId w:val="1"/>
  </w:num>
  <w:num w:numId="4">
    <w:abstractNumId w:val="20"/>
  </w:num>
  <w:num w:numId="5">
    <w:abstractNumId w:val="13"/>
  </w:num>
  <w:num w:numId="6">
    <w:abstractNumId w:val="2"/>
  </w:num>
  <w:num w:numId="7">
    <w:abstractNumId w:val="19"/>
  </w:num>
  <w:num w:numId="8">
    <w:abstractNumId w:val="27"/>
  </w:num>
  <w:num w:numId="9">
    <w:abstractNumId w:val="14"/>
  </w:num>
  <w:num w:numId="10">
    <w:abstractNumId w:val="8"/>
  </w:num>
  <w:num w:numId="11">
    <w:abstractNumId w:val="16"/>
  </w:num>
  <w:num w:numId="12">
    <w:abstractNumId w:val="9"/>
  </w:num>
  <w:num w:numId="13">
    <w:abstractNumId w:val="7"/>
  </w:num>
  <w:num w:numId="14">
    <w:abstractNumId w:val="28"/>
  </w:num>
  <w:num w:numId="15">
    <w:abstractNumId w:val="21"/>
  </w:num>
  <w:num w:numId="16">
    <w:abstractNumId w:val="17"/>
  </w:num>
  <w:num w:numId="17">
    <w:abstractNumId w:val="26"/>
  </w:num>
  <w:num w:numId="18">
    <w:abstractNumId w:val="15"/>
  </w:num>
  <w:num w:numId="19">
    <w:abstractNumId w:val="10"/>
  </w:num>
  <w:num w:numId="20">
    <w:abstractNumId w:val="22"/>
  </w:num>
  <w:num w:numId="21">
    <w:abstractNumId w:val="11"/>
  </w:num>
  <w:num w:numId="22">
    <w:abstractNumId w:val="29"/>
  </w:num>
  <w:num w:numId="23">
    <w:abstractNumId w:val="25"/>
  </w:num>
  <w:num w:numId="24">
    <w:abstractNumId w:val="24"/>
  </w:num>
  <w:num w:numId="25">
    <w:abstractNumId w:val="6"/>
  </w:num>
  <w:num w:numId="26">
    <w:abstractNumId w:val="12"/>
  </w:num>
  <w:num w:numId="27">
    <w:abstractNumId w:val="4"/>
  </w:num>
  <w:num w:numId="28">
    <w:abstractNumId w:val="23"/>
  </w:num>
  <w:num w:numId="29">
    <w:abstractNumId w:val="30"/>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E4B"/>
    <w:rsid w:val="0000007F"/>
    <w:rsid w:val="00010F9B"/>
    <w:rsid w:val="00020A73"/>
    <w:rsid w:val="000327DA"/>
    <w:rsid w:val="00040498"/>
    <w:rsid w:val="00056B57"/>
    <w:rsid w:val="0006072E"/>
    <w:rsid w:val="00066F4E"/>
    <w:rsid w:val="00070E93"/>
    <w:rsid w:val="0007245C"/>
    <w:rsid w:val="00087E9B"/>
    <w:rsid w:val="000902F5"/>
    <w:rsid w:val="000A129F"/>
    <w:rsid w:val="000B070A"/>
    <w:rsid w:val="000F0E49"/>
    <w:rsid w:val="00100F1C"/>
    <w:rsid w:val="001129D1"/>
    <w:rsid w:val="00133901"/>
    <w:rsid w:val="00137FE8"/>
    <w:rsid w:val="00153583"/>
    <w:rsid w:val="0015656E"/>
    <w:rsid w:val="0016120A"/>
    <w:rsid w:val="00167C4F"/>
    <w:rsid w:val="001702F9"/>
    <w:rsid w:val="00175DC2"/>
    <w:rsid w:val="0019117A"/>
    <w:rsid w:val="001955DD"/>
    <w:rsid w:val="001C2333"/>
    <w:rsid w:val="001C39AB"/>
    <w:rsid w:val="001C693D"/>
    <w:rsid w:val="001D4322"/>
    <w:rsid w:val="001D6CC3"/>
    <w:rsid w:val="001E1F91"/>
    <w:rsid w:val="001F1111"/>
    <w:rsid w:val="00202149"/>
    <w:rsid w:val="00214D90"/>
    <w:rsid w:val="0021617D"/>
    <w:rsid w:val="00216460"/>
    <w:rsid w:val="00217436"/>
    <w:rsid w:val="00225DFD"/>
    <w:rsid w:val="00237733"/>
    <w:rsid w:val="002462D4"/>
    <w:rsid w:val="00253766"/>
    <w:rsid w:val="0026072E"/>
    <w:rsid w:val="00262B71"/>
    <w:rsid w:val="00266B81"/>
    <w:rsid w:val="00283495"/>
    <w:rsid w:val="002853E9"/>
    <w:rsid w:val="002921FB"/>
    <w:rsid w:val="00296B09"/>
    <w:rsid w:val="002A66F3"/>
    <w:rsid w:val="002D000C"/>
    <w:rsid w:val="002D5821"/>
    <w:rsid w:val="002F0B87"/>
    <w:rsid w:val="002F663A"/>
    <w:rsid w:val="003001E2"/>
    <w:rsid w:val="00301D67"/>
    <w:rsid w:val="003220D7"/>
    <w:rsid w:val="003328CF"/>
    <w:rsid w:val="00352C97"/>
    <w:rsid w:val="00354E43"/>
    <w:rsid w:val="00366E57"/>
    <w:rsid w:val="003902B3"/>
    <w:rsid w:val="003925D4"/>
    <w:rsid w:val="003C2653"/>
    <w:rsid w:val="003D2EC1"/>
    <w:rsid w:val="003D4A65"/>
    <w:rsid w:val="003D5779"/>
    <w:rsid w:val="003E1074"/>
    <w:rsid w:val="003E338C"/>
    <w:rsid w:val="003E5B9D"/>
    <w:rsid w:val="003F5ECF"/>
    <w:rsid w:val="00400F0C"/>
    <w:rsid w:val="00406FB4"/>
    <w:rsid w:val="00412F2E"/>
    <w:rsid w:val="00434618"/>
    <w:rsid w:val="0044280D"/>
    <w:rsid w:val="00477CE7"/>
    <w:rsid w:val="00483B5E"/>
    <w:rsid w:val="00485ACF"/>
    <w:rsid w:val="004907E0"/>
    <w:rsid w:val="004927CB"/>
    <w:rsid w:val="00493555"/>
    <w:rsid w:val="00495CDB"/>
    <w:rsid w:val="004A39F8"/>
    <w:rsid w:val="004A47B0"/>
    <w:rsid w:val="004D15D5"/>
    <w:rsid w:val="004D59D6"/>
    <w:rsid w:val="004D7BD0"/>
    <w:rsid w:val="005009ED"/>
    <w:rsid w:val="00556CBE"/>
    <w:rsid w:val="00593683"/>
    <w:rsid w:val="005A5743"/>
    <w:rsid w:val="005B3D46"/>
    <w:rsid w:val="005B433C"/>
    <w:rsid w:val="005B60CF"/>
    <w:rsid w:val="005C2D4B"/>
    <w:rsid w:val="005D0A3D"/>
    <w:rsid w:val="005E68DA"/>
    <w:rsid w:val="005E6B5F"/>
    <w:rsid w:val="006072ED"/>
    <w:rsid w:val="00611F20"/>
    <w:rsid w:val="00615A26"/>
    <w:rsid w:val="00632664"/>
    <w:rsid w:val="006429E9"/>
    <w:rsid w:val="00652C3A"/>
    <w:rsid w:val="006604BE"/>
    <w:rsid w:val="006624C8"/>
    <w:rsid w:val="0066545C"/>
    <w:rsid w:val="00676CF6"/>
    <w:rsid w:val="0068581F"/>
    <w:rsid w:val="006861CC"/>
    <w:rsid w:val="006B75AB"/>
    <w:rsid w:val="006B779B"/>
    <w:rsid w:val="006B7A27"/>
    <w:rsid w:val="006B7F63"/>
    <w:rsid w:val="006C4D33"/>
    <w:rsid w:val="006C5537"/>
    <w:rsid w:val="006D46EF"/>
    <w:rsid w:val="006F39F6"/>
    <w:rsid w:val="007000E9"/>
    <w:rsid w:val="00725791"/>
    <w:rsid w:val="00736D5B"/>
    <w:rsid w:val="00767764"/>
    <w:rsid w:val="007734B8"/>
    <w:rsid w:val="007A06AE"/>
    <w:rsid w:val="007B25A7"/>
    <w:rsid w:val="007C2884"/>
    <w:rsid w:val="007C6667"/>
    <w:rsid w:val="007D0BCB"/>
    <w:rsid w:val="007E595B"/>
    <w:rsid w:val="007F04BB"/>
    <w:rsid w:val="007F115F"/>
    <w:rsid w:val="007F4839"/>
    <w:rsid w:val="007F5DA9"/>
    <w:rsid w:val="008065C5"/>
    <w:rsid w:val="008117B8"/>
    <w:rsid w:val="00823AB1"/>
    <w:rsid w:val="00852F52"/>
    <w:rsid w:val="008833DE"/>
    <w:rsid w:val="00891410"/>
    <w:rsid w:val="008930D3"/>
    <w:rsid w:val="008A57C6"/>
    <w:rsid w:val="008B489F"/>
    <w:rsid w:val="008B6568"/>
    <w:rsid w:val="008D0755"/>
    <w:rsid w:val="008D69B7"/>
    <w:rsid w:val="008E6A75"/>
    <w:rsid w:val="008F0481"/>
    <w:rsid w:val="009043C6"/>
    <w:rsid w:val="00923622"/>
    <w:rsid w:val="00931E44"/>
    <w:rsid w:val="00934B6B"/>
    <w:rsid w:val="00942574"/>
    <w:rsid w:val="00947009"/>
    <w:rsid w:val="00947A7E"/>
    <w:rsid w:val="00952010"/>
    <w:rsid w:val="00952C14"/>
    <w:rsid w:val="00953DF4"/>
    <w:rsid w:val="00962BE2"/>
    <w:rsid w:val="009632B3"/>
    <w:rsid w:val="009715D8"/>
    <w:rsid w:val="00980FAF"/>
    <w:rsid w:val="009A524E"/>
    <w:rsid w:val="009A7B1D"/>
    <w:rsid w:val="009C02BB"/>
    <w:rsid w:val="009D571D"/>
    <w:rsid w:val="009D660A"/>
    <w:rsid w:val="009E6CC5"/>
    <w:rsid w:val="009F04D1"/>
    <w:rsid w:val="009F7DD6"/>
    <w:rsid w:val="00A10A7E"/>
    <w:rsid w:val="00A50EFB"/>
    <w:rsid w:val="00A51B10"/>
    <w:rsid w:val="00A74C46"/>
    <w:rsid w:val="00A869BF"/>
    <w:rsid w:val="00AA5719"/>
    <w:rsid w:val="00AA5F26"/>
    <w:rsid w:val="00AA72EF"/>
    <w:rsid w:val="00AB2A62"/>
    <w:rsid w:val="00AB2E0A"/>
    <w:rsid w:val="00AC2F77"/>
    <w:rsid w:val="00AC3972"/>
    <w:rsid w:val="00AF7AB5"/>
    <w:rsid w:val="00B05E8F"/>
    <w:rsid w:val="00B10C4F"/>
    <w:rsid w:val="00B139FA"/>
    <w:rsid w:val="00B35767"/>
    <w:rsid w:val="00B4001C"/>
    <w:rsid w:val="00B414B6"/>
    <w:rsid w:val="00B417DC"/>
    <w:rsid w:val="00B43567"/>
    <w:rsid w:val="00B52E98"/>
    <w:rsid w:val="00B7110C"/>
    <w:rsid w:val="00BA7EFB"/>
    <w:rsid w:val="00BF58A5"/>
    <w:rsid w:val="00C42A66"/>
    <w:rsid w:val="00C453DA"/>
    <w:rsid w:val="00C5202D"/>
    <w:rsid w:val="00C53B78"/>
    <w:rsid w:val="00C72E0E"/>
    <w:rsid w:val="00CA3C2C"/>
    <w:rsid w:val="00CB27C3"/>
    <w:rsid w:val="00CB422E"/>
    <w:rsid w:val="00CB66E0"/>
    <w:rsid w:val="00CB7E1F"/>
    <w:rsid w:val="00CD42F3"/>
    <w:rsid w:val="00D12763"/>
    <w:rsid w:val="00D20067"/>
    <w:rsid w:val="00D20C1D"/>
    <w:rsid w:val="00D26F90"/>
    <w:rsid w:val="00D46AD7"/>
    <w:rsid w:val="00D47E07"/>
    <w:rsid w:val="00D63AB3"/>
    <w:rsid w:val="00D72127"/>
    <w:rsid w:val="00D86F84"/>
    <w:rsid w:val="00DA16A2"/>
    <w:rsid w:val="00DB08B6"/>
    <w:rsid w:val="00DB5C8F"/>
    <w:rsid w:val="00DD278F"/>
    <w:rsid w:val="00DF6762"/>
    <w:rsid w:val="00DF70EB"/>
    <w:rsid w:val="00E12546"/>
    <w:rsid w:val="00E13FD8"/>
    <w:rsid w:val="00E14953"/>
    <w:rsid w:val="00E15299"/>
    <w:rsid w:val="00E238D5"/>
    <w:rsid w:val="00E277C8"/>
    <w:rsid w:val="00E41655"/>
    <w:rsid w:val="00E63918"/>
    <w:rsid w:val="00E72A3D"/>
    <w:rsid w:val="00E770C5"/>
    <w:rsid w:val="00E80B50"/>
    <w:rsid w:val="00E830B1"/>
    <w:rsid w:val="00E867D6"/>
    <w:rsid w:val="00EA78FE"/>
    <w:rsid w:val="00EB1FDF"/>
    <w:rsid w:val="00ED4E4B"/>
    <w:rsid w:val="00EE2D3E"/>
    <w:rsid w:val="00EF4C13"/>
    <w:rsid w:val="00F07EA2"/>
    <w:rsid w:val="00F17208"/>
    <w:rsid w:val="00F355D3"/>
    <w:rsid w:val="00F65FF2"/>
    <w:rsid w:val="00F7230A"/>
    <w:rsid w:val="00F728FE"/>
    <w:rsid w:val="00F72A3C"/>
    <w:rsid w:val="00F94CFF"/>
    <w:rsid w:val="00F951A7"/>
    <w:rsid w:val="00FB3836"/>
    <w:rsid w:val="00FD15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1D89"/>
  <w15:chartTrackingRefBased/>
  <w15:docId w15:val="{83D76C7D-1367-45BE-95C7-FBA0A4FD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300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ED4E4B"/>
    <w:rPr>
      <w:b/>
      <w:bCs/>
    </w:rPr>
  </w:style>
  <w:style w:type="character" w:styleId="Kiemels">
    <w:name w:val="Emphasis"/>
    <w:basedOn w:val="Bekezdsalapbettpusa"/>
    <w:uiPriority w:val="20"/>
    <w:qFormat/>
    <w:rsid w:val="00ED4E4B"/>
    <w:rPr>
      <w:i/>
      <w:iCs/>
    </w:rPr>
  </w:style>
  <w:style w:type="character" w:styleId="Hiperhivatkozs">
    <w:name w:val="Hyperlink"/>
    <w:basedOn w:val="Bekezdsalapbettpusa"/>
    <w:uiPriority w:val="99"/>
    <w:unhideWhenUsed/>
    <w:rsid w:val="00283495"/>
    <w:rPr>
      <w:color w:val="0563C1" w:themeColor="hyperlink"/>
      <w:u w:val="single"/>
    </w:rPr>
  </w:style>
  <w:style w:type="paragraph" w:styleId="Listaszerbekezds">
    <w:name w:val="List Paragraph"/>
    <w:basedOn w:val="Norml"/>
    <w:uiPriority w:val="34"/>
    <w:qFormat/>
    <w:rsid w:val="005C2D4B"/>
    <w:pPr>
      <w:ind w:left="720"/>
      <w:contextualSpacing/>
    </w:pPr>
  </w:style>
  <w:style w:type="paragraph" w:customStyle="1" w:styleId="norm">
    <w:name w:val="norm"/>
    <w:basedOn w:val="Norml"/>
    <w:rsid w:val="00352C9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D20C1D"/>
    <w:rPr>
      <w:sz w:val="16"/>
      <w:szCs w:val="16"/>
    </w:rPr>
  </w:style>
  <w:style w:type="paragraph" w:styleId="Jegyzetszveg">
    <w:name w:val="annotation text"/>
    <w:basedOn w:val="Norml"/>
    <w:link w:val="JegyzetszvegChar"/>
    <w:uiPriority w:val="99"/>
    <w:semiHidden/>
    <w:unhideWhenUsed/>
    <w:rsid w:val="00D20C1D"/>
    <w:pPr>
      <w:spacing w:line="240" w:lineRule="auto"/>
    </w:pPr>
    <w:rPr>
      <w:sz w:val="20"/>
      <w:szCs w:val="20"/>
    </w:rPr>
  </w:style>
  <w:style w:type="character" w:customStyle="1" w:styleId="JegyzetszvegChar">
    <w:name w:val="Jegyzetszöveg Char"/>
    <w:basedOn w:val="Bekezdsalapbettpusa"/>
    <w:link w:val="Jegyzetszveg"/>
    <w:uiPriority w:val="99"/>
    <w:semiHidden/>
    <w:rsid w:val="00D20C1D"/>
    <w:rPr>
      <w:sz w:val="20"/>
      <w:szCs w:val="20"/>
    </w:rPr>
  </w:style>
  <w:style w:type="paragraph" w:styleId="Megjegyzstrgya">
    <w:name w:val="annotation subject"/>
    <w:basedOn w:val="Jegyzetszveg"/>
    <w:next w:val="Jegyzetszveg"/>
    <w:link w:val="MegjegyzstrgyaChar"/>
    <w:uiPriority w:val="99"/>
    <w:semiHidden/>
    <w:unhideWhenUsed/>
    <w:rsid w:val="00D20C1D"/>
    <w:rPr>
      <w:b/>
      <w:bCs/>
    </w:rPr>
  </w:style>
  <w:style w:type="character" w:customStyle="1" w:styleId="MegjegyzstrgyaChar">
    <w:name w:val="Megjegyzés tárgya Char"/>
    <w:basedOn w:val="JegyzetszvegChar"/>
    <w:link w:val="Megjegyzstrgya"/>
    <w:uiPriority w:val="99"/>
    <w:semiHidden/>
    <w:rsid w:val="00D20C1D"/>
    <w:rPr>
      <w:b/>
      <w:bCs/>
      <w:sz w:val="20"/>
      <w:szCs w:val="20"/>
    </w:rPr>
  </w:style>
  <w:style w:type="paragraph" w:styleId="Buborkszveg">
    <w:name w:val="Balloon Text"/>
    <w:basedOn w:val="Norml"/>
    <w:link w:val="BuborkszvegChar"/>
    <w:uiPriority w:val="99"/>
    <w:semiHidden/>
    <w:unhideWhenUsed/>
    <w:rsid w:val="00D20C1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20C1D"/>
    <w:rPr>
      <w:rFonts w:ascii="Segoe UI" w:hAnsi="Segoe UI" w:cs="Segoe UI"/>
      <w:sz w:val="18"/>
      <w:szCs w:val="18"/>
    </w:rPr>
  </w:style>
  <w:style w:type="paragraph" w:customStyle="1" w:styleId="Default">
    <w:name w:val="Default"/>
    <w:rsid w:val="00266B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3001E2"/>
    <w:rPr>
      <w:rFonts w:ascii="Times New Roman" w:eastAsia="Times New Roman" w:hAnsi="Times New Roman" w:cs="Times New Roman"/>
      <w:b/>
      <w:bCs/>
      <w:kern w:val="36"/>
      <w:sz w:val="48"/>
      <w:szCs w:val="48"/>
      <w:lang w:eastAsia="hu-HU"/>
    </w:rPr>
  </w:style>
  <w:style w:type="character" w:customStyle="1" w:styleId="Feloldatlanmegemlts1">
    <w:name w:val="Feloldatlan megemlítés1"/>
    <w:basedOn w:val="Bekezdsalapbettpusa"/>
    <w:uiPriority w:val="99"/>
    <w:semiHidden/>
    <w:unhideWhenUsed/>
    <w:rsid w:val="00237733"/>
    <w:rPr>
      <w:color w:val="605E5C"/>
      <w:shd w:val="clear" w:color="auto" w:fill="E1DFDD"/>
    </w:rPr>
  </w:style>
  <w:style w:type="paragraph" w:styleId="lfej">
    <w:name w:val="header"/>
    <w:basedOn w:val="Norml"/>
    <w:link w:val="lfejChar"/>
    <w:uiPriority w:val="99"/>
    <w:unhideWhenUsed/>
    <w:rsid w:val="004A47B0"/>
    <w:pPr>
      <w:tabs>
        <w:tab w:val="center" w:pos="4536"/>
        <w:tab w:val="right" w:pos="9072"/>
      </w:tabs>
      <w:spacing w:after="0" w:line="240" w:lineRule="auto"/>
    </w:pPr>
  </w:style>
  <w:style w:type="character" w:customStyle="1" w:styleId="lfejChar">
    <w:name w:val="Élőfej Char"/>
    <w:basedOn w:val="Bekezdsalapbettpusa"/>
    <w:link w:val="lfej"/>
    <w:uiPriority w:val="99"/>
    <w:rsid w:val="004A47B0"/>
  </w:style>
  <w:style w:type="paragraph" w:styleId="llb">
    <w:name w:val="footer"/>
    <w:basedOn w:val="Norml"/>
    <w:link w:val="llbChar"/>
    <w:uiPriority w:val="99"/>
    <w:unhideWhenUsed/>
    <w:rsid w:val="004A47B0"/>
    <w:pPr>
      <w:tabs>
        <w:tab w:val="center" w:pos="4536"/>
        <w:tab w:val="right" w:pos="9072"/>
      </w:tabs>
      <w:spacing w:after="0" w:line="240" w:lineRule="auto"/>
    </w:pPr>
  </w:style>
  <w:style w:type="character" w:customStyle="1" w:styleId="llbChar">
    <w:name w:val="Élőláb Char"/>
    <w:basedOn w:val="Bekezdsalapbettpusa"/>
    <w:link w:val="llb"/>
    <w:uiPriority w:val="99"/>
    <w:rsid w:val="004A47B0"/>
  </w:style>
  <w:style w:type="character" w:customStyle="1" w:styleId="Feloldatlanmegemlts2">
    <w:name w:val="Feloldatlan megemlítés2"/>
    <w:basedOn w:val="Bekezdsalapbettpusa"/>
    <w:uiPriority w:val="99"/>
    <w:semiHidden/>
    <w:unhideWhenUsed/>
    <w:rsid w:val="00A74C46"/>
    <w:rPr>
      <w:color w:val="605E5C"/>
      <w:shd w:val="clear" w:color="auto" w:fill="E1DFDD"/>
    </w:rPr>
  </w:style>
  <w:style w:type="character" w:customStyle="1" w:styleId="Feloldatlanmegemlts3">
    <w:name w:val="Feloldatlan megemlítés3"/>
    <w:basedOn w:val="Bekezdsalapbettpusa"/>
    <w:uiPriority w:val="99"/>
    <w:semiHidden/>
    <w:unhideWhenUsed/>
    <w:rsid w:val="00F65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6110">
      <w:bodyDiv w:val="1"/>
      <w:marLeft w:val="0"/>
      <w:marRight w:val="0"/>
      <w:marTop w:val="0"/>
      <w:marBottom w:val="0"/>
      <w:divBdr>
        <w:top w:val="none" w:sz="0" w:space="0" w:color="auto"/>
        <w:left w:val="none" w:sz="0" w:space="0" w:color="auto"/>
        <w:bottom w:val="none" w:sz="0" w:space="0" w:color="auto"/>
        <w:right w:val="none" w:sz="0" w:space="0" w:color="auto"/>
      </w:divBdr>
    </w:div>
    <w:div w:id="1625842440">
      <w:bodyDiv w:val="1"/>
      <w:marLeft w:val="0"/>
      <w:marRight w:val="0"/>
      <w:marTop w:val="0"/>
      <w:marBottom w:val="0"/>
      <w:divBdr>
        <w:top w:val="none" w:sz="0" w:space="0" w:color="auto"/>
        <w:left w:val="none" w:sz="0" w:space="0" w:color="auto"/>
        <w:bottom w:val="none" w:sz="0" w:space="0" w:color="auto"/>
        <w:right w:val="none" w:sz="0" w:space="0" w:color="auto"/>
      </w:divBdr>
    </w:div>
    <w:div w:id="1914464771">
      <w:bodyDiv w:val="1"/>
      <w:marLeft w:val="0"/>
      <w:marRight w:val="0"/>
      <w:marTop w:val="0"/>
      <w:marBottom w:val="0"/>
      <w:divBdr>
        <w:top w:val="none" w:sz="0" w:space="0" w:color="auto"/>
        <w:left w:val="none" w:sz="0" w:space="0" w:color="auto"/>
        <w:bottom w:val="none" w:sz="0" w:space="0" w:color="auto"/>
        <w:right w:val="none" w:sz="0" w:space="0" w:color="auto"/>
      </w:divBdr>
    </w:div>
    <w:div w:id="201387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ki.hu" TargetMode="External"/><Relationship Id="rId13" Type="http://schemas.openxmlformats.org/officeDocument/2006/relationships/hyperlink" Target="https://nffku.hu/" TargetMode="External"/><Relationship Id="rId18" Type="http://schemas.openxmlformats.org/officeDocument/2006/relationships/hyperlink" Target="http://birosag.hu/ugyfelkapcsolati-portal/birosag-keres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hivatal@telki.hu" TargetMode="External"/><Relationship Id="rId12" Type="http://schemas.openxmlformats.org/officeDocument/2006/relationships/hyperlink" Target="mailto:hivatal@telki.hu" TargetMode="External"/><Relationship Id="rId17" Type="http://schemas.openxmlformats.org/officeDocument/2006/relationships/hyperlink" Target="http://birosag.hu/torvenyszekek" TargetMode="External"/><Relationship Id="rId2" Type="http://schemas.openxmlformats.org/officeDocument/2006/relationships/styles" Target="styles.xml"/><Relationship Id="rId16" Type="http://schemas.openxmlformats.org/officeDocument/2006/relationships/hyperlink" Target="http://www.naih.h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nffku.hu" TargetMode="External"/><Relationship Id="rId5" Type="http://schemas.openxmlformats.org/officeDocument/2006/relationships/footnotes" Target="footnotes.xml"/><Relationship Id="rId15" Type="http://schemas.openxmlformats.org/officeDocument/2006/relationships/hyperlink" Target="mailto:ugyfelszolgalat@naih.hu" TargetMode="External"/><Relationship Id="rId10" Type="http://schemas.openxmlformats.org/officeDocument/2006/relationships/hyperlink" Target="mailto:hivatal@telki.h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atvedelem@telki.hu" TargetMode="External"/><Relationship Id="rId14" Type="http://schemas.openxmlformats.org/officeDocument/2006/relationships/hyperlink" Target="mailto:hivatal@telki.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11055</Characters>
  <Application>Microsoft Office Word</Application>
  <DocSecurity>4</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Remete Sándor</dc:creator>
  <cp:keywords/>
  <dc:description/>
  <cp:lastModifiedBy>Mónika Lack</cp:lastModifiedBy>
  <cp:revision>2</cp:revision>
  <dcterms:created xsi:type="dcterms:W3CDTF">2021-05-06T08:39:00Z</dcterms:created>
  <dcterms:modified xsi:type="dcterms:W3CDTF">2021-05-06T08:39:00Z</dcterms:modified>
</cp:coreProperties>
</file>